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6C1CB5">
        <w:rPr>
          <w:b/>
          <w:i/>
        </w:rPr>
        <w:t>5/2019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F06670" w:rsidP="00843C89">
      <w:pPr>
        <w:jc w:val="right"/>
      </w:pPr>
      <w:r>
        <w:rPr>
          <w:noProof/>
        </w:rPr>
        <w:pict>
          <v:roundrect id="_x0000_s1026" style="position:absolute;left:0;text-align:left;margin-left:-2.6pt;margin-top:14.2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564244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Default="00843C89" w:rsidP="00843C89"/>
    <w:p w:rsidR="00564244" w:rsidRDefault="00564244" w:rsidP="00843C89">
      <w:pPr>
        <w:jc w:val="center"/>
        <w:rPr>
          <w:b/>
          <w:bCs/>
          <w:sz w:val="28"/>
          <w:szCs w:val="28"/>
        </w:rPr>
      </w:pPr>
    </w:p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Pr="00845488" w:rsidRDefault="00843C89" w:rsidP="00564244">
      <w:pPr>
        <w:spacing w:line="30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89295A">
        <w:rPr>
          <w:b/>
          <w:color w:val="000000"/>
          <w:szCs w:val="24"/>
        </w:rPr>
        <w:t xml:space="preserve">Wymiana okien w budynku </w:t>
      </w:r>
      <w:r>
        <w:rPr>
          <w:b/>
          <w:color w:val="000000"/>
          <w:szCs w:val="24"/>
        </w:rPr>
        <w:t xml:space="preserve">Urzędu Skarbowego w </w:t>
      </w:r>
      <w:r w:rsidR="000526B9">
        <w:rPr>
          <w:b/>
          <w:color w:val="000000"/>
          <w:szCs w:val="24"/>
        </w:rPr>
        <w:t>Chorzowie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</w:t>
      </w:r>
      <w:r w:rsidR="00BA575C">
        <w:rPr>
          <w:color w:val="000000"/>
          <w:szCs w:val="24"/>
        </w:rPr>
        <w:t>2401-ILZ</w:t>
      </w:r>
      <w:r w:rsidR="008826C5">
        <w:rPr>
          <w:color w:val="000000"/>
          <w:szCs w:val="24"/>
        </w:rPr>
        <w:t>_</w:t>
      </w:r>
      <w:r w:rsidR="00BA575C">
        <w:rPr>
          <w:color w:val="000000"/>
          <w:szCs w:val="24"/>
        </w:rPr>
        <w:t>.260.</w:t>
      </w:r>
      <w:r w:rsidR="008826C5">
        <w:rPr>
          <w:color w:val="000000"/>
          <w:szCs w:val="24"/>
        </w:rPr>
        <w:t>45</w:t>
      </w:r>
      <w:r w:rsidR="00BA575C">
        <w:rPr>
          <w:color w:val="000000"/>
          <w:szCs w:val="24"/>
        </w:rPr>
        <w:t>.201</w:t>
      </w:r>
      <w:r w:rsidR="00945876">
        <w:rPr>
          <w:color w:val="000000"/>
          <w:szCs w:val="24"/>
        </w:rPr>
        <w:t>9</w:t>
      </w:r>
      <w:r w:rsidR="00E33F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składamy ofertę na realizację prac będących przedmiotem zamówienia:</w:t>
      </w:r>
    </w:p>
    <w:p w:rsidR="00843C89" w:rsidRPr="00E31E63" w:rsidRDefault="00843C89" w:rsidP="00564244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 w:after="120" w:line="300" w:lineRule="atLeast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564244" w:rsidRPr="002B5CD1" w:rsidRDefault="00564244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564244" w:rsidRDefault="00564244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64244" w:rsidRDefault="00564244" w:rsidP="00564244">
            <w:pPr>
              <w:spacing w:line="240" w:lineRule="atLeast"/>
              <w:rPr>
                <w:i/>
                <w:iCs/>
                <w:color w:val="000000"/>
                <w:szCs w:val="24"/>
              </w:rPr>
            </w:pPr>
          </w:p>
        </w:tc>
      </w:tr>
    </w:tbl>
    <w:p w:rsidR="00843C89" w:rsidRPr="00E83177" w:rsidRDefault="00843C89" w:rsidP="00053C97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7C7BAF" w:rsidRPr="00FF1174" w:rsidRDefault="00843C89" w:rsidP="00564244">
      <w:pPr>
        <w:numPr>
          <w:ilvl w:val="1"/>
          <w:numId w:val="5"/>
        </w:numPr>
        <w:tabs>
          <w:tab w:val="clear" w:pos="360"/>
          <w:tab w:val="num" w:pos="284"/>
        </w:tabs>
        <w:suppressAutoHyphens w:val="0"/>
        <w:spacing w:line="300" w:lineRule="atLeast"/>
        <w:ind w:left="284" w:hanging="284"/>
        <w:jc w:val="both"/>
        <w:rPr>
          <w:szCs w:val="24"/>
        </w:rPr>
      </w:pPr>
      <w:r w:rsidRPr="00FF1174">
        <w:rPr>
          <w:bCs/>
          <w:szCs w:val="24"/>
        </w:rPr>
        <w:t>Termin wykonania przedmiotu zamówienia</w:t>
      </w:r>
      <w:r w:rsidR="008779D0" w:rsidRPr="00FF1174">
        <w:rPr>
          <w:bCs/>
          <w:szCs w:val="24"/>
        </w:rPr>
        <w:t>:</w:t>
      </w:r>
      <w:r w:rsidR="008B165E">
        <w:rPr>
          <w:bCs/>
          <w:szCs w:val="24"/>
        </w:rPr>
        <w:t xml:space="preserve"> </w:t>
      </w:r>
      <w:r w:rsidR="0089295A" w:rsidRPr="006E2D96">
        <w:rPr>
          <w:b/>
          <w:bCs/>
          <w:szCs w:val="24"/>
        </w:rPr>
        <w:t xml:space="preserve">do </w:t>
      </w:r>
      <w:r w:rsidR="004A6D92" w:rsidRPr="006E2D96">
        <w:rPr>
          <w:b/>
          <w:szCs w:val="24"/>
        </w:rPr>
        <w:t xml:space="preserve">dnia </w:t>
      </w:r>
      <w:r w:rsidR="00BA4C4B">
        <w:rPr>
          <w:b/>
          <w:szCs w:val="24"/>
        </w:rPr>
        <w:t xml:space="preserve">13 grudnia </w:t>
      </w:r>
      <w:r w:rsidR="00EE0132" w:rsidRPr="006E2D96">
        <w:rPr>
          <w:b/>
          <w:szCs w:val="24"/>
        </w:rPr>
        <w:t>2019</w:t>
      </w:r>
      <w:r w:rsidR="008A404B" w:rsidRPr="006E2D96">
        <w:rPr>
          <w:b/>
          <w:szCs w:val="24"/>
        </w:rPr>
        <w:t xml:space="preserve"> r</w:t>
      </w:r>
      <w:r w:rsidRPr="006E2D96">
        <w:rPr>
          <w:b/>
          <w:bCs/>
          <w:szCs w:val="24"/>
        </w:rPr>
        <w:t>.</w:t>
      </w:r>
      <w:r w:rsidR="008B165E" w:rsidRPr="008B165E">
        <w:rPr>
          <w:color w:val="000000" w:themeColor="text1"/>
          <w:szCs w:val="24"/>
        </w:rPr>
        <w:t xml:space="preserve"> </w:t>
      </w:r>
      <w:r w:rsidR="002568C5" w:rsidRPr="006E2D96">
        <w:rPr>
          <w:rFonts w:eastAsia="SimSun"/>
          <w:color w:val="000000" w:themeColor="text1"/>
          <w:szCs w:val="24"/>
          <w:lang w:eastAsia="zh-CN"/>
        </w:rPr>
        <w:t>Termin realizacji oznacza czas od dnia podpisania Umowy do dnia podpisania protokołu odbioru końcowego przedmiotu Umowy, chyba że przedmiot Umowy zostanie odebrany w stanie zdatnym do użytkowania, zgodnie z jego przeznaczeniem, na podstawie protokołu odbioru przedmiotu Umowy z zastrzeżeniami</w:t>
      </w:r>
      <w:r w:rsidR="002568C5" w:rsidRPr="00225F35">
        <w:rPr>
          <w:rFonts w:eastAsia="SimSun"/>
          <w:color w:val="000000" w:themeColor="text1"/>
          <w:szCs w:val="24"/>
          <w:lang w:eastAsia="zh-CN"/>
        </w:rPr>
        <w:t>.</w:t>
      </w:r>
    </w:p>
    <w:p w:rsidR="00843C89" w:rsidRPr="007C7BAF" w:rsidRDefault="00843C89" w:rsidP="00564244">
      <w:pPr>
        <w:numPr>
          <w:ilvl w:val="1"/>
          <w:numId w:val="5"/>
        </w:numPr>
        <w:tabs>
          <w:tab w:val="clear" w:pos="360"/>
          <w:tab w:val="num" w:pos="284"/>
        </w:tabs>
        <w:suppressAutoHyphens w:val="0"/>
        <w:spacing w:line="300" w:lineRule="atLeast"/>
        <w:ind w:left="426" w:hanging="426"/>
        <w:jc w:val="both"/>
        <w:rPr>
          <w:b/>
          <w:szCs w:val="24"/>
        </w:rPr>
      </w:pPr>
      <w:r w:rsidRPr="00845488">
        <w:t>Warunki gwarancji:</w:t>
      </w:r>
    </w:p>
    <w:p w:rsidR="00843C89" w:rsidRDefault="007C7BAF" w:rsidP="00564244">
      <w:pPr>
        <w:tabs>
          <w:tab w:val="left" w:pos="284"/>
        </w:tabs>
        <w:spacing w:line="30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843C89" w:rsidRPr="00106EBB">
        <w:rPr>
          <w:bCs/>
          <w:szCs w:val="24"/>
        </w:rPr>
        <w:t>Na przedmiot zamówienia udzielamy</w:t>
      </w:r>
      <w:r w:rsidR="00843C89">
        <w:rPr>
          <w:bCs/>
          <w:szCs w:val="24"/>
        </w:rPr>
        <w:t xml:space="preserve"> </w:t>
      </w:r>
      <w:r w:rsidR="00843C89" w:rsidRPr="00106EBB">
        <w:rPr>
          <w:bCs/>
          <w:szCs w:val="24"/>
        </w:rPr>
        <w:t>…………</w:t>
      </w:r>
      <w:r w:rsidR="00843C89">
        <w:rPr>
          <w:bCs/>
          <w:szCs w:val="24"/>
        </w:rPr>
        <w:t>……</w:t>
      </w:r>
      <w:r w:rsidR="00843C89" w:rsidRPr="00106EBB">
        <w:rPr>
          <w:bCs/>
          <w:szCs w:val="24"/>
        </w:rPr>
        <w:t>……… miesięcznej rękojmi</w:t>
      </w:r>
      <w:r w:rsidR="00843C89">
        <w:rPr>
          <w:bCs/>
          <w:szCs w:val="24"/>
        </w:rPr>
        <w:t xml:space="preserve"> i gwarancji</w:t>
      </w:r>
    </w:p>
    <w:p w:rsidR="00843C89" w:rsidRPr="00DE1FE8" w:rsidRDefault="00D85A86" w:rsidP="00564244">
      <w:pPr>
        <w:spacing w:line="240" w:lineRule="atLeast"/>
        <w:ind w:left="1134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 w:rsidR="00FF1174">
        <w:rPr>
          <w:bCs/>
          <w:szCs w:val="24"/>
          <w:vertAlign w:val="superscript"/>
        </w:rPr>
        <w:t xml:space="preserve">        </w:t>
      </w:r>
      <w:r w:rsidR="00843C89" w:rsidRPr="00106EBB">
        <w:rPr>
          <w:bCs/>
          <w:szCs w:val="24"/>
          <w:vertAlign w:val="superscript"/>
        </w:rPr>
        <w:t>(</w:t>
      </w:r>
      <w:r w:rsidR="00EE0132">
        <w:rPr>
          <w:bCs/>
          <w:szCs w:val="24"/>
          <w:vertAlign w:val="superscript"/>
        </w:rPr>
        <w:t xml:space="preserve">należy </w:t>
      </w:r>
      <w:r w:rsidR="00843C89" w:rsidRPr="00106EBB">
        <w:rPr>
          <w:bCs/>
          <w:szCs w:val="24"/>
          <w:vertAlign w:val="superscript"/>
        </w:rPr>
        <w:t>podać ilość miesięcy – min. 36)</w:t>
      </w:r>
    </w:p>
    <w:p w:rsidR="00D51C06" w:rsidRDefault="00C04136" w:rsidP="00053C97">
      <w:pPr>
        <w:tabs>
          <w:tab w:val="left" w:pos="1260"/>
        </w:tabs>
        <w:suppressAutoHyphens w:val="0"/>
        <w:spacing w:before="120" w:after="120" w:line="240" w:lineRule="atLeast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D51C06">
        <w:rPr>
          <w:b/>
          <w:szCs w:val="24"/>
        </w:rPr>
        <w:t>O</w:t>
      </w:r>
      <w:r w:rsidR="00843C89" w:rsidRPr="00C04136">
        <w:rPr>
          <w:b/>
          <w:szCs w:val="24"/>
        </w:rPr>
        <w:t>świadczamy</w:t>
      </w:r>
      <w:r w:rsidR="00843C89" w:rsidRPr="00D51C06">
        <w:rPr>
          <w:b/>
          <w:szCs w:val="24"/>
        </w:rPr>
        <w:t>, że</w:t>
      </w:r>
      <w:r w:rsidR="00D51C06">
        <w:rPr>
          <w:b/>
          <w:szCs w:val="24"/>
        </w:rPr>
        <w:t>: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D51C06">
        <w:rPr>
          <w:szCs w:val="24"/>
        </w:rPr>
        <w:t>akceptujem</w:t>
      </w:r>
      <w:r w:rsidR="00C04136" w:rsidRPr="00D51C06">
        <w:rPr>
          <w:szCs w:val="24"/>
        </w:rPr>
        <w:t xml:space="preserve">y określone przez </w:t>
      </w:r>
      <w:r w:rsidR="00C04136" w:rsidRPr="00D51C06">
        <w:rPr>
          <w:b/>
          <w:szCs w:val="24"/>
        </w:rPr>
        <w:t>Zamawiającego</w:t>
      </w:r>
      <w:r w:rsidR="00C04136" w:rsidRPr="00D51C06">
        <w:rPr>
          <w:szCs w:val="24"/>
        </w:rPr>
        <w:t xml:space="preserve"> w</w:t>
      </w:r>
      <w:r w:rsidRPr="00D51C06">
        <w:rPr>
          <w:bCs/>
          <w:szCs w:val="24"/>
        </w:rPr>
        <w:t>arunki płatności:</w:t>
      </w:r>
      <w:r w:rsidRPr="00D51C06">
        <w:rPr>
          <w:b/>
          <w:bCs/>
          <w:szCs w:val="24"/>
        </w:rPr>
        <w:t xml:space="preserve"> </w:t>
      </w:r>
      <w:r w:rsidR="00FF1174" w:rsidRPr="00D51C06">
        <w:rPr>
          <w:bCs/>
          <w:szCs w:val="24"/>
        </w:rPr>
        <w:t>n</w:t>
      </w:r>
      <w:r>
        <w:t xml:space="preserve">ależność za przedmiot umowy </w:t>
      </w:r>
      <w:r w:rsidR="00840318" w:rsidRPr="00D51C06">
        <w:rPr>
          <w:szCs w:val="24"/>
        </w:rPr>
        <w:t xml:space="preserve">płatna będzie przelewem na rachunek bankowy </w:t>
      </w:r>
      <w:r w:rsidR="00840318" w:rsidRPr="00D51C06">
        <w:rPr>
          <w:b/>
          <w:bCs/>
          <w:szCs w:val="24"/>
        </w:rPr>
        <w:t>Wykonawcy</w:t>
      </w:r>
      <w:r w:rsidR="00840318" w:rsidRPr="00D51C06">
        <w:rPr>
          <w:bCs/>
          <w:szCs w:val="24"/>
        </w:rPr>
        <w:t xml:space="preserve"> podany na fakturze</w:t>
      </w:r>
      <w:r w:rsidR="00840318" w:rsidRPr="00D51C06">
        <w:rPr>
          <w:szCs w:val="24"/>
        </w:rPr>
        <w:t xml:space="preserve">, w ciągu 21 dni </w:t>
      </w:r>
      <w:r w:rsidR="00D51C06">
        <w:rPr>
          <w:szCs w:val="24"/>
        </w:rPr>
        <w:br/>
      </w:r>
      <w:r w:rsidR="00840318" w:rsidRPr="00D51C06">
        <w:rPr>
          <w:szCs w:val="24"/>
        </w:rPr>
        <w:t xml:space="preserve">od dnia otrzymania przez </w:t>
      </w:r>
      <w:r w:rsidR="00840318" w:rsidRPr="00D51C06">
        <w:rPr>
          <w:b/>
          <w:szCs w:val="24"/>
        </w:rPr>
        <w:t>Zamawiającego</w:t>
      </w:r>
      <w:r w:rsidR="00840318" w:rsidRPr="00D51C06">
        <w:rPr>
          <w:szCs w:val="24"/>
        </w:rPr>
        <w:t xml:space="preserve"> podpisanego protokołu odbioru dotyczącego wykonania części przedmiotu umowy lub całości zamówienia</w:t>
      </w:r>
      <w:r w:rsidR="00D51C06">
        <w:rPr>
          <w:szCs w:val="24"/>
        </w:rPr>
        <w:t xml:space="preserve"> </w:t>
      </w:r>
      <w:r w:rsidR="00840318" w:rsidRPr="00D51C06">
        <w:rPr>
          <w:szCs w:val="24"/>
        </w:rPr>
        <w:t>i prawidłowo wystawionej faktury oraz przedstawieniu dowodu zapłaty wymagalnego wynagrodzenia podwykonawcy lub dalszemu podwykonawcy, a także oświadczenia</w:t>
      </w:r>
      <w:r w:rsidR="00D51C06" w:rsidRPr="00D51C06">
        <w:rPr>
          <w:szCs w:val="24"/>
        </w:rPr>
        <w:t xml:space="preserve"> </w:t>
      </w:r>
      <w:r w:rsidR="00840318" w:rsidRPr="00D51C06">
        <w:rPr>
          <w:szCs w:val="24"/>
        </w:rPr>
        <w:t xml:space="preserve">podwykonawcy lub dalszego podwykonawcy, że otrzymał wynagrodzenie za poprzednią część robót w którego treści będzie zawarta nazwa umowy </w:t>
      </w:r>
      <w:r w:rsidR="00D51C06">
        <w:rPr>
          <w:szCs w:val="24"/>
        </w:rPr>
        <w:br/>
      </w:r>
      <w:r w:rsidR="00840318" w:rsidRPr="00D51C06">
        <w:rPr>
          <w:szCs w:val="24"/>
        </w:rPr>
        <w:t xml:space="preserve">z </w:t>
      </w:r>
      <w:r w:rsidR="00840318" w:rsidRPr="00D51C06">
        <w:rPr>
          <w:b/>
          <w:szCs w:val="24"/>
        </w:rPr>
        <w:t>Wykonawcą</w:t>
      </w:r>
      <w:r w:rsidR="00840318" w:rsidRPr="00D51C06">
        <w:rPr>
          <w:szCs w:val="24"/>
        </w:rPr>
        <w:t xml:space="preserve"> i data jej zawarcia.</w:t>
      </w:r>
      <w:r w:rsidR="00D51C06">
        <w:rPr>
          <w:szCs w:val="24"/>
        </w:rPr>
        <w:t xml:space="preserve"> </w:t>
      </w:r>
      <w:r w:rsidR="00840318" w:rsidRPr="00D51C06">
        <w:rPr>
          <w:szCs w:val="24"/>
        </w:rPr>
        <w:t xml:space="preserve">Do oświadczenia należy dołączyć dowód otrzymanego wynagrodzenia. Za datę dokonania płatności strony uznają datę obciążenia rachunku bankowego </w:t>
      </w:r>
      <w:r w:rsidR="00840318" w:rsidRPr="00D51C06">
        <w:rPr>
          <w:b/>
          <w:szCs w:val="24"/>
        </w:rPr>
        <w:t>Zamawiającego</w:t>
      </w:r>
      <w:r w:rsidR="00F14F54">
        <w:rPr>
          <w:b/>
        </w:rPr>
        <w:t>,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930A89">
        <w:t>zapoznaliśmy się ze S</w:t>
      </w:r>
      <w:r w:rsidR="00D51C06">
        <w:t>IWZ</w:t>
      </w:r>
      <w:r>
        <w:t xml:space="preserve"> 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</w:t>
      </w:r>
      <w:r w:rsidR="00F14F54">
        <w:t xml:space="preserve"> oferty,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930A89">
        <w:t>uważamy się za związanych niniejszą ofertą na czas wskazany w SIWZ</w:t>
      </w:r>
      <w:r w:rsidR="00F14F54">
        <w:t>,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F14F54">
        <w:rPr>
          <w:iCs/>
        </w:rPr>
        <w:t xml:space="preserve">zawarty w SIWZ projekt umowy (Załącznik nr </w:t>
      </w:r>
      <w:r w:rsidR="006D4912" w:rsidRPr="00F14F54">
        <w:rPr>
          <w:iCs/>
        </w:rPr>
        <w:t>7</w:t>
      </w:r>
      <w:r w:rsidRPr="00F14F54">
        <w:rPr>
          <w:iCs/>
        </w:rPr>
        <w:t xml:space="preserve"> do SIWZ) został przez nas zaakceptowany i zobowiązujemy się w przypadku wyboru naszej oferty do zawarcia umowy </w:t>
      </w:r>
      <w:r w:rsidR="00F14F54" w:rsidRPr="00F14F54">
        <w:rPr>
          <w:iCs/>
        </w:rPr>
        <w:t xml:space="preserve">na podanych </w:t>
      </w:r>
      <w:r w:rsidR="00F14F54">
        <w:rPr>
          <w:iCs/>
        </w:rPr>
        <w:t>w</w:t>
      </w:r>
      <w:r w:rsidR="00F14F54" w:rsidRPr="00F14F54">
        <w:rPr>
          <w:iCs/>
        </w:rPr>
        <w:t>arunkach,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930A89">
        <w:t>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>, i zostały wyliczone z</w:t>
      </w:r>
      <w:r w:rsidR="00F14F54">
        <w:t>godnie z przedmiotem zamówienia,</w:t>
      </w:r>
      <w:r>
        <w:t xml:space="preserve"> </w:t>
      </w:r>
    </w:p>
    <w:p w:rsidR="00F14F54" w:rsidRPr="00CE2827" w:rsidRDefault="00F14F54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after="120" w:line="300" w:lineRule="atLeast"/>
        <w:ind w:left="425" w:hanging="425"/>
        <w:jc w:val="both"/>
        <w:rPr>
          <w:b/>
          <w:szCs w:val="24"/>
        </w:rPr>
      </w:pPr>
      <w:r w:rsidRPr="00F14F54">
        <w:t xml:space="preserve">zobowiązujemy się wykonać przedmiot zamówienia zgodnie z </w:t>
      </w:r>
      <w:r w:rsidR="008376F4">
        <w:t xml:space="preserve">zakresem ujętym w przedmiarze robót </w:t>
      </w:r>
      <w:r w:rsidR="00E33F96">
        <w:t xml:space="preserve"> (Z</w:t>
      </w:r>
      <w:r w:rsidR="008376F4">
        <w:t>ałącznik nr 4 do SIWZ)</w:t>
      </w:r>
      <w:r w:rsidR="00CE2827">
        <w:t>.</w:t>
      </w:r>
    </w:p>
    <w:p w:rsidR="00CE2827" w:rsidRPr="00F14F54" w:rsidRDefault="00CE2827" w:rsidP="00CE2827">
      <w:pPr>
        <w:pStyle w:val="Akapitzlist"/>
        <w:tabs>
          <w:tab w:val="left" w:pos="1260"/>
        </w:tabs>
        <w:suppressAutoHyphens w:val="0"/>
        <w:spacing w:after="120" w:line="300" w:lineRule="atLeast"/>
        <w:ind w:left="425"/>
        <w:jc w:val="both"/>
        <w:rPr>
          <w:b/>
          <w:szCs w:val="24"/>
        </w:rPr>
      </w:pPr>
    </w:p>
    <w:p w:rsidR="00843C89" w:rsidRPr="00A510C6" w:rsidRDefault="00F14F54" w:rsidP="00053C97">
      <w:pPr>
        <w:pStyle w:val="Akapitzlist"/>
        <w:numPr>
          <w:ilvl w:val="1"/>
          <w:numId w:val="4"/>
        </w:numPr>
        <w:tabs>
          <w:tab w:val="clear" w:pos="2333"/>
          <w:tab w:val="left" w:pos="567"/>
          <w:tab w:val="left" w:pos="1260"/>
        </w:tabs>
        <w:suppressAutoHyphens w:val="0"/>
        <w:spacing w:before="120" w:after="120" w:line="240" w:lineRule="atLeast"/>
        <w:ind w:left="567" w:hanging="567"/>
        <w:jc w:val="both"/>
        <w:rPr>
          <w:b/>
        </w:rPr>
      </w:pPr>
      <w:r>
        <w:t xml:space="preserve"> </w:t>
      </w:r>
      <w:r w:rsidRPr="00A510C6">
        <w:rPr>
          <w:b/>
        </w:rPr>
        <w:t>Ponadto</w:t>
      </w:r>
      <w:r w:rsidR="006B72B2" w:rsidRPr="00A510C6">
        <w:rPr>
          <w:b/>
        </w:rPr>
        <w:t xml:space="preserve"> </w:t>
      </w:r>
      <w:r w:rsidRPr="00A510C6">
        <w:rPr>
          <w:b/>
        </w:rPr>
        <w:t>o</w:t>
      </w:r>
      <w:r w:rsidR="00843C89" w:rsidRPr="00A510C6">
        <w:rPr>
          <w:b/>
        </w:rPr>
        <w:t>świadczamy, że:</w:t>
      </w:r>
    </w:p>
    <w:p w:rsidR="00843C89" w:rsidRPr="00930A89" w:rsidRDefault="00843C89" w:rsidP="00CE2827">
      <w:pPr>
        <w:numPr>
          <w:ilvl w:val="0"/>
          <w:numId w:val="2"/>
        </w:numPr>
        <w:tabs>
          <w:tab w:val="clear" w:pos="1253"/>
        </w:tabs>
        <w:spacing w:line="300" w:lineRule="atLeast"/>
        <w:ind w:left="567" w:right="-34" w:hanging="425"/>
        <w:jc w:val="both"/>
      </w:pPr>
      <w:r w:rsidRPr="00930A89">
        <w:t>przedmiot zamówienia zrealizujemy sami w całości *)</w:t>
      </w:r>
    </w:p>
    <w:p w:rsidR="00843C89" w:rsidRPr="0038142B" w:rsidRDefault="00843C89" w:rsidP="00CE2827">
      <w:pPr>
        <w:numPr>
          <w:ilvl w:val="0"/>
          <w:numId w:val="2"/>
        </w:numPr>
        <w:tabs>
          <w:tab w:val="clear" w:pos="1253"/>
          <w:tab w:val="num" w:pos="567"/>
        </w:tabs>
        <w:spacing w:line="300" w:lineRule="atLeast"/>
        <w:ind w:left="567" w:right="-34" w:hanging="425"/>
        <w:jc w:val="both"/>
        <w:rPr>
          <w:szCs w:val="24"/>
        </w:rPr>
      </w:pPr>
      <w:r w:rsidRPr="0038142B">
        <w:rPr>
          <w:szCs w:val="24"/>
        </w:rPr>
        <w:t>realizację przedmiotu zamówienia zamierzamy powierzyć podwykonawcom w wymienionym poniżej zakresie*):</w:t>
      </w:r>
      <w:r w:rsidR="0038142B">
        <w:rPr>
          <w:szCs w:val="24"/>
        </w:rPr>
        <w:t xml:space="preserve"> ….</w:t>
      </w:r>
      <w:r w:rsidRPr="0038142B">
        <w:rPr>
          <w:szCs w:val="24"/>
        </w:rPr>
        <w:t>…………………………………………………</w:t>
      </w:r>
      <w:r w:rsidR="006B72B2" w:rsidRPr="0038142B">
        <w:rPr>
          <w:szCs w:val="24"/>
        </w:rPr>
        <w:t>……………..</w:t>
      </w:r>
      <w:r w:rsidRPr="0038142B">
        <w:rPr>
          <w:szCs w:val="24"/>
        </w:rPr>
        <w:t>……………</w:t>
      </w:r>
      <w:r w:rsidR="0038142B">
        <w:rPr>
          <w:szCs w:val="24"/>
        </w:rPr>
        <w:t>.</w:t>
      </w:r>
      <w:r w:rsidRPr="0038142B">
        <w:rPr>
          <w:szCs w:val="24"/>
        </w:rPr>
        <w:t>…</w:t>
      </w:r>
    </w:p>
    <w:p w:rsidR="00843C89" w:rsidRPr="00930A89" w:rsidRDefault="00507B3F" w:rsidP="00CE2827">
      <w:pPr>
        <w:spacing w:line="300" w:lineRule="atLeast"/>
        <w:ind w:left="567" w:right="-34"/>
        <w:jc w:val="both"/>
      </w:pPr>
      <w:r>
        <w:rPr>
          <w:szCs w:val="24"/>
        </w:rPr>
        <w:t>o wartości ………………………………………………………………</w:t>
      </w:r>
      <w:r w:rsidR="006B72B2">
        <w:rPr>
          <w:szCs w:val="24"/>
        </w:rPr>
        <w:t>…………</w:t>
      </w:r>
      <w:r w:rsidR="0038142B">
        <w:rPr>
          <w:szCs w:val="24"/>
        </w:rPr>
        <w:t>...</w:t>
      </w:r>
      <w:r w:rsidR="006B72B2">
        <w:rPr>
          <w:szCs w:val="24"/>
        </w:rPr>
        <w:t>….</w:t>
      </w:r>
      <w:r>
        <w:rPr>
          <w:szCs w:val="24"/>
        </w:rPr>
        <w:t xml:space="preserve">…………. </w:t>
      </w:r>
      <w:r w:rsidR="00843C89" w:rsidRPr="00930A89">
        <w:rPr>
          <w:szCs w:val="24"/>
        </w:rPr>
        <w:t>**)</w:t>
      </w:r>
    </w:p>
    <w:p w:rsidR="006B72B2" w:rsidRDefault="006057C6" w:rsidP="00053C97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00" w:lineRule="atLeast"/>
        <w:ind w:left="539" w:hanging="539"/>
        <w:jc w:val="both"/>
        <w:rPr>
          <w:bCs/>
          <w:szCs w:val="24"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C84DEB">
        <w:rPr>
          <w:bCs/>
          <w:szCs w:val="24"/>
        </w:rPr>
        <w:t xml:space="preserve">. </w:t>
      </w:r>
      <w:r w:rsidR="00C84DEB" w:rsidRPr="00C84DEB">
        <w:rPr>
          <w:bCs/>
          <w:szCs w:val="24"/>
        </w:rPr>
        <w:t>Zatrudnienie na podstawie umowy</w:t>
      </w:r>
      <w:r w:rsidR="00C84DEB">
        <w:rPr>
          <w:bCs/>
          <w:szCs w:val="24"/>
        </w:rPr>
        <w:t xml:space="preserve"> </w:t>
      </w:r>
      <w:r w:rsidR="00C84DEB" w:rsidRPr="00C84DEB">
        <w:rPr>
          <w:bCs/>
          <w:szCs w:val="24"/>
        </w:rPr>
        <w:t xml:space="preserve">o pracę dotyczy całego okresu wykonywania zamówienia i osób bezpośrednio zaangażowanych w realizację przedmiotu umowy. Poprzez bezpośrednie zaangażowanie Zmawiający ma na myśli osoby </w:t>
      </w:r>
      <w:r w:rsidR="00C84DEB" w:rsidRPr="00C84DEB">
        <w:rPr>
          <w:bCs/>
          <w:szCs w:val="24"/>
        </w:rPr>
        <w:lastRenderedPageBreak/>
        <w:t xml:space="preserve">fizycznie wykonujące prace na terenie budowy, zapis nie dotyczy osób wykonujących samodzielne funkcje w budownictwie oraz pracowników realizujących dostawy materiałów i transport ludzi </w:t>
      </w:r>
      <w:r w:rsidR="00C84DEB">
        <w:rPr>
          <w:bCs/>
          <w:szCs w:val="24"/>
        </w:rPr>
        <w:br/>
      </w:r>
      <w:r w:rsidR="00C84DEB" w:rsidRPr="00C84DEB">
        <w:rPr>
          <w:bCs/>
          <w:szCs w:val="24"/>
        </w:rPr>
        <w:t>na teren budowy.</w:t>
      </w:r>
    </w:p>
    <w:p w:rsidR="00843C89" w:rsidRPr="006B72B2" w:rsidRDefault="00843C89" w:rsidP="00053C97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before="120" w:after="100" w:afterAutospacing="1" w:line="300" w:lineRule="atLeast"/>
        <w:ind w:left="539" w:hanging="539"/>
        <w:contextualSpacing w:val="0"/>
        <w:jc w:val="both"/>
        <w:rPr>
          <w:b/>
        </w:rPr>
      </w:pPr>
      <w:r w:rsidRPr="006B72B2">
        <w:rPr>
          <w:szCs w:val="24"/>
        </w:rPr>
        <w:t>Informacja dotycząca powstania obowiązku podatkowego</w:t>
      </w:r>
      <w:r w:rsidR="000721C2">
        <w:rPr>
          <w:szCs w:val="24"/>
        </w:rPr>
        <w:t xml:space="preserve"> zgodnie z art. 91 ust.3a ustawy Pzp</w:t>
      </w:r>
      <w:r w:rsidRPr="006B72B2">
        <w:rPr>
          <w:szCs w:val="24"/>
        </w:rPr>
        <w:t xml:space="preserve">. Składając ofertę na </w:t>
      </w:r>
      <w:r w:rsidRPr="006B72B2">
        <w:rPr>
          <w:b/>
          <w:bCs/>
          <w:szCs w:val="24"/>
        </w:rPr>
        <w:t>„</w:t>
      </w:r>
      <w:r w:rsidR="00C84DEB" w:rsidRPr="006B72B2">
        <w:rPr>
          <w:b/>
          <w:bCs/>
          <w:szCs w:val="24"/>
        </w:rPr>
        <w:t>Wymianę okien w</w:t>
      </w:r>
      <w:r w:rsidRPr="006B72B2">
        <w:rPr>
          <w:b/>
          <w:bCs/>
          <w:szCs w:val="24"/>
        </w:rPr>
        <w:t xml:space="preserve"> budynku</w:t>
      </w:r>
      <w:r w:rsidR="00C84DEB" w:rsidRPr="006B72B2">
        <w:rPr>
          <w:b/>
          <w:bCs/>
          <w:szCs w:val="24"/>
        </w:rPr>
        <w:t xml:space="preserve"> </w:t>
      </w:r>
      <w:r w:rsidRPr="006B72B2">
        <w:rPr>
          <w:b/>
          <w:bCs/>
          <w:szCs w:val="24"/>
        </w:rPr>
        <w:t xml:space="preserve">Urzędu Skarbowego w </w:t>
      </w:r>
      <w:r w:rsidR="000526B9" w:rsidRPr="006B72B2">
        <w:rPr>
          <w:b/>
          <w:bCs/>
          <w:szCs w:val="24"/>
        </w:rPr>
        <w:t>Chorzowie</w:t>
      </w:r>
      <w:r w:rsidRPr="006B72B2">
        <w:rPr>
          <w:b/>
          <w:bCs/>
          <w:szCs w:val="24"/>
        </w:rPr>
        <w:t xml:space="preserve">” </w:t>
      </w:r>
      <w:r w:rsidRPr="006B72B2">
        <w:rPr>
          <w:szCs w:val="24"/>
        </w:rPr>
        <w:t xml:space="preserve">informuję, że wybór oferty </w:t>
      </w:r>
      <w:r w:rsidRPr="006B72B2">
        <w:rPr>
          <w:b/>
          <w:szCs w:val="24"/>
        </w:rPr>
        <w:t>będzie/nie będzie</w:t>
      </w:r>
      <w:r w:rsidR="00B33E8C" w:rsidRPr="006B72B2">
        <w:rPr>
          <w:b/>
          <w:szCs w:val="24"/>
        </w:rPr>
        <w:t>**</w:t>
      </w:r>
      <w:r w:rsidRPr="006B72B2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6B72B2">
        <w:rPr>
          <w:szCs w:val="24"/>
        </w:rPr>
        <w:t xml:space="preserve"> prowadzić do powstania u zamawiającego obowiązku podatkowego.</w:t>
      </w:r>
    </w:p>
    <w:p w:rsidR="00843C89" w:rsidRPr="0038142B" w:rsidRDefault="00843C89" w:rsidP="00CE2827">
      <w:pPr>
        <w:spacing w:before="120" w:line="300" w:lineRule="atLeast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  <w:r w:rsidR="0038142B">
        <w:rPr>
          <w:szCs w:val="24"/>
        </w:rPr>
        <w:t>.</w:t>
      </w:r>
      <w:r>
        <w:rPr>
          <w:szCs w:val="24"/>
        </w:rPr>
        <w:t>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CE2827">
      <w:pPr>
        <w:spacing w:before="120" w:line="300" w:lineRule="atLeast"/>
        <w:ind w:left="539"/>
        <w:jc w:val="both"/>
        <w:rPr>
          <w:szCs w:val="24"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38142B">
        <w:rPr>
          <w:szCs w:val="24"/>
        </w:rPr>
        <w:t>: …..</w:t>
      </w:r>
      <w:r>
        <w:rPr>
          <w:szCs w:val="24"/>
        </w:rPr>
        <w:t>…………………………………………………</w:t>
      </w:r>
    </w:p>
    <w:p w:rsidR="00843C89" w:rsidRDefault="00843C89" w:rsidP="00CE2827">
      <w:pPr>
        <w:spacing w:before="120" w:line="300" w:lineRule="atLeast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CE2827">
      <w:pPr>
        <w:spacing w:before="120" w:line="300" w:lineRule="atLeast"/>
        <w:ind w:left="539"/>
        <w:jc w:val="both"/>
        <w:rPr>
          <w:b/>
        </w:rPr>
      </w:pPr>
      <w:r w:rsidRPr="00C84DEB">
        <w:rPr>
          <w:b/>
          <w:szCs w:val="24"/>
          <w:u w:val="single"/>
        </w:rPr>
        <w:t>UWAGA</w:t>
      </w:r>
      <w:r w:rsidR="00C84DEB" w:rsidRPr="00C84DEB">
        <w:rPr>
          <w:b/>
          <w:szCs w:val="24"/>
          <w:u w:val="single"/>
        </w:rPr>
        <w:t>:</w:t>
      </w:r>
      <w:r>
        <w:rPr>
          <w:szCs w:val="24"/>
        </w:rPr>
        <w:t xml:space="preserve"> </w:t>
      </w:r>
      <w:r w:rsidRPr="0038142B">
        <w:rPr>
          <w:i/>
          <w:szCs w:val="24"/>
        </w:rPr>
        <w:t xml:space="preserve">brak informacji w ww. zakresie oznacza, że złożona oferta nie będzie prowadziła </w:t>
      </w:r>
      <w:r w:rsidR="00C84DEB" w:rsidRPr="0038142B">
        <w:rPr>
          <w:i/>
          <w:szCs w:val="24"/>
        </w:rPr>
        <w:br/>
      </w:r>
      <w:r w:rsidRPr="0038142B">
        <w:rPr>
          <w:i/>
          <w:szCs w:val="24"/>
        </w:rPr>
        <w:t>do powstania u Zamawiającego obowiązku podatkowego.</w:t>
      </w:r>
    </w:p>
    <w:p w:rsidR="006B72B2" w:rsidRDefault="00843C89" w:rsidP="00053C97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00" w:lineRule="atLeast"/>
        <w:ind w:left="567" w:hanging="567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843C89" w:rsidRDefault="00843C89" w:rsidP="00053C97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00" w:lineRule="atLeast"/>
        <w:ind w:left="567" w:hanging="567"/>
        <w:jc w:val="both"/>
        <w:rPr>
          <w:b/>
        </w:rPr>
      </w:pPr>
      <w:r w:rsidRPr="006B72B2">
        <w:rPr>
          <w:b/>
        </w:rPr>
        <w:t>Do oferty załączamy następujące dokumenty: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053C97">
      <w:pPr>
        <w:numPr>
          <w:ilvl w:val="0"/>
          <w:numId w:val="3"/>
        </w:numPr>
        <w:spacing w:before="120" w:after="120" w:line="240" w:lineRule="atLeast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6B72B2" w:rsidRDefault="006B72B2" w:rsidP="00053C97">
      <w:pPr>
        <w:numPr>
          <w:ilvl w:val="1"/>
          <w:numId w:val="4"/>
        </w:numPr>
        <w:tabs>
          <w:tab w:val="clear" w:pos="2333"/>
          <w:tab w:val="num" w:pos="567"/>
        </w:tabs>
        <w:spacing w:before="120" w:after="120" w:line="240" w:lineRule="atLeast"/>
        <w:ind w:left="567" w:hanging="567"/>
        <w:jc w:val="both"/>
        <w:rPr>
          <w:b/>
        </w:rPr>
      </w:pPr>
      <w:r>
        <w:t>Dane do kontaktu z Wykonawcą</w:t>
      </w:r>
      <w:r w:rsidR="00CE2827"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43C89" w:rsidRPr="004D1179" w:rsidTr="00E8085A">
        <w:trPr>
          <w:trHeight w:val="1318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CE2827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E8085A" w:rsidRDefault="00843C89" w:rsidP="00CE2827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</w:t>
            </w:r>
            <w:r w:rsidR="00FF1174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 </w:t>
            </w:r>
            <w:r w:rsidRPr="00930A89">
              <w:rPr>
                <w:b/>
                <w:bCs/>
                <w:szCs w:val="18"/>
                <w:lang w:val="de-DE"/>
              </w:rPr>
              <w:t>nr telefonu</w:t>
            </w:r>
            <w:r w:rsidR="00D51C06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....................................................... </w:t>
            </w:r>
            <w:r w:rsidR="00FF1174">
              <w:rPr>
                <w:szCs w:val="18"/>
                <w:lang w:val="de-DE"/>
              </w:rPr>
              <w:br/>
            </w:r>
            <w:r w:rsidRPr="00930A89">
              <w:rPr>
                <w:b/>
                <w:bCs/>
                <w:szCs w:val="18"/>
                <w:lang w:val="de-DE"/>
              </w:rPr>
              <w:t>nr faksu</w:t>
            </w:r>
            <w:r w:rsidR="00FF1174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>.....................</w:t>
            </w:r>
            <w:r w:rsidR="00FF1174">
              <w:rPr>
                <w:szCs w:val="18"/>
                <w:lang w:val="de-DE"/>
              </w:rPr>
              <w:t>.............................</w:t>
            </w:r>
            <w:r w:rsidRPr="00930A89">
              <w:rPr>
                <w:szCs w:val="18"/>
                <w:lang w:val="de-DE"/>
              </w:rPr>
              <w:t xml:space="preserve">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="00FF1174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="00FF1174">
              <w:rPr>
                <w:szCs w:val="18"/>
                <w:lang w:val="de-DE"/>
              </w:rPr>
              <w:t>……….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 </w:t>
            </w:r>
          </w:p>
        </w:tc>
      </w:tr>
    </w:tbl>
    <w:p w:rsidR="00843C89" w:rsidRDefault="00843C89" w:rsidP="00564244">
      <w:pPr>
        <w:spacing w:line="240" w:lineRule="atLeast"/>
        <w:jc w:val="both"/>
        <w:rPr>
          <w:sz w:val="16"/>
          <w:szCs w:val="16"/>
          <w:lang w:val="de-DE"/>
        </w:rPr>
      </w:pPr>
    </w:p>
    <w:p w:rsidR="00945876" w:rsidRPr="00945876" w:rsidRDefault="00945876" w:rsidP="00CE2827">
      <w:pPr>
        <w:spacing w:line="300" w:lineRule="atLeast"/>
        <w:ind w:firstLine="425"/>
        <w:jc w:val="both"/>
        <w:rPr>
          <w:color w:val="000000"/>
          <w:szCs w:val="24"/>
        </w:rPr>
      </w:pPr>
      <w:r w:rsidRPr="00945876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  <w:szCs w:val="24"/>
        </w:rPr>
        <w:t>rmacji związanych z </w:t>
      </w:r>
      <w:r w:rsidRPr="00945876">
        <w:rPr>
          <w:color w:val="000000"/>
          <w:szCs w:val="24"/>
        </w:rPr>
        <w:t xml:space="preserve"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</w:t>
      </w:r>
      <w:r w:rsidRPr="00945876">
        <w:rPr>
          <w:color w:val="000000"/>
          <w:szCs w:val="24"/>
        </w:rPr>
        <w:lastRenderedPageBreak/>
        <w:t>uważa się za doręczone Wykonawcy. Wykonawca zobowiązany jest do niezwłocznego potwierdzenia ich otrzymania.</w:t>
      </w:r>
    </w:p>
    <w:p w:rsidR="00945876" w:rsidRPr="00945876" w:rsidRDefault="00945876" w:rsidP="00CE2827">
      <w:pPr>
        <w:spacing w:line="300" w:lineRule="atLeast"/>
        <w:ind w:firstLine="425"/>
        <w:jc w:val="both"/>
        <w:rPr>
          <w:color w:val="000000"/>
          <w:szCs w:val="24"/>
        </w:rPr>
      </w:pPr>
      <w:r w:rsidRPr="00945876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</w:t>
      </w:r>
      <w:r>
        <w:rPr>
          <w:color w:val="000000"/>
          <w:szCs w:val="24"/>
        </w:rPr>
        <w:t xml:space="preserve"> </w:t>
      </w:r>
      <w:r w:rsidRPr="00945876">
        <w:rPr>
          <w:color w:val="000000"/>
          <w:szCs w:val="24"/>
        </w:rPr>
        <w:t>faksu/adres poczty elektronicznej. W przypadku zaniechania odbierania poczty w ww. sposób Wykonawca ponosi wszelkie skutki z tego wynikające a brak potwierdzenia otrzymania korespondencji nie powoduje przesunięcia terminów wskazanych w</w:t>
      </w:r>
      <w:r>
        <w:rPr>
          <w:color w:val="000000"/>
          <w:szCs w:val="24"/>
        </w:rPr>
        <w:t xml:space="preserve"> postępowaniu i </w:t>
      </w:r>
      <w:r w:rsidRPr="00945876">
        <w:rPr>
          <w:color w:val="000000"/>
          <w:szCs w:val="24"/>
        </w:rPr>
        <w:t>postanowieniach umowy.</w:t>
      </w:r>
    </w:p>
    <w:p w:rsidR="00945876" w:rsidRDefault="00945876" w:rsidP="00564244">
      <w:pPr>
        <w:spacing w:line="240" w:lineRule="atLeast"/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43C89" w:rsidRPr="00930A89" w:rsidTr="00E8085A">
        <w:trPr>
          <w:trHeight w:val="1490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CE2827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CE2827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</w:t>
            </w:r>
            <w:r w:rsidR="00D51C06">
              <w:rPr>
                <w:szCs w:val="18"/>
              </w:rPr>
              <w:t>............</w:t>
            </w:r>
            <w:r w:rsidRPr="00930A89">
              <w:rPr>
                <w:szCs w:val="18"/>
              </w:rPr>
              <w:t>.......</w:t>
            </w:r>
          </w:p>
          <w:p w:rsidR="00843C89" w:rsidRPr="00930A89" w:rsidRDefault="00843C89" w:rsidP="00CE2827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................................................................</w:t>
            </w:r>
            <w:r w:rsidR="00D51C06">
              <w:rPr>
                <w:szCs w:val="18"/>
              </w:rPr>
              <w:t>......................................................................................</w:t>
            </w:r>
            <w:r w:rsidRPr="00930A89">
              <w:rPr>
                <w:szCs w:val="18"/>
              </w:rPr>
              <w:t xml:space="preserve">.... </w:t>
            </w:r>
          </w:p>
        </w:tc>
      </w:tr>
    </w:tbl>
    <w:p w:rsidR="00843C89" w:rsidRPr="00930A89" w:rsidRDefault="00843C89" w:rsidP="00564244">
      <w:pPr>
        <w:spacing w:line="240" w:lineRule="atLeast"/>
        <w:jc w:val="both"/>
      </w:pPr>
    </w:p>
    <w:p w:rsidR="00991A30" w:rsidRDefault="00991A30" w:rsidP="00053C97">
      <w:pPr>
        <w:spacing w:before="120" w:after="120" w:line="240" w:lineRule="atLeast"/>
        <w:rPr>
          <w:b/>
          <w:iCs/>
          <w:szCs w:val="24"/>
        </w:rPr>
      </w:pPr>
      <w:r>
        <w:rPr>
          <w:b/>
          <w:iCs/>
          <w:szCs w:val="24"/>
        </w:rPr>
        <w:t>X.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CE2827">
      <w:pPr>
        <w:tabs>
          <w:tab w:val="left" w:pos="345"/>
        </w:tabs>
        <w:spacing w:after="120" w:line="300" w:lineRule="atLeast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</w:t>
      </w:r>
      <w:r w:rsidR="00945876">
        <w:rPr>
          <w:szCs w:val="24"/>
        </w:rPr>
        <w:t xml:space="preserve"> lub średnim przedsiębiorstwem</w:t>
      </w:r>
      <w:r w:rsidR="00991A30" w:rsidRPr="00B846CE">
        <w:rPr>
          <w:szCs w:val="24"/>
        </w:rPr>
        <w:t>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CE2827">
      <w:pPr>
        <w:spacing w:line="300" w:lineRule="atLeast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053C97">
      <w:pPr>
        <w:spacing w:before="120" w:line="300" w:lineRule="atLeast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053C97">
      <w:pPr>
        <w:spacing w:before="120" w:line="300" w:lineRule="atLeast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43C89" w:rsidRPr="00930A89" w:rsidRDefault="00C129C5" w:rsidP="00CE2827">
      <w:pPr>
        <w:spacing w:before="120" w:line="300" w:lineRule="atLeast"/>
        <w:rPr>
          <w:iCs/>
          <w:szCs w:val="24"/>
        </w:rPr>
      </w:pPr>
      <w:r>
        <w:rPr>
          <w:b/>
          <w:iCs/>
          <w:szCs w:val="24"/>
        </w:rPr>
        <w:t>X</w:t>
      </w:r>
      <w:r w:rsidR="006B72B2">
        <w:rPr>
          <w:b/>
          <w:iCs/>
          <w:szCs w:val="24"/>
        </w:rPr>
        <w:t>I</w:t>
      </w:r>
      <w:r>
        <w:rPr>
          <w:b/>
          <w:iCs/>
          <w:szCs w:val="24"/>
        </w:rPr>
        <w:t xml:space="preserve">. </w:t>
      </w:r>
      <w:r w:rsidR="006B72B2">
        <w:rPr>
          <w:b/>
          <w:iCs/>
          <w:szCs w:val="24"/>
        </w:rPr>
        <w:t xml:space="preserve">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053C97">
      <w:pPr>
        <w:spacing w:before="120" w:after="120"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053C97">
      <w:pPr>
        <w:spacing w:before="120" w:after="120" w:line="300" w:lineRule="atLeast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053C97">
      <w:pPr>
        <w:spacing w:before="120" w:line="300" w:lineRule="atLeast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053C97">
      <w:pPr>
        <w:spacing w:line="300" w:lineRule="atLeast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CE2827">
      <w:pPr>
        <w:spacing w:before="120" w:after="120" w:line="300" w:lineRule="atLeast"/>
        <w:rPr>
          <w:i/>
        </w:rPr>
      </w:pPr>
      <w:r w:rsidRPr="00930A89">
        <w:rPr>
          <w:b/>
        </w:rPr>
        <w:t>UWAGA:</w:t>
      </w:r>
      <w:r w:rsidR="0038142B">
        <w:rPr>
          <w:b/>
        </w:rPr>
        <w:t xml:space="preserve"> </w:t>
      </w:r>
      <w:r w:rsidR="0038142B" w:rsidRPr="0038142B">
        <w:rPr>
          <w:i/>
        </w:rPr>
        <w:t>w</w:t>
      </w:r>
      <w:r w:rsidRPr="0038142B">
        <w:rPr>
          <w:i/>
        </w:rPr>
        <w:t xml:space="preserve"> przypadku nie wskazania przez Wykonawcę numeru konta, na które należy zwrócić środki pieniężne Zamawiający zwróci je na konto, z którego zostały wpłacone.</w:t>
      </w:r>
    </w:p>
    <w:p w:rsidR="00586DC8" w:rsidRPr="0038142B" w:rsidRDefault="00586DC8" w:rsidP="00CE2827">
      <w:pPr>
        <w:spacing w:before="120" w:after="120" w:line="300" w:lineRule="atLeast"/>
        <w:rPr>
          <w:i/>
        </w:rPr>
      </w:pPr>
    </w:p>
    <w:p w:rsidR="001362B6" w:rsidRDefault="001362B6" w:rsidP="00CE2827">
      <w:pPr>
        <w:spacing w:before="120" w:line="300" w:lineRule="atLeast"/>
        <w:ind w:left="426" w:hanging="426"/>
        <w:jc w:val="both"/>
      </w:pPr>
      <w:r>
        <w:rPr>
          <w:b/>
        </w:rPr>
        <w:t>XI</w:t>
      </w:r>
      <w:r w:rsidR="00AB63A3">
        <w:rPr>
          <w:b/>
        </w:rPr>
        <w:t>I</w:t>
      </w:r>
      <w:r w:rsidR="0038142B">
        <w:rPr>
          <w:b/>
        </w:rPr>
        <w:t xml:space="preserve">. </w:t>
      </w:r>
      <w:r>
        <w:rPr>
          <w:b/>
        </w:rPr>
        <w:t>Wskazujemy adres strony internetowej umożliwia</w:t>
      </w:r>
      <w:r w:rsidR="0038142B">
        <w:rPr>
          <w:b/>
        </w:rPr>
        <w:t>jącej zamawiającemu pozyskanie</w:t>
      </w:r>
      <w:r w:rsidR="00945876">
        <w:rPr>
          <w:b/>
        </w:rPr>
        <w:t> </w:t>
      </w:r>
      <w:r>
        <w:rPr>
          <w:b/>
        </w:rPr>
        <w:t>informa</w:t>
      </w:r>
      <w:r w:rsidR="000721C2">
        <w:rPr>
          <w:b/>
        </w:rPr>
        <w:t>cji o których mowa w pkt. 6</w:t>
      </w:r>
      <w:r>
        <w:rPr>
          <w:b/>
        </w:rPr>
        <w:t>.</w:t>
      </w:r>
      <w:r w:rsidR="000721C2">
        <w:rPr>
          <w:b/>
        </w:rPr>
        <w:t>1</w:t>
      </w:r>
      <w:r>
        <w:rPr>
          <w:b/>
        </w:rPr>
        <w:t>.</w:t>
      </w:r>
      <w:r w:rsidR="000721C2">
        <w:rPr>
          <w:b/>
        </w:rPr>
        <w:t>1</w:t>
      </w:r>
      <w:r>
        <w:rPr>
          <w:b/>
        </w:rPr>
        <w:t xml:space="preserve"> SIWZ****</w:t>
      </w:r>
      <w:r>
        <w:t xml:space="preserve">:  </w:t>
      </w:r>
    </w:p>
    <w:p w:rsidR="001362B6" w:rsidRDefault="001362B6" w:rsidP="00E8085A">
      <w:pPr>
        <w:spacing w:before="120" w:line="360" w:lineRule="auto"/>
      </w:pPr>
      <w:r>
        <w:t>……………………………………………………………………………………………………………</w:t>
      </w:r>
      <w:r w:rsidR="00E8085A">
        <w:t>…………………………………………………………………………………………………………………</w:t>
      </w:r>
    </w:p>
    <w:p w:rsidR="001362B6" w:rsidRDefault="001362B6" w:rsidP="00CE2827">
      <w:pPr>
        <w:spacing w:line="300" w:lineRule="atLeast"/>
      </w:pPr>
    </w:p>
    <w:p w:rsidR="00FC3742" w:rsidRDefault="00945876" w:rsidP="00CE2827">
      <w:pPr>
        <w:spacing w:line="300" w:lineRule="atLeast"/>
        <w:jc w:val="both"/>
      </w:pPr>
      <w:r>
        <w:rPr>
          <w:b/>
          <w:szCs w:val="24"/>
        </w:rPr>
        <w:lastRenderedPageBreak/>
        <w:t xml:space="preserve">XIII. </w:t>
      </w:r>
      <w:r w:rsidR="00A510C6" w:rsidRPr="00F536BF">
        <w:rPr>
          <w:b/>
          <w:szCs w:val="24"/>
        </w:rPr>
        <w:t>Oświadczamy,</w:t>
      </w:r>
      <w:r w:rsidR="00A510C6" w:rsidRPr="00F536BF">
        <w:rPr>
          <w:rFonts w:eastAsia="Calibri"/>
          <w:b/>
          <w:szCs w:val="24"/>
        </w:rPr>
        <w:t xml:space="preserve"> że </w:t>
      </w:r>
      <w:r w:rsidR="00A510C6" w:rsidRPr="00F536BF">
        <w:rPr>
          <w:rFonts w:eastAsia="Calibri"/>
          <w:szCs w:val="24"/>
        </w:rPr>
        <w:t xml:space="preserve">wypełniliśmy obowiązki informacyjne przewidziane </w:t>
      </w:r>
      <w:r w:rsidR="00A510C6" w:rsidRPr="00F536BF">
        <w:rPr>
          <w:rFonts w:eastAsia="Calibri"/>
          <w:color w:val="000000"/>
          <w:szCs w:val="24"/>
          <w:lang w:val="de-DE"/>
        </w:rPr>
        <w:t xml:space="preserve"> w art. </w:t>
      </w:r>
      <w:r w:rsidR="00A510C6" w:rsidRPr="00F536BF">
        <w:rPr>
          <w:rFonts w:eastAsia="Calibri"/>
          <w:color w:val="000000"/>
          <w:szCs w:val="24"/>
        </w:rPr>
        <w:t xml:space="preserve">13 </w:t>
      </w:r>
      <w:r w:rsidR="00A510C6" w:rsidRPr="00F536BF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</w:t>
      </w:r>
      <w:r w:rsidR="00A510C6">
        <w:rPr>
          <w:rFonts w:cs="Calibri"/>
          <w:color w:val="000000"/>
          <w:szCs w:val="24"/>
          <w:lang w:eastAsia="ar-SA"/>
        </w:rPr>
        <w:t xml:space="preserve"> UE L 119</w:t>
      </w:r>
      <w:r w:rsidR="00A510C6" w:rsidRPr="00F536BF">
        <w:rPr>
          <w:rFonts w:cs="Calibri"/>
          <w:color w:val="000000"/>
          <w:szCs w:val="24"/>
          <w:lang w:eastAsia="ar-SA"/>
        </w:rPr>
        <w:t xml:space="preserve"> z</w:t>
      </w:r>
      <w:r w:rsidR="00A510C6">
        <w:rPr>
          <w:rFonts w:cs="Calibri"/>
          <w:color w:val="000000"/>
          <w:szCs w:val="24"/>
          <w:lang w:eastAsia="ar-SA"/>
        </w:rPr>
        <w:t> </w:t>
      </w:r>
      <w:r w:rsidR="00A510C6" w:rsidRPr="00F536BF">
        <w:rPr>
          <w:rFonts w:cs="Calibri"/>
          <w:color w:val="000000"/>
          <w:szCs w:val="24"/>
          <w:lang w:eastAsia="ar-SA"/>
        </w:rPr>
        <w:t xml:space="preserve">04.05.2016), zwanym dalej </w:t>
      </w:r>
      <w:r w:rsidR="00A510C6" w:rsidRPr="00EB2F5F">
        <w:rPr>
          <w:rFonts w:cs="Calibri"/>
          <w:b/>
          <w:color w:val="000000"/>
          <w:szCs w:val="24"/>
          <w:lang w:eastAsia="ar-SA"/>
        </w:rPr>
        <w:t>„RODO"</w:t>
      </w:r>
      <w:r w:rsidR="00A510C6" w:rsidRPr="00F536BF">
        <w:rPr>
          <w:rFonts w:eastAsia="Calibri"/>
          <w:color w:val="000000"/>
          <w:szCs w:val="24"/>
        </w:rPr>
        <w:t xml:space="preserve"> - wobec osób fizycznych, </w:t>
      </w:r>
      <w:r w:rsidR="00A510C6" w:rsidRPr="00F536BF">
        <w:rPr>
          <w:rFonts w:eastAsia="Calibri"/>
          <w:szCs w:val="24"/>
        </w:rPr>
        <w:t>od których dane osobowe bezpośrednio lub pośrednio pozyskałem</w:t>
      </w:r>
      <w:r w:rsidR="00A510C6" w:rsidRPr="00F536BF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</w:p>
    <w:p w:rsidR="000721C2" w:rsidRDefault="000721C2" w:rsidP="00CE2827">
      <w:pPr>
        <w:spacing w:line="300" w:lineRule="atLeast"/>
      </w:pPr>
    </w:p>
    <w:p w:rsidR="000721C2" w:rsidRDefault="000721C2" w:rsidP="00FC3742"/>
    <w:p w:rsidR="00FC3742" w:rsidRDefault="00FC3742" w:rsidP="00FC3742"/>
    <w:p w:rsidR="0038142B" w:rsidRDefault="0038142B" w:rsidP="00FC3742"/>
    <w:p w:rsidR="00FC3742" w:rsidRDefault="00FC3742" w:rsidP="00FC3742"/>
    <w:p w:rsidR="0038142B" w:rsidRDefault="0038142B" w:rsidP="00FC3742"/>
    <w:p w:rsidR="00F06670" w:rsidRDefault="00FC3742" w:rsidP="00FC3742">
      <w:r>
        <w:t>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945876">
        <w:t>9</w:t>
      </w:r>
      <w:r w:rsidRPr="00930A89">
        <w:t xml:space="preserve"> r.</w:t>
      </w:r>
      <w:r>
        <w:t xml:space="preserve">              </w:t>
      </w:r>
    </w:p>
    <w:p w:rsidR="00F06670" w:rsidRDefault="00F06670" w:rsidP="00FC3742"/>
    <w:p w:rsidR="00F06670" w:rsidRDefault="00F06670" w:rsidP="00FC3742"/>
    <w:p w:rsidR="00F06670" w:rsidRDefault="00F06670" w:rsidP="00FC3742"/>
    <w:p w:rsidR="00F06670" w:rsidRDefault="00F06670" w:rsidP="00FC3742"/>
    <w:p w:rsidR="00FC3742" w:rsidRDefault="00FC3742" w:rsidP="00F06670">
      <w:pPr>
        <w:ind w:left="4956" w:firstLine="708"/>
      </w:pPr>
      <w:bookmarkStart w:id="0" w:name="_GoBack"/>
      <w:bookmarkEnd w:id="0"/>
      <w:r w:rsidRPr="00930A89">
        <w:t>…………….……………………………</w:t>
      </w:r>
    </w:p>
    <w:p w:rsidR="00FC3742" w:rsidRDefault="00FC3742" w:rsidP="00FC3742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7C7BAF">
        <w:rPr>
          <w:sz w:val="18"/>
          <w:szCs w:val="18"/>
        </w:rPr>
        <w:t>(podpisy osób uprawnionych do reprezentowania Wykonawcy)</w:t>
      </w:r>
    </w:p>
    <w:p w:rsidR="00FC3742" w:rsidRDefault="00FC3742" w:rsidP="00FC3742">
      <w:pPr>
        <w:rPr>
          <w:sz w:val="18"/>
          <w:szCs w:val="18"/>
        </w:rPr>
      </w:pPr>
    </w:p>
    <w:p w:rsidR="00FC3742" w:rsidRDefault="00FC3742" w:rsidP="00FC3742"/>
    <w:p w:rsidR="0038142B" w:rsidRDefault="0038142B" w:rsidP="00FC3742"/>
    <w:p w:rsidR="00DC337A" w:rsidRDefault="00DC337A" w:rsidP="00FC3742"/>
    <w:p w:rsidR="00E8085A" w:rsidRDefault="00E8085A" w:rsidP="00FC3742"/>
    <w:p w:rsidR="0038142B" w:rsidRPr="00FC3742" w:rsidRDefault="0038142B" w:rsidP="00FC3742"/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FC3742" w:rsidRDefault="001362B6" w:rsidP="00843C89">
      <w:pPr>
        <w:rPr>
          <w:sz w:val="22"/>
          <w:szCs w:val="22"/>
        </w:rPr>
      </w:pPr>
      <w:r>
        <w:rPr>
          <w:sz w:val="18"/>
          <w:szCs w:val="18"/>
        </w:rPr>
        <w:t>****) wypełnienie tego punktu nie jest obowi</w:t>
      </w:r>
      <w:r w:rsidR="000721C2">
        <w:rPr>
          <w:sz w:val="18"/>
          <w:szCs w:val="18"/>
        </w:rPr>
        <w:t>ązkowe informacja dotyczy pkt. 6</w:t>
      </w:r>
      <w:r>
        <w:rPr>
          <w:sz w:val="18"/>
          <w:szCs w:val="18"/>
        </w:rPr>
        <w:t>.</w:t>
      </w:r>
      <w:r w:rsidR="000721C2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0721C2">
        <w:rPr>
          <w:sz w:val="18"/>
          <w:szCs w:val="18"/>
        </w:rPr>
        <w:t>1</w:t>
      </w:r>
      <w:r>
        <w:rPr>
          <w:sz w:val="18"/>
          <w:szCs w:val="18"/>
        </w:rPr>
        <w:t xml:space="preserve"> SIWZ </w:t>
      </w:r>
      <w:r>
        <w:rPr>
          <w:sz w:val="22"/>
          <w:szCs w:val="22"/>
        </w:rPr>
        <w:t xml:space="preserve"> </w:t>
      </w:r>
    </w:p>
    <w:sectPr w:rsidR="00FC3742" w:rsidSect="00352535">
      <w:headerReference w:type="default" r:id="rId8"/>
      <w:footerReference w:type="default" r:id="rId9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44" w:rsidRDefault="005C7C44" w:rsidP="00843C89">
      <w:r>
        <w:separator/>
      </w:r>
    </w:p>
  </w:endnote>
  <w:endnote w:type="continuationSeparator" w:id="0">
    <w:p w:rsidR="005C7C44" w:rsidRDefault="005C7C44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75982"/>
      <w:docPartObj>
        <w:docPartGallery w:val="Page Numbers (Bottom of Page)"/>
        <w:docPartUnique/>
      </w:docPartObj>
    </w:sdtPr>
    <w:sdtEndPr/>
    <w:sdtContent>
      <w:p w:rsidR="002730B8" w:rsidRDefault="00273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70">
          <w:rPr>
            <w:noProof/>
          </w:rPr>
          <w:t>5</w:t>
        </w:r>
        <w:r>
          <w:fldChar w:fldCharType="end"/>
        </w:r>
      </w:p>
    </w:sdtContent>
  </w:sdt>
  <w:p w:rsidR="002730B8" w:rsidRDefault="0027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44" w:rsidRDefault="005C7C44" w:rsidP="00843C89">
      <w:r>
        <w:separator/>
      </w:r>
    </w:p>
  </w:footnote>
  <w:footnote w:type="continuationSeparator" w:id="0">
    <w:p w:rsidR="005C7C44" w:rsidRDefault="005C7C44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945876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622612" cy="717191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388" cy="72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281" w:rsidRPr="00AE5F34">
      <w:rPr>
        <w:noProof/>
        <w:lang w:eastAsia="pl-PL"/>
      </w:rPr>
      <w:drawing>
        <wp:inline distT="0" distB="0" distL="0" distR="0">
          <wp:extent cx="959224" cy="4028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30" cy="41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066365" cy="78014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69" cy="78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21"/>
    <w:multiLevelType w:val="multilevel"/>
    <w:tmpl w:val="53707C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sz w:val="24"/>
        <w:szCs w:val="22"/>
      </w:rPr>
    </w:lvl>
  </w:abstractNum>
  <w:abstractNum w:abstractNumId="4" w15:restartNumberingAfterBreak="0">
    <w:nsid w:val="00000035"/>
    <w:multiLevelType w:val="multilevel"/>
    <w:tmpl w:val="98BE279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411E05"/>
    <w:multiLevelType w:val="multilevel"/>
    <w:tmpl w:val="D25A5FD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C72D31"/>
    <w:multiLevelType w:val="hybridMultilevel"/>
    <w:tmpl w:val="EDB861CC"/>
    <w:name w:val="WW8Num382"/>
    <w:lvl w:ilvl="0" w:tplc="2CB0A9F2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04541"/>
    <w:multiLevelType w:val="hybridMultilevel"/>
    <w:tmpl w:val="8F843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6FB48">
      <w:start w:val="10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085751"/>
    <w:multiLevelType w:val="hybridMultilevel"/>
    <w:tmpl w:val="D700B644"/>
    <w:lvl w:ilvl="0" w:tplc="AEC0958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526B9"/>
    <w:rsid w:val="00053C97"/>
    <w:rsid w:val="00064CB8"/>
    <w:rsid w:val="000721C2"/>
    <w:rsid w:val="000C7EDD"/>
    <w:rsid w:val="0012735B"/>
    <w:rsid w:val="001362B6"/>
    <w:rsid w:val="001949F6"/>
    <w:rsid w:val="00196DCF"/>
    <w:rsid w:val="00235AEA"/>
    <w:rsid w:val="002568C5"/>
    <w:rsid w:val="002730B8"/>
    <w:rsid w:val="00297C90"/>
    <w:rsid w:val="00352535"/>
    <w:rsid w:val="0038142B"/>
    <w:rsid w:val="003A1B0A"/>
    <w:rsid w:val="004729E2"/>
    <w:rsid w:val="004A6D92"/>
    <w:rsid w:val="004D2658"/>
    <w:rsid w:val="004F1138"/>
    <w:rsid w:val="004F4F89"/>
    <w:rsid w:val="00507B3F"/>
    <w:rsid w:val="00564244"/>
    <w:rsid w:val="00565306"/>
    <w:rsid w:val="00580C83"/>
    <w:rsid w:val="00586DC8"/>
    <w:rsid w:val="005C55EE"/>
    <w:rsid w:val="005C7C44"/>
    <w:rsid w:val="005E1C32"/>
    <w:rsid w:val="006057C6"/>
    <w:rsid w:val="006B72B2"/>
    <w:rsid w:val="006C1CB5"/>
    <w:rsid w:val="006D4912"/>
    <w:rsid w:val="006E2D96"/>
    <w:rsid w:val="00750E96"/>
    <w:rsid w:val="00754C9C"/>
    <w:rsid w:val="007A4849"/>
    <w:rsid w:val="007C7BAF"/>
    <w:rsid w:val="007E4E54"/>
    <w:rsid w:val="00820B0A"/>
    <w:rsid w:val="008376F4"/>
    <w:rsid w:val="00840318"/>
    <w:rsid w:val="00843C89"/>
    <w:rsid w:val="008779D0"/>
    <w:rsid w:val="008826C5"/>
    <w:rsid w:val="0089295A"/>
    <w:rsid w:val="008A404B"/>
    <w:rsid w:val="008B165E"/>
    <w:rsid w:val="008C5281"/>
    <w:rsid w:val="008D4478"/>
    <w:rsid w:val="008E7DF2"/>
    <w:rsid w:val="00945876"/>
    <w:rsid w:val="00991A30"/>
    <w:rsid w:val="00991F28"/>
    <w:rsid w:val="009963E1"/>
    <w:rsid w:val="009A1780"/>
    <w:rsid w:val="00A510C6"/>
    <w:rsid w:val="00A65956"/>
    <w:rsid w:val="00A74D8A"/>
    <w:rsid w:val="00AA33BB"/>
    <w:rsid w:val="00AB63A3"/>
    <w:rsid w:val="00B177B7"/>
    <w:rsid w:val="00B33E8C"/>
    <w:rsid w:val="00BA4C4B"/>
    <w:rsid w:val="00BA575C"/>
    <w:rsid w:val="00C00E54"/>
    <w:rsid w:val="00C04136"/>
    <w:rsid w:val="00C129C5"/>
    <w:rsid w:val="00C531F1"/>
    <w:rsid w:val="00C62CB8"/>
    <w:rsid w:val="00C84DEB"/>
    <w:rsid w:val="00C92F1E"/>
    <w:rsid w:val="00CB06DB"/>
    <w:rsid w:val="00CE2827"/>
    <w:rsid w:val="00D22F1B"/>
    <w:rsid w:val="00D51C06"/>
    <w:rsid w:val="00D85A86"/>
    <w:rsid w:val="00D93B98"/>
    <w:rsid w:val="00DC337A"/>
    <w:rsid w:val="00DF1D97"/>
    <w:rsid w:val="00E04AC2"/>
    <w:rsid w:val="00E33F96"/>
    <w:rsid w:val="00E8085A"/>
    <w:rsid w:val="00EB00DD"/>
    <w:rsid w:val="00EE0132"/>
    <w:rsid w:val="00EF76FE"/>
    <w:rsid w:val="00F06670"/>
    <w:rsid w:val="00F14F54"/>
    <w:rsid w:val="00F326EC"/>
    <w:rsid w:val="00F75520"/>
    <w:rsid w:val="00F813C9"/>
    <w:rsid w:val="00FC3742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F0AF55E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3742"/>
    <w:pPr>
      <w:suppressAutoHyphens w:val="0"/>
    </w:pPr>
    <w:rPr>
      <w:rFonts w:eastAsiaTheme="minorHAns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328E-D7D0-48D1-841E-AE39A3EF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Kluczyńska Honorata</cp:lastModifiedBy>
  <cp:revision>62</cp:revision>
  <cp:lastPrinted>2019-09-23T04:42:00Z</cp:lastPrinted>
  <dcterms:created xsi:type="dcterms:W3CDTF">2017-07-04T18:05:00Z</dcterms:created>
  <dcterms:modified xsi:type="dcterms:W3CDTF">2019-09-23T04:43:00Z</dcterms:modified>
</cp:coreProperties>
</file>