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091B79">
        <w:rPr>
          <w:b/>
          <w:i/>
        </w:rPr>
        <w:t>11</w:t>
      </w:r>
      <w:r>
        <w:rPr>
          <w:b/>
          <w:i/>
        </w:rPr>
        <w:t>/201</w:t>
      </w:r>
      <w:r w:rsidR="00F10982">
        <w:rPr>
          <w:b/>
          <w:i/>
        </w:rPr>
        <w:t>9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>Załącznik nr 1 do SIWZ</w:t>
      </w:r>
      <w:r w:rsidR="00464D60">
        <w:rPr>
          <w:b/>
          <w:bCs/>
          <w:i/>
          <w:iCs/>
        </w:rPr>
        <w:t xml:space="preserve"> 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F10982">
        <w:t>9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5F09C4" w:rsidRDefault="00843C89" w:rsidP="00091B7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7A54E1">
        <w:rPr>
          <w:b/>
          <w:color w:val="000000"/>
          <w:szCs w:val="24"/>
        </w:rPr>
        <w:t>Dostaw</w:t>
      </w:r>
      <w:r w:rsidR="003279FD">
        <w:rPr>
          <w:b/>
          <w:color w:val="000000"/>
          <w:szCs w:val="24"/>
        </w:rPr>
        <w:t>ę</w:t>
      </w:r>
      <w:r w:rsidR="007A54E1">
        <w:rPr>
          <w:b/>
          <w:color w:val="000000"/>
          <w:szCs w:val="24"/>
        </w:rPr>
        <w:t xml:space="preserve"> </w:t>
      </w:r>
      <w:r w:rsidR="00091B79">
        <w:rPr>
          <w:b/>
          <w:color w:val="000000"/>
          <w:szCs w:val="24"/>
        </w:rPr>
        <w:t>sprzętu komputerowego dla Działu ds. Wyrobów Energetycznych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</w:t>
      </w:r>
      <w:r w:rsidR="001946A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 w:rsidR="00F275DE">
        <w:rPr>
          <w:color w:val="000000"/>
          <w:szCs w:val="24"/>
        </w:rPr>
        <w:t>nr </w:t>
      </w:r>
      <w:r>
        <w:rPr>
          <w:color w:val="000000"/>
          <w:szCs w:val="24"/>
        </w:rPr>
        <w:t>UNP</w:t>
      </w:r>
      <w:r w:rsidRPr="00C76B0C">
        <w:rPr>
          <w:szCs w:val="24"/>
        </w:rPr>
        <w:t xml:space="preserve">: </w:t>
      </w:r>
      <w:r w:rsidR="005E1C32" w:rsidRPr="00C76B0C">
        <w:rPr>
          <w:szCs w:val="24"/>
        </w:rPr>
        <w:t>2401-1</w:t>
      </w:r>
      <w:r w:rsidR="00F10982" w:rsidRPr="00C76B0C">
        <w:rPr>
          <w:szCs w:val="24"/>
        </w:rPr>
        <w:t>9</w:t>
      </w:r>
      <w:r w:rsidR="005E1C32" w:rsidRPr="00C76B0C">
        <w:rPr>
          <w:szCs w:val="24"/>
        </w:rPr>
        <w:t>-</w:t>
      </w:r>
      <w:r w:rsidR="00C76B0C" w:rsidRPr="00C76B0C">
        <w:rPr>
          <w:szCs w:val="24"/>
        </w:rPr>
        <w:t>129507</w:t>
      </w:r>
      <w:r w:rsidR="000A5372" w:rsidRPr="00C76B0C">
        <w:rPr>
          <w:szCs w:val="24"/>
        </w:rPr>
        <w:t xml:space="preserve"> </w:t>
      </w:r>
      <w:r w:rsidR="000A5372">
        <w:rPr>
          <w:color w:val="000000"/>
          <w:szCs w:val="24"/>
        </w:rPr>
        <w:t>(</w:t>
      </w:r>
      <w:r w:rsidR="007B0E90">
        <w:rPr>
          <w:color w:val="000000"/>
          <w:szCs w:val="24"/>
        </w:rPr>
        <w:t>zwan</w:t>
      </w:r>
      <w:r w:rsidR="001946A8">
        <w:rPr>
          <w:color w:val="000000"/>
          <w:szCs w:val="24"/>
        </w:rPr>
        <w:t>ej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</w:t>
      </w:r>
      <w:r w:rsidR="00722912">
        <w:rPr>
          <w:color w:val="000000"/>
          <w:szCs w:val="24"/>
        </w:rPr>
        <w:t xml:space="preserve">dostawę </w:t>
      </w:r>
      <w:r w:rsidR="00091B79">
        <w:rPr>
          <w:color w:val="000000"/>
          <w:szCs w:val="24"/>
        </w:rPr>
        <w:t>sprzętu komputerowego</w:t>
      </w:r>
      <w:r w:rsidR="0072291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będąc</w:t>
      </w:r>
      <w:r w:rsidR="006301E0">
        <w:rPr>
          <w:color w:val="000000"/>
          <w:szCs w:val="24"/>
        </w:rPr>
        <w:t>ych</w:t>
      </w:r>
      <w:r>
        <w:rPr>
          <w:color w:val="000000"/>
          <w:szCs w:val="24"/>
        </w:rPr>
        <w:t xml:space="preserve"> przedmiotem zamówienia:</w:t>
      </w:r>
    </w:p>
    <w:p w:rsidR="00B317BC" w:rsidRPr="005F7DF1" w:rsidRDefault="00B317BC" w:rsidP="005F09C4">
      <w:pPr>
        <w:spacing w:line="360" w:lineRule="auto"/>
        <w:ind w:firstLine="709"/>
        <w:jc w:val="both"/>
        <w:rPr>
          <w:b/>
          <w:color w:val="000000"/>
        </w:rPr>
      </w:pPr>
      <w:r w:rsidRPr="005F7DF1">
        <w:rPr>
          <w:b/>
          <w:color w:val="000000"/>
        </w:rPr>
        <w:t>Oferujemy wykonanie przedmiotu zamówienia za niżej określoną cenę:</w:t>
      </w:r>
    </w:p>
    <w:p w:rsidR="00B317BC" w:rsidRPr="005F7DF1" w:rsidRDefault="00E727C0" w:rsidP="00AB043C">
      <w:pPr>
        <w:pStyle w:val="Tekstpodstawowywcity"/>
        <w:tabs>
          <w:tab w:val="clear" w:pos="851"/>
        </w:tabs>
        <w:suppressAutoHyphens w:val="0"/>
        <w:spacing w:before="120"/>
        <w:ind w:left="360"/>
        <w:rPr>
          <w:b/>
          <w:color w:val="000000"/>
        </w:rPr>
      </w:pPr>
      <w:r>
        <w:rPr>
          <w:b/>
          <w:color w:val="000000"/>
        </w:rPr>
        <w:t>Dostawa 5</w:t>
      </w:r>
      <w:r w:rsidR="005F09C4">
        <w:rPr>
          <w:b/>
          <w:color w:val="000000"/>
        </w:rPr>
        <w:t xml:space="preserve"> szt</w:t>
      </w:r>
      <w:r>
        <w:rPr>
          <w:b/>
          <w:color w:val="000000"/>
        </w:rPr>
        <w:t>uk</w:t>
      </w:r>
      <w:r w:rsidR="00AB043C">
        <w:rPr>
          <w:b/>
          <w:color w:val="000000"/>
        </w:rPr>
        <w:t xml:space="preserve"> zestawów </w:t>
      </w:r>
      <w:r w:rsidR="00091B79">
        <w:rPr>
          <w:b/>
          <w:color w:val="000000"/>
        </w:rPr>
        <w:t>komputerów</w:t>
      </w:r>
      <w:r w:rsidR="00B317BC"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Default="00B317BC" w:rsidP="009959B5">
            <w:pPr>
              <w:jc w:val="center"/>
              <w:rPr>
                <w:b/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  <w:p w:rsidR="00EC7ECF" w:rsidRPr="00EC7ECF" w:rsidRDefault="00EC7ECF" w:rsidP="00514490">
            <w:pPr>
              <w:jc w:val="center"/>
              <w:rPr>
                <w:bCs/>
                <w:color w:val="000000"/>
              </w:rPr>
            </w:pPr>
            <w:r w:rsidRPr="00EC7ECF">
              <w:rPr>
                <w:bCs/>
                <w:color w:val="000000"/>
              </w:rPr>
              <w:t>(</w:t>
            </w:r>
            <w:r w:rsidR="00514490">
              <w:rPr>
                <w:bCs/>
                <w:color w:val="000000"/>
              </w:rPr>
              <w:t>Kwota z wiersza</w:t>
            </w:r>
            <w:bookmarkStart w:id="0" w:name="_GoBack"/>
            <w:bookmarkEnd w:id="0"/>
            <w:r w:rsidR="00514490">
              <w:rPr>
                <w:bCs/>
                <w:color w:val="000000"/>
              </w:rPr>
              <w:t xml:space="preserve"> </w:t>
            </w:r>
            <w:r w:rsidRPr="00EC7ECF">
              <w:rPr>
                <w:bCs/>
                <w:color w:val="000000"/>
              </w:rPr>
              <w:t xml:space="preserve">RAZEM </w:t>
            </w:r>
            <w:r w:rsidR="00514490">
              <w:rPr>
                <w:bCs/>
                <w:color w:val="000000"/>
              </w:rPr>
              <w:t>kol. 8 formularza cenowego</w:t>
            </w:r>
            <w:r w:rsidRPr="00EC7ECF">
              <w:rPr>
                <w:bCs/>
                <w:color w:val="000000"/>
              </w:rPr>
              <w:t>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</w:t>
      </w:r>
    </w:p>
    <w:p w:rsidR="00F70C1C" w:rsidRPr="005F7DF1" w:rsidRDefault="00F70C1C" w:rsidP="00AB043C">
      <w:pPr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Gwarancja i rękojmia</w:t>
      </w:r>
      <w:r w:rsidR="00AB043C">
        <w:rPr>
          <w:b/>
          <w:bCs/>
          <w:color w:val="000000"/>
          <w:szCs w:val="24"/>
        </w:rPr>
        <w:t xml:space="preserve"> na sprzęt (bez oprogramowania)</w:t>
      </w:r>
      <w:r>
        <w:rPr>
          <w:b/>
          <w:bCs/>
          <w:color w:val="000000"/>
          <w:szCs w:val="24"/>
        </w:rPr>
        <w:t xml:space="preserve"> </w:t>
      </w:r>
      <w:r w:rsidR="00AB043C">
        <w:rPr>
          <w:b/>
          <w:bCs/>
          <w:color w:val="000000"/>
          <w:szCs w:val="24"/>
        </w:rPr>
        <w:t xml:space="preserve">  </w:t>
      </w:r>
      <w:r w:rsidR="00AB043C" w:rsidRPr="00AB043C">
        <w:rPr>
          <w:bCs/>
          <w:color w:val="000000"/>
          <w:szCs w:val="24"/>
        </w:rPr>
        <w:t>…..</w:t>
      </w:r>
      <w:r w:rsidRPr="005F7DF1">
        <w:rPr>
          <w:bCs/>
          <w:color w:val="000000"/>
        </w:rPr>
        <w:t>….…………………..…..</w:t>
      </w:r>
      <w:r w:rsidRPr="005F7DF1">
        <w:rPr>
          <w:bCs/>
          <w:color w:val="000000"/>
          <w:szCs w:val="24"/>
          <w:vertAlign w:val="superscript"/>
        </w:rPr>
        <w:t>*)</w:t>
      </w:r>
    </w:p>
    <w:p w:rsidR="00F70C1C" w:rsidRPr="00B8282F" w:rsidRDefault="00F70C1C" w:rsidP="00F70C1C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</w:t>
      </w:r>
      <w:r w:rsidR="00F05909">
        <w:rPr>
          <w:bCs/>
          <w:color w:val="000000"/>
          <w:szCs w:val="24"/>
          <w:vertAlign w:val="superscript"/>
        </w:rPr>
        <w:t>miesięcy</w:t>
      </w:r>
      <w:r w:rsidRPr="005F7DF1">
        <w:rPr>
          <w:bCs/>
          <w:color w:val="000000"/>
          <w:szCs w:val="24"/>
          <w:vertAlign w:val="superscript"/>
        </w:rPr>
        <w:t xml:space="preserve">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091B79">
        <w:rPr>
          <w:b/>
          <w:bCs/>
          <w:szCs w:val="24"/>
          <w:vertAlign w:val="superscript"/>
        </w:rPr>
        <w:t>24 miesiące</w:t>
      </w:r>
      <w:r w:rsidRPr="00B8282F">
        <w:rPr>
          <w:bCs/>
          <w:szCs w:val="24"/>
          <w:vertAlign w:val="superscript"/>
        </w:rPr>
        <w:t>)</w:t>
      </w:r>
    </w:p>
    <w:p w:rsidR="00B317BC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lastRenderedPageBreak/>
        <w:t xml:space="preserve">Termin dostawy: </w:t>
      </w:r>
      <w:r w:rsidR="008203AD">
        <w:rPr>
          <w:b/>
          <w:bCs/>
          <w:color w:val="000000"/>
          <w:u w:val="single"/>
        </w:rPr>
        <w:t xml:space="preserve">do </w:t>
      </w:r>
      <w:r w:rsidR="0014442A">
        <w:rPr>
          <w:b/>
          <w:bCs/>
          <w:color w:val="000000"/>
          <w:u w:val="single"/>
        </w:rPr>
        <w:t>30 dni kalendarzowych od daty podpisania umowy</w:t>
      </w:r>
      <w:r w:rsidRPr="00C97324">
        <w:rPr>
          <w:b/>
          <w:bCs/>
          <w:color w:val="000000"/>
          <w:u w:val="single"/>
        </w:rPr>
        <w:t>.</w:t>
      </w:r>
    </w:p>
    <w:p w:rsidR="004C7B63" w:rsidRPr="005F7DF1" w:rsidRDefault="004C7B63" w:rsidP="004C7B63">
      <w:pPr>
        <w:suppressAutoHyphens w:val="0"/>
        <w:spacing w:line="360" w:lineRule="auto"/>
        <w:jc w:val="both"/>
        <w:rPr>
          <w:b/>
          <w:bCs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II. Ponadto oświadczamy, że akceptujemy określone przez Zamawiającego:</w:t>
      </w:r>
    </w:p>
    <w:p w:rsidR="004C7B63" w:rsidRPr="005F7DF1" w:rsidRDefault="004C7B63" w:rsidP="003E6F53">
      <w:p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5F7DF1">
        <w:rPr>
          <w:b/>
          <w:bCs/>
          <w:color w:val="000000"/>
          <w:szCs w:val="24"/>
        </w:rPr>
        <w:t>1. 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 xml:space="preserve">Koszt transportu </w:t>
      </w:r>
      <w:r w:rsidR="001C084B">
        <w:rPr>
          <w:color w:val="000000"/>
          <w:szCs w:val="24"/>
        </w:rPr>
        <w:t xml:space="preserve">oferowanego </w:t>
      </w:r>
      <w:r w:rsidRPr="005F7DF1">
        <w:rPr>
          <w:color w:val="000000"/>
          <w:szCs w:val="24"/>
        </w:rPr>
        <w:t xml:space="preserve">przez nas </w:t>
      </w:r>
      <w:r w:rsidR="001C084B">
        <w:rPr>
          <w:color w:val="000000"/>
          <w:szCs w:val="24"/>
        </w:rPr>
        <w:t xml:space="preserve">sprzętu komputerowego </w:t>
      </w:r>
      <w:r w:rsidRPr="005F7DF1">
        <w:rPr>
          <w:color w:val="000000"/>
          <w:szCs w:val="24"/>
        </w:rPr>
        <w:t>do punktu wskazanego przez Zamawiającego</w:t>
      </w:r>
      <w:r w:rsidR="008C4199">
        <w:rPr>
          <w:color w:val="000000"/>
          <w:szCs w:val="24"/>
        </w:rPr>
        <w:t xml:space="preserve"> </w:t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82049A" w:rsidRDefault="004C7B63" w:rsidP="0082049A">
      <w:pPr>
        <w:numPr>
          <w:ilvl w:val="0"/>
          <w:numId w:val="5"/>
        </w:numPr>
        <w:tabs>
          <w:tab w:val="num" w:pos="1613"/>
        </w:tabs>
        <w:spacing w:before="120" w:line="360" w:lineRule="auto"/>
        <w:ind w:left="358" w:hanging="74"/>
        <w:jc w:val="both"/>
        <w:rPr>
          <w:b/>
          <w:color w:val="000000"/>
        </w:rPr>
      </w:pPr>
      <w:r w:rsidRPr="005F7DF1">
        <w:rPr>
          <w:b/>
          <w:color w:val="000000"/>
        </w:rPr>
        <w:t>Warunki serwisu:</w:t>
      </w:r>
    </w:p>
    <w:p w:rsidR="00C33E7F" w:rsidRPr="00547011" w:rsidRDefault="00C33E7F" w:rsidP="00C33E7F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</w:rPr>
      </w:pPr>
      <w:r w:rsidRPr="00547011">
        <w:rPr>
          <w:bCs/>
        </w:rPr>
        <w:t>Wykonawca zapewnia w okresie gwarancji i rękojmi bezpłatne usługi serwisowe na dostarczony sprzęt (w tym przeglądy gwarancyjne i konserwacja, jeśli będą wymagane przez producenta).</w:t>
      </w:r>
    </w:p>
    <w:p w:rsidR="00C33E7F" w:rsidRPr="00547011" w:rsidRDefault="00C33E7F" w:rsidP="00C33E7F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</w:rPr>
      </w:pPr>
      <w:r w:rsidRPr="00547011">
        <w:t xml:space="preserve">Czas przyjazdu serwisu </w:t>
      </w:r>
      <w:r w:rsidRPr="00547011">
        <w:rPr>
          <w:bCs/>
        </w:rPr>
        <w:t>Wykonawcy</w:t>
      </w:r>
      <w:r w:rsidRPr="00547011">
        <w:t xml:space="preserve"> wynosi maksymalnie 16 godzin roboczych od momentu zgłoszenia awarii (faxem lub drogą elektroniczną). Godzinami roboczymi u Zamawiającego są godziny od 7.00 do 15.00 od poniedziałku do piątku, z wyjątkiem dni ustawowo wolnych od pracy.</w:t>
      </w:r>
    </w:p>
    <w:p w:rsidR="00BF7370" w:rsidRPr="00BF7370" w:rsidRDefault="00C33E7F" w:rsidP="00771CBF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 w:rsidRPr="00547011">
        <w:t>Serwis</w:t>
      </w:r>
      <w:r w:rsidR="00C723E6">
        <w:t xml:space="preserve"> oraz naprawa </w:t>
      </w:r>
      <w:r w:rsidRPr="00547011">
        <w:t>oferowanego sprzętu prowadzon</w:t>
      </w:r>
      <w:r w:rsidR="00C723E6">
        <w:t>a</w:t>
      </w:r>
      <w:r w:rsidRPr="00547011">
        <w:t xml:space="preserve"> będzie w</w:t>
      </w:r>
      <w:r w:rsidR="00F275DE" w:rsidRPr="00547011">
        <w:t xml:space="preserve"> </w:t>
      </w:r>
      <w:r w:rsidRPr="00547011">
        <w:t xml:space="preserve">siedzibie </w:t>
      </w:r>
      <w:r w:rsidRPr="00C723E6">
        <w:rPr>
          <w:bCs/>
        </w:rPr>
        <w:t>Izby</w:t>
      </w:r>
      <w:r w:rsidR="00F275DE" w:rsidRPr="00C723E6">
        <w:rPr>
          <w:bCs/>
        </w:rPr>
        <w:t xml:space="preserve"> Administracji Skarbowej w </w:t>
      </w:r>
      <w:r w:rsidRPr="00C723E6">
        <w:rPr>
          <w:bCs/>
        </w:rPr>
        <w:t>Katowicach, ul. Damrota 25, 40-022 Katowice</w:t>
      </w:r>
      <w:r w:rsidR="00BF7370">
        <w:rPr>
          <w:bCs/>
        </w:rPr>
        <w:t xml:space="preserve"> oraz w siedzibie Śląskiego Urzędu Celno-Skarbowego w Katowicach, ul. Słoneczna 34, 40-136 Katowice</w:t>
      </w:r>
      <w:r w:rsidRPr="00C723E6">
        <w:rPr>
          <w:bCs/>
        </w:rPr>
        <w:t>.</w:t>
      </w:r>
      <w:r w:rsidRPr="00547011">
        <w:t xml:space="preserve"> </w:t>
      </w:r>
      <w:r w:rsidR="00BF7370" w:rsidRPr="0082049A">
        <w:rPr>
          <w:color w:val="000000"/>
        </w:rPr>
        <w:t>W przypadku, gdy naprawa u </w:t>
      </w:r>
      <w:r w:rsidR="00BF7370" w:rsidRPr="0082049A">
        <w:rPr>
          <w:bCs/>
          <w:color w:val="000000"/>
        </w:rPr>
        <w:t>Zamawiającego</w:t>
      </w:r>
      <w:r w:rsidR="00BF7370" w:rsidRPr="0082049A">
        <w:rPr>
          <w:color w:val="000000"/>
        </w:rPr>
        <w:t xml:space="preserve"> okaże się niemożliwa, naprawa może zostać zrealizowana w serwisie </w:t>
      </w:r>
      <w:r w:rsidR="00BF7370" w:rsidRPr="0082049A">
        <w:rPr>
          <w:bCs/>
          <w:color w:val="000000"/>
        </w:rPr>
        <w:t>Wykonawcy</w:t>
      </w:r>
      <w:r w:rsidR="00BF7370">
        <w:rPr>
          <w:bCs/>
          <w:color w:val="000000"/>
        </w:rPr>
        <w:t xml:space="preserve"> (z wyjątkiem dysków ).</w:t>
      </w:r>
    </w:p>
    <w:p w:rsidR="00496625" w:rsidRDefault="00BF7370" w:rsidP="00771CBF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>
        <w:rPr>
          <w:bCs/>
          <w:color w:val="000000"/>
        </w:rPr>
        <w:t xml:space="preserve"> </w:t>
      </w:r>
      <w:r w:rsidR="001C084B">
        <w:t xml:space="preserve">Dyski </w:t>
      </w:r>
      <w:r w:rsidR="00C33E7F" w:rsidRPr="00547011">
        <w:t>pozostają w siedzibie Zamawiającego.</w:t>
      </w:r>
      <w:r w:rsidR="00496625">
        <w:t xml:space="preserve"> Ich naprawa będzie wykonywana jedynie w siedzibie Zamawiającego.</w:t>
      </w:r>
    </w:p>
    <w:p w:rsidR="00C33E7F" w:rsidRPr="00BF7370" w:rsidRDefault="00496625" w:rsidP="00496625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>
        <w:t xml:space="preserve">W przypadku </w:t>
      </w:r>
      <w:r w:rsidRPr="005F7DF1">
        <w:rPr>
          <w:color w:val="000000"/>
        </w:rPr>
        <w:t>uszkodzenia dysku w okresie gwarancji i stwierdzenia potrzeby jego wymiany na nowy, uszkodzony dysk nie podlega zwrotowi Wykonawcy</w:t>
      </w:r>
      <w:r w:rsidR="00BF7370">
        <w:rPr>
          <w:color w:val="000000"/>
        </w:rPr>
        <w:t>.</w:t>
      </w:r>
    </w:p>
    <w:p w:rsidR="00BF7370" w:rsidRDefault="00BF7370" w:rsidP="00496625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>
        <w:t>Czas naprawy lub wymiany sprzętu na nowy wynosi do 14 dni kalendarzowych od dnia zgłoszenia awarii.</w:t>
      </w:r>
    </w:p>
    <w:p w:rsidR="00ED28BB" w:rsidRPr="00ED28BB" w:rsidRDefault="00ED28BB" w:rsidP="00ED28BB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>
        <w:t xml:space="preserve">Okres rękojmi i gwarancji zostanie </w:t>
      </w:r>
      <w:r w:rsidRPr="005F7DF1">
        <w:rPr>
          <w:color w:val="000000"/>
          <w:szCs w:val="24"/>
        </w:rPr>
        <w:t>przedłużony o łączną liczbę dni, w których sprzęt był wyłączony</w:t>
      </w:r>
      <w:r>
        <w:rPr>
          <w:color w:val="000000"/>
          <w:szCs w:val="24"/>
        </w:rPr>
        <w:t xml:space="preserve"> z eksploatacji, z powodu</w:t>
      </w:r>
      <w:r w:rsidRPr="005F7DF1">
        <w:rPr>
          <w:color w:val="000000"/>
          <w:szCs w:val="24"/>
        </w:rPr>
        <w:t xml:space="preserve"> naprawy</w:t>
      </w:r>
      <w:r>
        <w:rPr>
          <w:color w:val="000000"/>
          <w:szCs w:val="24"/>
        </w:rPr>
        <w:t>,</w:t>
      </w:r>
      <w:r w:rsidRPr="005F7DF1">
        <w:rPr>
          <w:color w:val="000000"/>
          <w:szCs w:val="24"/>
        </w:rPr>
        <w:t xml:space="preserve"> podczas trwania okresu gwarancyjnego. Liczbę tę określa się jako</w:t>
      </w:r>
      <w:r>
        <w:rPr>
          <w:color w:val="000000"/>
          <w:szCs w:val="24"/>
        </w:rPr>
        <w:t xml:space="preserve"> liczbę dni, która upłynęła między datą zgłoszenia uszkodzenia, a datą naprawy.</w:t>
      </w:r>
    </w:p>
    <w:p w:rsidR="00ED28BB" w:rsidRDefault="00ED28BB" w:rsidP="00ED28BB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>
        <w:rPr>
          <w:color w:val="000000"/>
          <w:szCs w:val="24"/>
        </w:rPr>
        <w:t xml:space="preserve"> Każda naprawa </w:t>
      </w:r>
      <w:r w:rsidRPr="005F7DF1">
        <w:rPr>
          <w:color w:val="000000"/>
        </w:rPr>
        <w:t>musi być potwierdzona protokołem z naprawy</w:t>
      </w:r>
      <w:r>
        <w:rPr>
          <w:color w:val="000000"/>
        </w:rPr>
        <w:t>.</w:t>
      </w:r>
    </w:p>
    <w:p w:rsidR="00C33E7F" w:rsidRPr="00ED28BB" w:rsidRDefault="00C33E7F" w:rsidP="00BF7370">
      <w:pPr>
        <w:spacing w:before="120" w:line="360" w:lineRule="auto"/>
        <w:ind w:left="142"/>
        <w:jc w:val="both"/>
        <w:rPr>
          <w:b/>
          <w:vanish/>
        </w:rPr>
      </w:pPr>
    </w:p>
    <w:p w:rsidR="004C7B63" w:rsidRPr="00BF7370" w:rsidRDefault="00BF7370" w:rsidP="00BF7370">
      <w:pPr>
        <w:spacing w:before="120" w:line="360" w:lineRule="auto"/>
        <w:ind w:left="142"/>
        <w:jc w:val="both"/>
        <w:rPr>
          <w:color w:val="000000"/>
        </w:rPr>
      </w:pPr>
      <w:r w:rsidRPr="00ED28BB">
        <w:rPr>
          <w:b/>
          <w:color w:val="000000"/>
        </w:rPr>
        <w:t>3</w:t>
      </w:r>
      <w:r>
        <w:rPr>
          <w:color w:val="000000"/>
        </w:rPr>
        <w:t xml:space="preserve">. </w:t>
      </w:r>
      <w:r w:rsidR="004C7B63" w:rsidRPr="00BF7370">
        <w:rPr>
          <w:color w:val="000000"/>
        </w:rPr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C4349C" w:rsidRPr="00C4349C" w:rsidRDefault="00C4349C" w:rsidP="00C33E7F">
      <w:pPr>
        <w:pStyle w:val="Akapitzlist"/>
        <w:numPr>
          <w:ilvl w:val="0"/>
          <w:numId w:val="9"/>
        </w:numPr>
        <w:spacing w:after="200" w:line="360" w:lineRule="auto"/>
        <w:ind w:left="567"/>
        <w:contextualSpacing w:val="0"/>
        <w:jc w:val="both"/>
        <w:rPr>
          <w:bCs/>
          <w:vanish/>
          <w:color w:val="000000" w:themeColor="text1"/>
          <w:szCs w:val="24"/>
        </w:rPr>
      </w:pPr>
    </w:p>
    <w:p w:rsidR="00C4349C" w:rsidRPr="00C4349C" w:rsidRDefault="00C4349C" w:rsidP="00C33E7F">
      <w:pPr>
        <w:pStyle w:val="Akapitzlist"/>
        <w:numPr>
          <w:ilvl w:val="0"/>
          <w:numId w:val="9"/>
        </w:numPr>
        <w:spacing w:after="200" w:line="360" w:lineRule="auto"/>
        <w:ind w:left="567"/>
        <w:contextualSpacing w:val="0"/>
        <w:jc w:val="both"/>
        <w:rPr>
          <w:bCs/>
          <w:vanish/>
          <w:color w:val="000000" w:themeColor="text1"/>
          <w:szCs w:val="24"/>
        </w:rPr>
      </w:pPr>
    </w:p>
    <w:p w:rsidR="00C4349C" w:rsidRPr="00C4349C" w:rsidRDefault="00C4349C" w:rsidP="00C33E7F">
      <w:pPr>
        <w:pStyle w:val="Akapitzlist"/>
        <w:numPr>
          <w:ilvl w:val="0"/>
          <w:numId w:val="9"/>
        </w:numPr>
        <w:spacing w:after="200" w:line="360" w:lineRule="auto"/>
        <w:ind w:left="567"/>
        <w:contextualSpacing w:val="0"/>
        <w:jc w:val="both"/>
        <w:rPr>
          <w:bCs/>
          <w:vanish/>
          <w:color w:val="000000" w:themeColor="text1"/>
          <w:szCs w:val="24"/>
        </w:rPr>
      </w:pPr>
    </w:p>
    <w:p w:rsidR="0082049A" w:rsidRPr="00C4349C" w:rsidRDefault="0082049A" w:rsidP="00C33E7F">
      <w:pPr>
        <w:pStyle w:val="Akapitzlist"/>
        <w:numPr>
          <w:ilvl w:val="0"/>
          <w:numId w:val="9"/>
        </w:numPr>
        <w:spacing w:after="200" w:line="360" w:lineRule="auto"/>
        <w:ind w:left="567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 xml:space="preserve">Informacje dotyczące </w:t>
      </w:r>
      <w:r w:rsidR="00DE2EE7">
        <w:rPr>
          <w:bCs/>
          <w:color w:val="000000" w:themeColor="text1"/>
          <w:szCs w:val="24"/>
        </w:rPr>
        <w:t xml:space="preserve">oferowanego </w:t>
      </w:r>
      <w:r w:rsidR="00F275DE">
        <w:rPr>
          <w:bCs/>
          <w:color w:val="000000" w:themeColor="text1"/>
          <w:szCs w:val="24"/>
        </w:rPr>
        <w:t>sprzętu</w:t>
      </w:r>
      <w:r w:rsidR="00D261DC">
        <w:rPr>
          <w:bCs/>
          <w:color w:val="000000" w:themeColor="text1"/>
          <w:szCs w:val="24"/>
        </w:rPr>
        <w:t>/oprogramowania</w:t>
      </w:r>
      <w:r w:rsidR="00D914C4">
        <w:rPr>
          <w:bCs/>
          <w:color w:val="000000" w:themeColor="text1"/>
          <w:szCs w:val="24"/>
        </w:rPr>
        <w:t>:</w:t>
      </w:r>
    </w:p>
    <w:p w:rsidR="00C4349C" w:rsidRPr="006725BF" w:rsidRDefault="00C4349C" w:rsidP="00C4349C">
      <w:pPr>
        <w:pStyle w:val="Akapitzlist"/>
        <w:numPr>
          <w:ilvl w:val="1"/>
          <w:numId w:val="14"/>
        </w:numPr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/>
          <w:szCs w:val="24"/>
        </w:rPr>
        <w:t xml:space="preserve">Dotyczy </w:t>
      </w:r>
      <w:r w:rsidR="00D261DC">
        <w:rPr>
          <w:bCs/>
          <w:color w:val="000000"/>
          <w:szCs w:val="24"/>
        </w:rPr>
        <w:t>sprzętu komputerowego</w:t>
      </w:r>
      <w:r>
        <w:rPr>
          <w:bCs/>
          <w:color w:val="000000"/>
          <w:szCs w:val="24"/>
        </w:rPr>
        <w:t xml:space="preserve">. </w:t>
      </w:r>
    </w:p>
    <w:p w:rsidR="00C4349C" w:rsidRPr="003001C1" w:rsidRDefault="00C4349C" w:rsidP="00C4349C">
      <w:pPr>
        <w:pStyle w:val="Akapitzlist"/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lastRenderedPageBreak/>
        <w:t>Oferowany sprzęt komputerowy</w:t>
      </w:r>
      <w:r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jest</w:t>
      </w:r>
      <w:r w:rsidRPr="009C5892">
        <w:rPr>
          <w:bCs/>
          <w:color w:val="000000" w:themeColor="text1"/>
          <w:szCs w:val="24"/>
        </w:rPr>
        <w:t xml:space="preserve"> fabryczni</w:t>
      </w:r>
      <w:r>
        <w:rPr>
          <w:bCs/>
          <w:color w:val="000000" w:themeColor="text1"/>
          <w:szCs w:val="24"/>
        </w:rPr>
        <w:t>e</w:t>
      </w:r>
      <w:r w:rsidRPr="009C5892">
        <w:rPr>
          <w:bCs/>
          <w:color w:val="000000" w:themeColor="text1"/>
          <w:szCs w:val="24"/>
        </w:rPr>
        <w:t xml:space="preserve"> now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kompletn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 i nienaprawian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Pr="009C5892">
        <w:rPr>
          <w:bCs/>
          <w:color w:val="000000" w:themeColor="text1"/>
          <w:szCs w:val="24"/>
        </w:rPr>
        <w:t xml:space="preserve"> w jednolitej konfiguracji w danym rodzaju sprzętu. Oświadczamy, że zaoferowan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komputerowy jest </w:t>
      </w:r>
      <w:r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 </w:t>
      </w:r>
      <w:r w:rsidRPr="009C5892">
        <w:rPr>
          <w:bCs/>
          <w:color w:val="000000"/>
          <w:szCs w:val="24"/>
        </w:rPr>
        <w:t>symbolem CE.</w:t>
      </w:r>
      <w:r>
        <w:rPr>
          <w:bCs/>
          <w:color w:val="000000"/>
          <w:szCs w:val="24"/>
        </w:rPr>
        <w:t xml:space="preserve"> </w:t>
      </w:r>
    </w:p>
    <w:p w:rsidR="00C4349C" w:rsidRPr="006725BF" w:rsidRDefault="00C4349C" w:rsidP="00C4349C">
      <w:pPr>
        <w:pStyle w:val="Akapitzlist"/>
        <w:numPr>
          <w:ilvl w:val="1"/>
          <w:numId w:val="14"/>
        </w:numPr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 xml:space="preserve">Dotyczy </w:t>
      </w:r>
      <w:r w:rsidR="00D261DC">
        <w:rPr>
          <w:bCs/>
          <w:color w:val="000000" w:themeColor="text1"/>
          <w:szCs w:val="24"/>
        </w:rPr>
        <w:t>oprogramowania</w:t>
      </w:r>
      <w:r>
        <w:rPr>
          <w:bCs/>
          <w:color w:val="000000" w:themeColor="text1"/>
          <w:szCs w:val="24"/>
        </w:rPr>
        <w:t xml:space="preserve">. </w:t>
      </w:r>
    </w:p>
    <w:p w:rsidR="00C4349C" w:rsidRPr="007F1F2C" w:rsidRDefault="00C4349C" w:rsidP="00C4349C">
      <w:pPr>
        <w:pStyle w:val="Akapitzlist"/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>Wykonawca oświadcza , że:</w:t>
      </w:r>
    </w:p>
    <w:p w:rsidR="00C4349C" w:rsidRDefault="00C4349C" w:rsidP="00C4349C">
      <w:pPr>
        <w:pStyle w:val="Default"/>
        <w:numPr>
          <w:ilvl w:val="1"/>
          <w:numId w:val="18"/>
        </w:numPr>
        <w:spacing w:line="360" w:lineRule="auto"/>
        <w:jc w:val="both"/>
        <w:rPr>
          <w:color w:val="auto"/>
        </w:rPr>
      </w:pPr>
      <w:r>
        <w:rPr>
          <w:bCs/>
          <w:color w:val="000000" w:themeColor="text1"/>
        </w:rPr>
        <w:t>dostarczone</w:t>
      </w:r>
      <w:r w:rsidRPr="007F1F2C">
        <w:t xml:space="preserve"> </w:t>
      </w:r>
      <w:r>
        <w:rPr>
          <w:color w:val="auto"/>
        </w:rPr>
        <w:t>przez niego oprogramowanie nie narusza jakichkolwiek praw osób trzecich, zwłaszcza w zakresie przepisów o wynalazczości, znakach towarowych, prawach autorskich i prawach pokrewnych oraz nieuczciwej konkurencji;</w:t>
      </w:r>
    </w:p>
    <w:p w:rsidR="00C4349C" w:rsidRDefault="00C4349C" w:rsidP="00C4349C">
      <w:pPr>
        <w:pStyle w:val="Default"/>
        <w:numPr>
          <w:ilvl w:val="1"/>
          <w:numId w:val="18"/>
        </w:numPr>
        <w:spacing w:line="360" w:lineRule="auto"/>
        <w:jc w:val="both"/>
        <w:rPr>
          <w:color w:val="auto"/>
        </w:rPr>
      </w:pPr>
      <w:r>
        <w:rPr>
          <w:color w:val="auto"/>
        </w:rPr>
        <w:t>posiada prawo do udzielenia licencji lub sublicencji na dostarczenie w ramach niniejszego postępowania oprogramowanie;</w:t>
      </w:r>
    </w:p>
    <w:p w:rsidR="00C4349C" w:rsidRDefault="00C4349C" w:rsidP="00C4349C">
      <w:pPr>
        <w:pStyle w:val="Default"/>
        <w:numPr>
          <w:ilvl w:val="1"/>
          <w:numId w:val="18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zawarcie i realizacja umowy będącej wynikiem niniejszego postępowania nie narusza </w:t>
      </w:r>
      <w:r>
        <w:rPr>
          <w:color w:val="auto"/>
        </w:rPr>
        <w:br/>
        <w:t xml:space="preserve">w jakikolwiek sposób prawa producenta oprogramowania oraz podmiotów trzecich, </w:t>
      </w:r>
      <w:r>
        <w:rPr>
          <w:color w:val="auto"/>
        </w:rPr>
        <w:br/>
        <w:t>w szczególności w zakresie prawa do dystrybucji oprogramowania, udzielania licencji/sublicencji;</w:t>
      </w:r>
    </w:p>
    <w:p w:rsidR="00126980" w:rsidRDefault="00126980" w:rsidP="00F275DE">
      <w:pPr>
        <w:pStyle w:val="Akapitzlist"/>
        <w:spacing w:after="200" w:line="360" w:lineRule="auto"/>
        <w:contextualSpacing w:val="0"/>
        <w:jc w:val="both"/>
        <w:rPr>
          <w:bCs/>
          <w:color w:val="000000" w:themeColor="text1"/>
          <w:szCs w:val="24"/>
        </w:rPr>
      </w:pPr>
    </w:p>
    <w:p w:rsidR="007F1F2C" w:rsidRPr="00F275DE" w:rsidRDefault="00F275DE" w:rsidP="00F275DE">
      <w:pPr>
        <w:pStyle w:val="Akapitzlist"/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 xml:space="preserve">Oświadczamy, że </w:t>
      </w:r>
      <w:r w:rsidR="009C4A0D">
        <w:rPr>
          <w:bCs/>
          <w:color w:val="000000" w:themeColor="text1"/>
          <w:szCs w:val="24"/>
        </w:rPr>
        <w:t>o</w:t>
      </w:r>
      <w:r>
        <w:rPr>
          <w:bCs/>
          <w:color w:val="000000" w:themeColor="text1"/>
          <w:szCs w:val="24"/>
        </w:rPr>
        <w:t>ferowany sprzęt jest</w:t>
      </w:r>
      <w:r w:rsidRPr="009C5892">
        <w:rPr>
          <w:bCs/>
          <w:color w:val="000000" w:themeColor="text1"/>
          <w:szCs w:val="24"/>
        </w:rPr>
        <w:t xml:space="preserve"> fabryczni</w:t>
      </w:r>
      <w:r>
        <w:rPr>
          <w:bCs/>
          <w:color w:val="000000" w:themeColor="text1"/>
          <w:szCs w:val="24"/>
        </w:rPr>
        <w:t>e</w:t>
      </w:r>
      <w:r w:rsidRPr="009C5892">
        <w:rPr>
          <w:bCs/>
          <w:color w:val="000000" w:themeColor="text1"/>
          <w:szCs w:val="24"/>
        </w:rPr>
        <w:t xml:space="preserve"> now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kompletn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 i </w:t>
      </w:r>
      <w:r w:rsidRPr="009C5892">
        <w:rPr>
          <w:bCs/>
          <w:color w:val="000000" w:themeColor="text1"/>
          <w:szCs w:val="24"/>
        </w:rPr>
        <w:t>nienaprawian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Pr="009C5892">
        <w:rPr>
          <w:bCs/>
          <w:color w:val="000000" w:themeColor="text1"/>
          <w:szCs w:val="24"/>
        </w:rPr>
        <w:t xml:space="preserve"> w jednolitej konfiguracji w danym rodzaju sprzętu. Oświadczamy, że zaoferowan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jest </w:t>
      </w:r>
      <w:r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 </w:t>
      </w:r>
      <w:r w:rsidRPr="009C5892">
        <w:rPr>
          <w:bCs/>
          <w:color w:val="000000"/>
          <w:szCs w:val="24"/>
        </w:rPr>
        <w:t>symbolem CE.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Specyfikacji Istotnych Warunków Zamówienia.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 xml:space="preserve">Oświadczamy, że zawarty w SIWZ projekt umowy (Załącznik nr 6 do SIWZ) został przez nas zaakceptowany i zobowiązujemy się w przypadku wyboru naszej oferty do zawarcia umowy na podanych warunkach. 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67" w:hanging="567"/>
        <w:jc w:val="both"/>
        <w:rPr>
          <w:color w:val="000000"/>
        </w:rPr>
      </w:pPr>
      <w:r w:rsidRPr="005F7DF1">
        <w:rPr>
          <w:bCs/>
          <w:color w:val="000000"/>
        </w:rPr>
        <w:t>Oświadczamy, że oferta cenowa została opracowana zgodnie z wymaganiami Zamawiającego określonymi w SIWZ.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  <w:r w:rsidR="00C723E6">
        <w:rPr>
          <w:b/>
          <w:color w:val="000000"/>
        </w:rPr>
        <w:t>**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 xml:space="preserve">przedmiot zamówienia zrealizujemy sami w całości 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lastRenderedPageBreak/>
        <w:t>…………………………………………………………………………………………………</w:t>
      </w:r>
    </w:p>
    <w:p w:rsidR="00D039F8" w:rsidRPr="005F7DF1" w:rsidRDefault="00D039F8" w:rsidP="00D039F8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</w:t>
      </w: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Pzp.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834481">
        <w:rPr>
          <w:b/>
          <w:bCs/>
          <w:color w:val="000000"/>
          <w:szCs w:val="24"/>
        </w:rPr>
        <w:t>dostaw</w:t>
      </w:r>
      <w:r w:rsidR="003279FD">
        <w:rPr>
          <w:b/>
          <w:bCs/>
          <w:color w:val="000000"/>
          <w:szCs w:val="24"/>
        </w:rPr>
        <w:t>ę</w:t>
      </w:r>
      <w:r w:rsidR="00834481">
        <w:rPr>
          <w:b/>
          <w:bCs/>
          <w:color w:val="000000"/>
          <w:szCs w:val="24"/>
        </w:rPr>
        <w:t xml:space="preserve"> </w:t>
      </w:r>
      <w:r w:rsidR="002903E8">
        <w:rPr>
          <w:b/>
          <w:bCs/>
          <w:color w:val="000000"/>
          <w:szCs w:val="24"/>
        </w:rPr>
        <w:t>sprzętu komputerowego dla Działu ds. Wyrobów Energetycznych</w:t>
      </w:r>
      <w:r w:rsidR="000F302A">
        <w:rPr>
          <w:b/>
          <w:bCs/>
          <w:color w:val="000000"/>
          <w:szCs w:val="24"/>
        </w:rPr>
        <w:t xml:space="preserve">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Nazwa rodzaj towaru, których dostawa będzie prowadzić do powstania obowiązku podatkowego</w:t>
      </w:r>
      <w:r w:rsidR="00907C5B">
        <w:rPr>
          <w:szCs w:val="24"/>
        </w:rPr>
        <w:t xml:space="preserve"> dla  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</w:t>
      </w:r>
      <w:r w:rsidR="00C723E6">
        <w:rPr>
          <w:szCs w:val="24"/>
        </w:rPr>
        <w:t>ego</w:t>
      </w:r>
      <w:r w:rsidRPr="00EE7AA8">
        <w:rPr>
          <w:szCs w:val="24"/>
        </w:rPr>
        <w:t xml:space="preserve">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EE7AA8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i/>
          <w:sz w:val="20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279FD" w:rsidRDefault="003279FD" w:rsidP="00EE7AA8">
      <w:pPr>
        <w:tabs>
          <w:tab w:val="left" w:pos="1276"/>
        </w:tabs>
        <w:ind w:left="567"/>
        <w:rPr>
          <w:b/>
          <w:iCs/>
          <w:szCs w:val="24"/>
        </w:rPr>
      </w:pPr>
    </w:p>
    <w:p w:rsidR="004C7B63" w:rsidRPr="003E0B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iCs/>
          <w:color w:val="000000"/>
          <w:szCs w:val="24"/>
        </w:rPr>
      </w:pPr>
      <w:r w:rsidRPr="003E0B85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EE7AA8">
      <w:pPr>
        <w:spacing w:line="360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EE7AA8">
      <w:pPr>
        <w:spacing w:line="480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EE7AA8">
      <w:pPr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W przypadku nie wskazania przez Wykonawcę numeru konta, na które należy zwrócić środki pieniężne</w:t>
      </w:r>
      <w:r w:rsidR="00C723E6">
        <w:rPr>
          <w:color w:val="000000"/>
        </w:rPr>
        <w:t>.</w:t>
      </w:r>
      <w:r w:rsidRPr="005F7DF1">
        <w:rPr>
          <w:color w:val="000000"/>
        </w:rPr>
        <w:t xml:space="preserve">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lastRenderedPageBreak/>
        <w:t>Zamawiający nie ponosi odpowiedzialności za zwrot wadium w przypadku podania przez Wykonawcę błędnego numeru konta.</w:t>
      </w:r>
    </w:p>
    <w:p w:rsidR="00293AC5" w:rsidRDefault="00293AC5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</w:pPr>
      <w:r w:rsidRPr="00293AC5">
        <w:rPr>
          <w:b/>
        </w:rPr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informacji, o których mowa w pkt. 6.1.1 SIWZ</w:t>
      </w:r>
      <w:r w:rsidR="002F1098">
        <w:t>: ****</w:t>
      </w:r>
    </w:p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3279FD" w:rsidRPr="003279FD" w:rsidRDefault="003279FD" w:rsidP="003279FD">
      <w:pPr>
        <w:spacing w:before="120" w:line="360" w:lineRule="auto"/>
        <w:jc w:val="both"/>
        <w:rPr>
          <w:color w:val="000000"/>
        </w:rPr>
      </w:pPr>
      <w:r w:rsidRPr="003279FD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F21589" w:rsidRPr="00F0127D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że </w:t>
      </w:r>
      <w:r w:rsidRPr="00F21589">
        <w:rPr>
          <w:rFonts w:eastAsia="Calibri"/>
          <w:szCs w:val="24"/>
        </w:rPr>
        <w:t xml:space="preserve">wypełniliśmy obowiązki informacyjne przewidziane 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lub art. 14 </w:t>
      </w:r>
      <w:r w:rsidRPr="00F21589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="003C627F">
        <w:rPr>
          <w:rFonts w:eastAsia="Calibri"/>
          <w:color w:val="000000"/>
          <w:szCs w:val="24"/>
        </w:rPr>
        <w:t>.</w:t>
      </w:r>
    </w:p>
    <w:p w:rsidR="00F21589" w:rsidRPr="00F21589" w:rsidRDefault="00F21589" w:rsidP="003279FD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>nr telefonu</w:t>
            </w:r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nr faksu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e-mail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EE7AA8" w:rsidRPr="00EE7AA8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EE7AA8">
      <w:pPr>
        <w:spacing w:line="360" w:lineRule="auto"/>
        <w:ind w:firstLine="709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</w:t>
      </w:r>
      <w:r w:rsidRPr="00EE7AA8">
        <w:rPr>
          <w:color w:val="000000"/>
          <w:kern w:val="3"/>
        </w:rPr>
        <w:lastRenderedPageBreak/>
        <w:t xml:space="preserve">otrzymania korespondencji nie powoduje przesunięcia terminów wskazanych w postępowaniu </w:t>
      </w:r>
      <w:r w:rsidRPr="00EE7AA8">
        <w:rPr>
          <w:color w:val="000000"/>
          <w:kern w:val="3"/>
        </w:rPr>
        <w:br/>
        <w:t>i postanowieniach umowy</w:t>
      </w:r>
    </w:p>
    <w:p w:rsidR="00EE7AA8" w:rsidRPr="005F7DF1" w:rsidRDefault="00EE7AA8" w:rsidP="00D72974">
      <w:pPr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0F302A" w:rsidRDefault="000F302A" w:rsidP="008B2DA9">
      <w:pPr>
        <w:spacing w:line="360" w:lineRule="auto"/>
      </w:pPr>
    </w:p>
    <w:p w:rsidR="000F302A" w:rsidRDefault="000F302A" w:rsidP="008B2DA9">
      <w:pPr>
        <w:spacing w:line="360" w:lineRule="auto"/>
      </w:pPr>
    </w:p>
    <w:p w:rsidR="00587D2B" w:rsidRPr="00930A89" w:rsidRDefault="008B2DA9" w:rsidP="008B2DA9">
      <w:pPr>
        <w:spacing w:line="360" w:lineRule="auto"/>
      </w:pPr>
      <w:r>
        <w:t>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0F302A">
        <w:t>9</w:t>
      </w:r>
      <w:r w:rsidRPr="00930A89">
        <w:t xml:space="preserve"> r.</w:t>
      </w:r>
      <w:r>
        <w:t xml:space="preserve">               </w:t>
      </w:r>
      <w:r w:rsidR="00587D2B" w:rsidRPr="00930A89">
        <w:t>……………….………………………………</w:t>
      </w:r>
    </w:p>
    <w:p w:rsidR="00587D2B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  <w:rPr>
          <w:sz w:val="20"/>
        </w:rPr>
      </w:pPr>
      <w:r w:rsidRPr="00930A89">
        <w:rPr>
          <w:sz w:val="20"/>
        </w:rPr>
        <w:t>podpisy osób uprawnionych do reprezentowania Wykonawcy</w:t>
      </w:r>
    </w:p>
    <w:p w:rsidR="00C723E6" w:rsidRDefault="00C723E6" w:rsidP="00C723E6"/>
    <w:p w:rsidR="00800F0A" w:rsidRDefault="00800F0A" w:rsidP="00C723E6"/>
    <w:p w:rsidR="00800F0A" w:rsidRDefault="00800F0A" w:rsidP="00C723E6"/>
    <w:p w:rsidR="00800F0A" w:rsidRDefault="00800F0A" w:rsidP="00C723E6"/>
    <w:p w:rsidR="00800F0A" w:rsidRPr="00C723E6" w:rsidRDefault="00800F0A" w:rsidP="00C723E6"/>
    <w:p w:rsidR="00C723E6" w:rsidRPr="00930A89" w:rsidRDefault="00C723E6" w:rsidP="00C723E6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800F0A">
        <w:rPr>
          <w:sz w:val="18"/>
          <w:szCs w:val="18"/>
        </w:rPr>
        <w:t>wpisać właściwe</w:t>
      </w:r>
    </w:p>
    <w:p w:rsidR="00C723E6" w:rsidRPr="00930A89" w:rsidRDefault="00C723E6" w:rsidP="00C723E6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C723E6" w:rsidRPr="004E43EB" w:rsidRDefault="00C723E6" w:rsidP="00C723E6">
      <w:pPr>
        <w:rPr>
          <w:sz w:val="18"/>
          <w:szCs w:val="18"/>
        </w:rPr>
      </w:pPr>
      <w:r>
        <w:rPr>
          <w:sz w:val="18"/>
          <w:szCs w:val="18"/>
        </w:rPr>
        <w:t>***) niewłaściwe skreślić</w:t>
      </w:r>
    </w:p>
    <w:p w:rsidR="00C723E6" w:rsidRPr="004E43EB" w:rsidRDefault="00C723E6" w:rsidP="00C723E6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p w:rsidR="00A85702" w:rsidRDefault="00A85702" w:rsidP="00587D2B">
      <w:pPr>
        <w:spacing w:line="360" w:lineRule="auto"/>
        <w:jc w:val="right"/>
      </w:pPr>
    </w:p>
    <w:sectPr w:rsidR="00A85702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8E" w:rsidRDefault="00B15E8E" w:rsidP="00843C89">
      <w:r>
        <w:separator/>
      </w:r>
    </w:p>
  </w:endnote>
  <w:endnote w:type="continuationSeparator" w:id="0">
    <w:p w:rsidR="00B15E8E" w:rsidRDefault="00B15E8E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514490">
      <w:rPr>
        <w:noProof/>
        <w:sz w:val="20"/>
      </w:rPr>
      <w:t>2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8E" w:rsidRDefault="00B15E8E" w:rsidP="00843C89">
      <w:r>
        <w:separator/>
      </w:r>
    </w:p>
  </w:footnote>
  <w:footnote w:type="continuationSeparator" w:id="0">
    <w:p w:rsidR="00B15E8E" w:rsidRDefault="00B15E8E" w:rsidP="00843C89">
      <w:r>
        <w:continuationSeparator/>
      </w:r>
    </w:p>
  </w:footnote>
  <w:footnote w:id="1">
    <w:p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710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9C2CD684"/>
    <w:name w:val="WW8Num5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037B317E"/>
    <w:multiLevelType w:val="hybridMultilevel"/>
    <w:tmpl w:val="6EF8B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E7F68"/>
    <w:multiLevelType w:val="hybridMultilevel"/>
    <w:tmpl w:val="B3EAA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5690D"/>
    <w:multiLevelType w:val="multilevel"/>
    <w:tmpl w:val="FF809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2" w15:restartNumberingAfterBreak="0">
    <w:nsid w:val="49697FBF"/>
    <w:multiLevelType w:val="hybridMultilevel"/>
    <w:tmpl w:val="8EC808CC"/>
    <w:lvl w:ilvl="0" w:tplc="B71AED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0" w15:restartNumberingAfterBreak="0">
    <w:nsid w:val="78437623"/>
    <w:multiLevelType w:val="hybridMultilevel"/>
    <w:tmpl w:val="949E1B6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2" w15:restartNumberingAfterBreak="0">
    <w:nsid w:val="7FF76F1F"/>
    <w:multiLevelType w:val="hybridMultilevel"/>
    <w:tmpl w:val="194CB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21"/>
  </w:num>
  <w:num w:numId="7">
    <w:abstractNumId w:val="13"/>
  </w:num>
  <w:num w:numId="8">
    <w:abstractNumId w:val="17"/>
  </w:num>
  <w:num w:numId="9">
    <w:abstractNumId w:val="3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15"/>
  </w:num>
  <w:num w:numId="16">
    <w:abstractNumId w:val="18"/>
  </w:num>
  <w:num w:numId="17">
    <w:abstractNumId w:val="16"/>
  </w:num>
  <w:num w:numId="18">
    <w:abstractNumId w:val="10"/>
  </w:num>
  <w:num w:numId="19">
    <w:abstractNumId w:val="12"/>
  </w:num>
  <w:num w:numId="20">
    <w:abstractNumId w:val="20"/>
  </w:num>
  <w:num w:numId="21">
    <w:abstractNumId w:val="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64CB8"/>
    <w:rsid w:val="000655EB"/>
    <w:rsid w:val="000745E0"/>
    <w:rsid w:val="00091B79"/>
    <w:rsid w:val="00097ED8"/>
    <w:rsid w:val="000A5372"/>
    <w:rsid w:val="000B4DDC"/>
    <w:rsid w:val="000C7EDD"/>
    <w:rsid w:val="000F302A"/>
    <w:rsid w:val="001217B0"/>
    <w:rsid w:val="00126980"/>
    <w:rsid w:val="0012735B"/>
    <w:rsid w:val="001412AA"/>
    <w:rsid w:val="0014442A"/>
    <w:rsid w:val="001820EF"/>
    <w:rsid w:val="00185B85"/>
    <w:rsid w:val="001874E4"/>
    <w:rsid w:val="001946A8"/>
    <w:rsid w:val="00195E2E"/>
    <w:rsid w:val="0019723A"/>
    <w:rsid w:val="001A41FB"/>
    <w:rsid w:val="001C084B"/>
    <w:rsid w:val="001C2933"/>
    <w:rsid w:val="001C2B3A"/>
    <w:rsid w:val="00207BD7"/>
    <w:rsid w:val="00222907"/>
    <w:rsid w:val="002333D2"/>
    <w:rsid w:val="0023437E"/>
    <w:rsid w:val="00243336"/>
    <w:rsid w:val="00253967"/>
    <w:rsid w:val="00284CDD"/>
    <w:rsid w:val="002903E8"/>
    <w:rsid w:val="00293AC5"/>
    <w:rsid w:val="00297C90"/>
    <w:rsid w:val="002B5190"/>
    <w:rsid w:val="002D71D8"/>
    <w:rsid w:val="002D755F"/>
    <w:rsid w:val="002F1098"/>
    <w:rsid w:val="002F3625"/>
    <w:rsid w:val="003001C1"/>
    <w:rsid w:val="0030132D"/>
    <w:rsid w:val="00322818"/>
    <w:rsid w:val="003268A4"/>
    <w:rsid w:val="003279FD"/>
    <w:rsid w:val="003316AD"/>
    <w:rsid w:val="00352535"/>
    <w:rsid w:val="003779B6"/>
    <w:rsid w:val="0039645D"/>
    <w:rsid w:val="003B5AC4"/>
    <w:rsid w:val="003C1508"/>
    <w:rsid w:val="003C627F"/>
    <w:rsid w:val="003E0B85"/>
    <w:rsid w:val="003E45CE"/>
    <w:rsid w:val="003E6F53"/>
    <w:rsid w:val="003F7FD8"/>
    <w:rsid w:val="004012CF"/>
    <w:rsid w:val="00464D60"/>
    <w:rsid w:val="00480E00"/>
    <w:rsid w:val="00482250"/>
    <w:rsid w:val="00496625"/>
    <w:rsid w:val="004C5881"/>
    <w:rsid w:val="004C7B63"/>
    <w:rsid w:val="004E43EB"/>
    <w:rsid w:val="004F38DA"/>
    <w:rsid w:val="004F4F89"/>
    <w:rsid w:val="004F5A5F"/>
    <w:rsid w:val="00504003"/>
    <w:rsid w:val="00514490"/>
    <w:rsid w:val="00523159"/>
    <w:rsid w:val="00536196"/>
    <w:rsid w:val="005455DD"/>
    <w:rsid w:val="00547011"/>
    <w:rsid w:val="00556067"/>
    <w:rsid w:val="00560B91"/>
    <w:rsid w:val="00562E0F"/>
    <w:rsid w:val="00563714"/>
    <w:rsid w:val="00565306"/>
    <w:rsid w:val="0056687B"/>
    <w:rsid w:val="00587D2B"/>
    <w:rsid w:val="00593865"/>
    <w:rsid w:val="005A2733"/>
    <w:rsid w:val="005A4654"/>
    <w:rsid w:val="005C5C56"/>
    <w:rsid w:val="005D16EF"/>
    <w:rsid w:val="005E1C32"/>
    <w:rsid w:val="005F09C4"/>
    <w:rsid w:val="005F580A"/>
    <w:rsid w:val="00603C0C"/>
    <w:rsid w:val="006057C6"/>
    <w:rsid w:val="006124C9"/>
    <w:rsid w:val="006260BB"/>
    <w:rsid w:val="00630002"/>
    <w:rsid w:val="006301E0"/>
    <w:rsid w:val="00631533"/>
    <w:rsid w:val="006501C9"/>
    <w:rsid w:val="006719B4"/>
    <w:rsid w:val="006725BF"/>
    <w:rsid w:val="00673887"/>
    <w:rsid w:val="00683B18"/>
    <w:rsid w:val="006C3056"/>
    <w:rsid w:val="006D4912"/>
    <w:rsid w:val="006D4CBB"/>
    <w:rsid w:val="006D50F2"/>
    <w:rsid w:val="006E6C38"/>
    <w:rsid w:val="00701829"/>
    <w:rsid w:val="0071019F"/>
    <w:rsid w:val="00722912"/>
    <w:rsid w:val="00727E53"/>
    <w:rsid w:val="00750E96"/>
    <w:rsid w:val="00752B70"/>
    <w:rsid w:val="00777732"/>
    <w:rsid w:val="0078385C"/>
    <w:rsid w:val="00792D0B"/>
    <w:rsid w:val="00794F79"/>
    <w:rsid w:val="00795197"/>
    <w:rsid w:val="0079524E"/>
    <w:rsid w:val="007A4849"/>
    <w:rsid w:val="007A54E1"/>
    <w:rsid w:val="007B0E90"/>
    <w:rsid w:val="007D0053"/>
    <w:rsid w:val="007D434C"/>
    <w:rsid w:val="007E2334"/>
    <w:rsid w:val="007E4E54"/>
    <w:rsid w:val="007F1F2C"/>
    <w:rsid w:val="007F3655"/>
    <w:rsid w:val="007F74E0"/>
    <w:rsid w:val="00800F0A"/>
    <w:rsid w:val="008203AD"/>
    <w:rsid w:val="0082049A"/>
    <w:rsid w:val="00820B0A"/>
    <w:rsid w:val="00830F80"/>
    <w:rsid w:val="00834481"/>
    <w:rsid w:val="008375EA"/>
    <w:rsid w:val="00840318"/>
    <w:rsid w:val="00843C89"/>
    <w:rsid w:val="0086366D"/>
    <w:rsid w:val="0089012E"/>
    <w:rsid w:val="008A521D"/>
    <w:rsid w:val="008B2DA9"/>
    <w:rsid w:val="008C4199"/>
    <w:rsid w:val="008C64A0"/>
    <w:rsid w:val="008C7A77"/>
    <w:rsid w:val="008D4478"/>
    <w:rsid w:val="008D6707"/>
    <w:rsid w:val="008E7DF2"/>
    <w:rsid w:val="00907C5B"/>
    <w:rsid w:val="00912580"/>
    <w:rsid w:val="00933E29"/>
    <w:rsid w:val="00935672"/>
    <w:rsid w:val="00944CA5"/>
    <w:rsid w:val="0098145C"/>
    <w:rsid w:val="00991A30"/>
    <w:rsid w:val="00995A23"/>
    <w:rsid w:val="009963E1"/>
    <w:rsid w:val="009A075C"/>
    <w:rsid w:val="009A1780"/>
    <w:rsid w:val="009C4A0D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952C5"/>
    <w:rsid w:val="00AA2476"/>
    <w:rsid w:val="00AA33BB"/>
    <w:rsid w:val="00AA7A71"/>
    <w:rsid w:val="00AB043C"/>
    <w:rsid w:val="00AC5D36"/>
    <w:rsid w:val="00AE71A5"/>
    <w:rsid w:val="00AF14B4"/>
    <w:rsid w:val="00AF337D"/>
    <w:rsid w:val="00AF3F4E"/>
    <w:rsid w:val="00B15E8E"/>
    <w:rsid w:val="00B177B7"/>
    <w:rsid w:val="00B317BC"/>
    <w:rsid w:val="00B33E8C"/>
    <w:rsid w:val="00B7550A"/>
    <w:rsid w:val="00B8282F"/>
    <w:rsid w:val="00BA6483"/>
    <w:rsid w:val="00BB3F1D"/>
    <w:rsid w:val="00BE7D86"/>
    <w:rsid w:val="00BF3985"/>
    <w:rsid w:val="00BF7370"/>
    <w:rsid w:val="00C00E54"/>
    <w:rsid w:val="00C04136"/>
    <w:rsid w:val="00C129C5"/>
    <w:rsid w:val="00C14878"/>
    <w:rsid w:val="00C15272"/>
    <w:rsid w:val="00C20C72"/>
    <w:rsid w:val="00C24698"/>
    <w:rsid w:val="00C33E7F"/>
    <w:rsid w:val="00C346B5"/>
    <w:rsid w:val="00C4349C"/>
    <w:rsid w:val="00C44D41"/>
    <w:rsid w:val="00C456B6"/>
    <w:rsid w:val="00C531F1"/>
    <w:rsid w:val="00C66EAE"/>
    <w:rsid w:val="00C71448"/>
    <w:rsid w:val="00C723E6"/>
    <w:rsid w:val="00C76B0C"/>
    <w:rsid w:val="00C84FD2"/>
    <w:rsid w:val="00C92F1E"/>
    <w:rsid w:val="00C97324"/>
    <w:rsid w:val="00CA0C09"/>
    <w:rsid w:val="00CB06DB"/>
    <w:rsid w:val="00CB1737"/>
    <w:rsid w:val="00CB4005"/>
    <w:rsid w:val="00CD2A52"/>
    <w:rsid w:val="00CD3CFE"/>
    <w:rsid w:val="00CD7439"/>
    <w:rsid w:val="00CE5272"/>
    <w:rsid w:val="00CF0BBB"/>
    <w:rsid w:val="00CF5E59"/>
    <w:rsid w:val="00D039F8"/>
    <w:rsid w:val="00D10109"/>
    <w:rsid w:val="00D123F1"/>
    <w:rsid w:val="00D16382"/>
    <w:rsid w:val="00D22F1B"/>
    <w:rsid w:val="00D261DC"/>
    <w:rsid w:val="00D44B50"/>
    <w:rsid w:val="00D72974"/>
    <w:rsid w:val="00D85A86"/>
    <w:rsid w:val="00D914C4"/>
    <w:rsid w:val="00DA069D"/>
    <w:rsid w:val="00DC4F75"/>
    <w:rsid w:val="00DD3C47"/>
    <w:rsid w:val="00DE2EE7"/>
    <w:rsid w:val="00DE32D4"/>
    <w:rsid w:val="00DE4D85"/>
    <w:rsid w:val="00DE6714"/>
    <w:rsid w:val="00E403B1"/>
    <w:rsid w:val="00E560A7"/>
    <w:rsid w:val="00E727C0"/>
    <w:rsid w:val="00E80F9D"/>
    <w:rsid w:val="00E92A44"/>
    <w:rsid w:val="00EB1796"/>
    <w:rsid w:val="00EB687C"/>
    <w:rsid w:val="00EC4607"/>
    <w:rsid w:val="00EC7ECF"/>
    <w:rsid w:val="00ED28BB"/>
    <w:rsid w:val="00ED31EE"/>
    <w:rsid w:val="00EE7AA8"/>
    <w:rsid w:val="00EF535F"/>
    <w:rsid w:val="00EF76FE"/>
    <w:rsid w:val="00F0127D"/>
    <w:rsid w:val="00F031E2"/>
    <w:rsid w:val="00F05909"/>
    <w:rsid w:val="00F10982"/>
    <w:rsid w:val="00F21589"/>
    <w:rsid w:val="00F275DE"/>
    <w:rsid w:val="00F423EB"/>
    <w:rsid w:val="00F65526"/>
    <w:rsid w:val="00F70C1C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ACAD9C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8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8B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8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A357-10EF-4241-8ADD-EC23321C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17</cp:revision>
  <cp:lastPrinted>2018-10-24T11:52:00Z</cp:lastPrinted>
  <dcterms:created xsi:type="dcterms:W3CDTF">2019-07-02T08:09:00Z</dcterms:created>
  <dcterms:modified xsi:type="dcterms:W3CDTF">2019-07-19T11:40:00Z</dcterms:modified>
</cp:coreProperties>
</file>