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D216DE">
        <w:rPr>
          <w:rFonts w:ascii="Times New Roman" w:hAnsi="Times New Roman" w:cs="Times New Roman"/>
          <w:b/>
          <w:bCs/>
          <w:i/>
        </w:rPr>
        <w:t>_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D216DE">
        <w:rPr>
          <w:rFonts w:ascii="Times New Roman" w:hAnsi="Times New Roman" w:cs="Times New Roman"/>
          <w:b/>
          <w:bCs/>
          <w:i/>
        </w:rPr>
        <w:t>58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E665A5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D216DE">
        <w:rPr>
          <w:rFonts w:eastAsia="Cambria"/>
          <w:kern w:val="1"/>
          <w:szCs w:val="24"/>
          <w:lang w:eastAsia="zh-CN"/>
        </w:rPr>
        <w:t>_</w:t>
      </w:r>
      <w:r w:rsidRPr="0086188A">
        <w:rPr>
          <w:rFonts w:eastAsia="Cambria"/>
          <w:kern w:val="1"/>
          <w:szCs w:val="24"/>
          <w:lang w:eastAsia="zh-CN"/>
        </w:rPr>
        <w:t>.261.</w:t>
      </w:r>
      <w:r w:rsidR="00D216DE">
        <w:rPr>
          <w:rFonts w:eastAsia="Cambria"/>
          <w:kern w:val="1"/>
          <w:szCs w:val="24"/>
          <w:lang w:eastAsia="zh-CN"/>
        </w:rPr>
        <w:t>58</w:t>
      </w:r>
      <w:bookmarkStart w:id="0" w:name="_GoBack"/>
      <w:bookmarkEnd w:id="0"/>
      <w:r w:rsidRPr="0086188A">
        <w:rPr>
          <w:rFonts w:eastAsia="Cambria"/>
          <w:kern w:val="1"/>
          <w:szCs w:val="24"/>
          <w:lang w:eastAsia="zh-CN"/>
        </w:rPr>
        <w:t>.201</w:t>
      </w:r>
      <w:r w:rsidR="00967B87">
        <w:rPr>
          <w:rFonts w:eastAsia="Cambria"/>
          <w:kern w:val="1"/>
          <w:szCs w:val="24"/>
          <w:lang w:eastAsia="zh-CN"/>
        </w:rPr>
        <w:t>9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967B87" w:rsidRPr="004657BA">
        <w:rPr>
          <w:rFonts w:eastAsia="Cambria"/>
          <w:b/>
          <w:kern w:val="1"/>
          <w:szCs w:val="24"/>
          <w:lang w:eastAsia="zh-CN"/>
        </w:rPr>
        <w:t>Remont schodów zewnętrznych</w:t>
      </w:r>
      <w:r w:rsidR="00967B87" w:rsidRPr="004657BA">
        <w:rPr>
          <w:b/>
          <w:szCs w:val="24"/>
        </w:rPr>
        <w:t xml:space="preserve"> w </w:t>
      </w:r>
      <w:r w:rsidR="00967B87">
        <w:rPr>
          <w:b/>
          <w:szCs w:val="24"/>
        </w:rPr>
        <w:t>Urzędzie Skarbowym w Kłobucku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957636" w:rsidRDefault="009019AE" w:rsidP="00DD3550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957636">
        <w:rPr>
          <w:rFonts w:eastAsia="Cambria"/>
          <w:bCs/>
          <w:kern w:val="1"/>
          <w:szCs w:val="24"/>
          <w:lang w:eastAsia="zh-CN"/>
        </w:rPr>
        <w:t>O</w:t>
      </w:r>
      <w:r w:rsidR="00C066C9" w:rsidRPr="00957636">
        <w:rPr>
          <w:rFonts w:eastAsia="Cambria"/>
          <w:bCs/>
          <w:kern w:val="1"/>
          <w:szCs w:val="24"/>
          <w:lang w:eastAsia="zh-CN"/>
        </w:rPr>
        <w:t xml:space="preserve">ferujemy 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wykonanie przedmiotu zamówienia zgodnie z wymaganiami określonymi w</w:t>
      </w:r>
      <w:r w:rsidR="00957636">
        <w:rPr>
          <w:rFonts w:eastAsia="Cambria"/>
          <w:bCs/>
          <w:kern w:val="1"/>
          <w:szCs w:val="24"/>
          <w:lang w:eastAsia="zh-CN"/>
        </w:rPr>
        <w:t> 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Zaproszeniu do składania ofert oraz Opisie przedmiotu zamówienia i Przedmiarze robót za niżej określoną cenę</w:t>
      </w:r>
      <w:r w:rsidR="00C066C9" w:rsidRPr="00957636">
        <w:rPr>
          <w:kern w:val="1"/>
          <w:szCs w:val="24"/>
          <w:lang w:eastAsia="zh-C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86188A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0304F3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Default="0073333A" w:rsidP="0086188A">
      <w:pPr>
        <w:widowControl/>
        <w:autoSpaceDN/>
        <w:spacing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lastRenderedPageBreak/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3908BB" w:rsidRPr="0086188A" w:rsidRDefault="003908BB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086008" w:rsidRPr="00967B87" w:rsidRDefault="00086008" w:rsidP="00086008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Cs/>
          <w:kern w:val="0"/>
          <w:szCs w:val="24"/>
          <w:lang w:eastAsia="en-US"/>
        </w:rPr>
      </w:pPr>
      <w:r w:rsidRPr="00967B87">
        <w:rPr>
          <w:b/>
          <w:bCs/>
          <w:kern w:val="0"/>
          <w:szCs w:val="24"/>
          <w:lang w:eastAsia="en-US"/>
        </w:rPr>
        <w:t xml:space="preserve">Termin realizacji: </w:t>
      </w:r>
    </w:p>
    <w:p w:rsidR="00086008" w:rsidRDefault="00967B87" w:rsidP="00967B87">
      <w:pPr>
        <w:widowControl/>
        <w:suppressAutoHyphens w:val="0"/>
        <w:spacing w:line="312" w:lineRule="auto"/>
        <w:ind w:left="45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Przedmiot zamówienia zostanie wykonany w ciągu …………….. od daty podpisania umowy.</w:t>
      </w:r>
    </w:p>
    <w:p w:rsidR="00967B87" w:rsidRDefault="00967B87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</w:p>
    <w:p w:rsidR="00967B87" w:rsidRDefault="00967B87" w:rsidP="00967B87">
      <w:pPr>
        <w:widowControl/>
        <w:suppressAutoHyphens w:val="0"/>
        <w:spacing w:line="312" w:lineRule="auto"/>
        <w:ind w:left="45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Termin realizacji oznacza czas od dnia podpisania umowy do dnia podpisania przez obie strony protokołów odbioru bez zastrzeżeń z realizacji przedmiotu zamówienia</w:t>
      </w:r>
    </w:p>
    <w:p w:rsidR="00967B87" w:rsidRPr="00086008" w:rsidRDefault="00967B87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.</w:t>
      </w:r>
    </w:p>
    <w:p w:rsidR="004B3047" w:rsidRPr="0086188A" w:rsidRDefault="004B3047" w:rsidP="0086188A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86188A" w:rsidRDefault="004B3047" w:rsidP="00967B87">
      <w:pPr>
        <w:widowControl/>
        <w:suppressAutoHyphens w:val="0"/>
        <w:autoSpaceDN/>
        <w:spacing w:before="120" w:line="312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86188A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A37516">
        <w:rPr>
          <w:szCs w:val="24"/>
        </w:rPr>
        <w:t>oraz</w:t>
      </w:r>
      <w:r w:rsidR="00AD7AEE">
        <w:rPr>
          <w:szCs w:val="24"/>
        </w:rPr>
        <w:t xml:space="preserve"> zainstalowane elementy</w:t>
      </w:r>
      <w:r w:rsidR="00A37516">
        <w:rPr>
          <w:szCs w:val="24"/>
        </w:rPr>
        <w:t>,</w:t>
      </w:r>
      <w:r w:rsidR="00AD7AEE">
        <w:rPr>
          <w:szCs w:val="24"/>
        </w:rPr>
        <w:t xml:space="preserve"> </w:t>
      </w:r>
      <w:r w:rsidR="00F50ED2" w:rsidRPr="0086188A">
        <w:rPr>
          <w:bCs/>
          <w:kern w:val="0"/>
          <w:szCs w:val="24"/>
          <w:lang w:eastAsia="en-US"/>
        </w:rPr>
        <w:t>przez okres ……</w:t>
      </w:r>
      <w:r w:rsidR="00A37516">
        <w:rPr>
          <w:bCs/>
          <w:kern w:val="0"/>
          <w:szCs w:val="24"/>
          <w:lang w:eastAsia="en-US"/>
        </w:rPr>
        <w:t>…..</w:t>
      </w:r>
      <w:r w:rsidR="00F50ED2" w:rsidRPr="0086188A">
        <w:rPr>
          <w:bCs/>
          <w:kern w:val="0"/>
          <w:szCs w:val="24"/>
          <w:lang w:eastAsia="en-US"/>
        </w:rPr>
        <w:t xml:space="preserve"> miesięcy</w:t>
      </w:r>
      <w:r w:rsidRPr="0086188A">
        <w:rPr>
          <w:bCs/>
          <w:kern w:val="0"/>
          <w:szCs w:val="24"/>
          <w:lang w:eastAsia="en-US"/>
        </w:rPr>
        <w:t>.</w:t>
      </w:r>
    </w:p>
    <w:p w:rsidR="004B3047" w:rsidRDefault="004B3047" w:rsidP="0086188A">
      <w:pPr>
        <w:widowControl/>
        <w:suppressAutoHyphens w:val="0"/>
        <w:spacing w:line="312" w:lineRule="auto"/>
        <w:ind w:left="426"/>
        <w:jc w:val="both"/>
        <w:rPr>
          <w:bCs/>
          <w:i/>
          <w:szCs w:val="24"/>
        </w:rPr>
      </w:pPr>
      <w:r w:rsidRPr="0086188A">
        <w:rPr>
          <w:bCs/>
          <w:i/>
          <w:szCs w:val="24"/>
        </w:rPr>
        <w:t>(</w:t>
      </w:r>
      <w:r w:rsidR="00604494" w:rsidRPr="0086188A">
        <w:rPr>
          <w:bCs/>
          <w:i/>
          <w:szCs w:val="24"/>
        </w:rPr>
        <w:t>Minimalny w</w:t>
      </w:r>
      <w:r w:rsidRPr="0086188A">
        <w:rPr>
          <w:bCs/>
          <w:i/>
          <w:szCs w:val="24"/>
        </w:rPr>
        <w:t>ymagany okres gwarancji i rękojmi</w:t>
      </w:r>
      <w:r w:rsidR="00F50ED2" w:rsidRPr="0086188A">
        <w:rPr>
          <w:bCs/>
          <w:i/>
          <w:szCs w:val="24"/>
        </w:rPr>
        <w:t xml:space="preserve"> na wykonane prace</w:t>
      </w:r>
      <w:r w:rsidR="00CE57E0" w:rsidRPr="0086188A">
        <w:rPr>
          <w:bCs/>
          <w:i/>
          <w:szCs w:val="24"/>
        </w:rPr>
        <w:t xml:space="preserve"> </w:t>
      </w:r>
      <w:r w:rsidR="00604494" w:rsidRPr="0086188A">
        <w:rPr>
          <w:bCs/>
          <w:i/>
          <w:szCs w:val="24"/>
        </w:rPr>
        <w:t xml:space="preserve">to </w:t>
      </w:r>
      <w:r w:rsidR="00AD7AEE">
        <w:rPr>
          <w:bCs/>
          <w:i/>
          <w:szCs w:val="24"/>
        </w:rPr>
        <w:t>24 miesiące</w:t>
      </w:r>
      <w:r w:rsidR="00604494" w:rsidRPr="0086188A">
        <w:rPr>
          <w:bCs/>
          <w:i/>
          <w:szCs w:val="24"/>
        </w:rPr>
        <w:t xml:space="preserve">. </w:t>
      </w:r>
      <w:r w:rsidR="00487E8C" w:rsidRPr="00487E8C">
        <w:rPr>
          <w:bCs/>
          <w:i/>
          <w:szCs w:val="24"/>
        </w:rPr>
        <w:t xml:space="preserve">Brak wpisu oznacza odpowiednio, że Wykonawca udziela gwarancji i rękojmi na wykonane prace przez minimalny wymagany okres </w:t>
      </w:r>
      <w:r w:rsidR="00AD7AEE">
        <w:rPr>
          <w:bCs/>
          <w:i/>
          <w:szCs w:val="24"/>
        </w:rPr>
        <w:t>24</w:t>
      </w:r>
      <w:r w:rsidR="00487E8C" w:rsidRPr="00487E8C">
        <w:rPr>
          <w:bCs/>
          <w:i/>
          <w:szCs w:val="24"/>
        </w:rPr>
        <w:t xml:space="preserve"> miesięcy</w:t>
      </w:r>
      <w:r w:rsidR="00811C7E">
        <w:rPr>
          <w:bCs/>
          <w:i/>
          <w:szCs w:val="24"/>
        </w:rPr>
        <w:t>)</w:t>
      </w:r>
      <w:r w:rsidR="00487E8C" w:rsidRPr="00487E8C">
        <w:rPr>
          <w:bCs/>
          <w:i/>
          <w:szCs w:val="24"/>
        </w:rPr>
        <w:t>.</w:t>
      </w:r>
    </w:p>
    <w:p w:rsidR="00967B87" w:rsidRDefault="00967B87" w:rsidP="00967B8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67B87" w:rsidRDefault="00967B87" w:rsidP="00967B8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0D786B" w:rsidRDefault="00957636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957636">
        <w:rPr>
          <w:b/>
          <w:szCs w:val="24"/>
        </w:rPr>
        <w:t>Miejsce realizacji zamówienia:</w:t>
      </w:r>
      <w:r w:rsidRPr="00957636">
        <w:rPr>
          <w:szCs w:val="24"/>
        </w:rPr>
        <w:t xml:space="preserve"> </w:t>
      </w:r>
    </w:p>
    <w:p w:rsidR="00957636" w:rsidRPr="0086188A" w:rsidRDefault="00957636" w:rsidP="000D786B">
      <w:pPr>
        <w:pStyle w:val="Akapitzlist"/>
        <w:widowControl/>
        <w:autoSpaceDN/>
        <w:spacing w:before="120" w:after="120" w:line="312" w:lineRule="auto"/>
        <w:ind w:left="567"/>
        <w:contextualSpacing w:val="0"/>
        <w:jc w:val="both"/>
        <w:textAlignment w:val="auto"/>
        <w:rPr>
          <w:szCs w:val="24"/>
        </w:rPr>
      </w:pPr>
      <w:r w:rsidRPr="004657BA">
        <w:rPr>
          <w:rFonts w:eastAsia="Cambria"/>
          <w:bCs/>
          <w:kern w:val="1"/>
          <w:szCs w:val="24"/>
          <w:lang w:eastAsia="zh-CN"/>
        </w:rPr>
        <w:t xml:space="preserve">Urząd Skarbowy w </w:t>
      </w:r>
      <w:r w:rsidR="000D786B">
        <w:rPr>
          <w:rFonts w:eastAsia="Cambria"/>
          <w:bCs/>
          <w:kern w:val="1"/>
          <w:szCs w:val="24"/>
          <w:lang w:eastAsia="zh-CN"/>
        </w:rPr>
        <w:t>Kłobucku</w:t>
      </w:r>
      <w:r w:rsidRPr="004657BA">
        <w:rPr>
          <w:rFonts w:eastAsia="Cambria"/>
          <w:bCs/>
          <w:kern w:val="1"/>
          <w:szCs w:val="24"/>
          <w:lang w:eastAsia="zh-CN"/>
        </w:rPr>
        <w:t xml:space="preserve">, </w:t>
      </w:r>
      <w:r w:rsidR="000D786B">
        <w:rPr>
          <w:rFonts w:eastAsia="Cambria"/>
          <w:kern w:val="1"/>
          <w:szCs w:val="24"/>
          <w:lang w:eastAsia="zh-CN"/>
        </w:rPr>
        <w:t>ul. Rynek imienia Jana Pawła II 13, 42-100 Kłobuck</w:t>
      </w:r>
      <w:r w:rsidRPr="004657BA">
        <w:rPr>
          <w:rFonts w:eastAsia="Cambria"/>
          <w:bCs/>
          <w:kern w:val="1"/>
          <w:szCs w:val="24"/>
          <w:lang w:eastAsia="zh-CN"/>
        </w:rPr>
        <w:t>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A37516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37516" w:rsidRDefault="00A37516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Zamawiający na podstawie art. 4 ust. 3 ustawy o elektronicznym fakturowaniu w zamówieniach publicznych, koncesjach na roboty budowlane lub usługi oraz partnerstwie publiczno – prywatnym (Dz. U. 2018 poz. 2191) wyłącza możliwość stosowania ustrukturyzowanych faktur elektronicznych.</w:t>
      </w:r>
    </w:p>
    <w:p w:rsidR="00F301AB" w:rsidRPr="0086188A" w:rsidRDefault="00F301AB" w:rsidP="00F301AB">
      <w:pPr>
        <w:spacing w:line="312" w:lineRule="auto"/>
        <w:ind w:left="851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lastRenderedPageBreak/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Przedmiot zlecenia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>Załącznik nr 4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A37516" w:rsidRPr="0086188A" w:rsidRDefault="00A37516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Zgadzamy się, że w przypadku niewykonania przedmiotu zamówienia we wskazanym terminie Zamawiający ma prawo do odstąpienia od Umowy, bez prawa do wynagrodzenia.</w:t>
      </w:r>
    </w:p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 xml:space="preserve">Za prawidłowe podanie danych teleadresowych odpowiada Wykonawca. W związku </w:t>
      </w:r>
      <w:r w:rsidRPr="0086188A">
        <w:rPr>
          <w:color w:val="000000"/>
          <w:szCs w:val="24"/>
        </w:rPr>
        <w:lastRenderedPageBreak/>
        <w:t>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967B87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220651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Pr="0086188A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732EE5" w:rsidRDefault="003F5076" w:rsidP="003F5076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D216DE">
          <w:rPr>
            <w:noProof/>
            <w:sz w:val="20"/>
          </w:rPr>
          <w:t>4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-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 w:tentative="1">
      <w:start w:val="1"/>
      <w:numFmt w:val="decimal"/>
      <w:lvlText w:val="%4."/>
      <w:lvlJc w:val="left"/>
      <w:pPr>
        <w:ind w:left="1881" w:hanging="360"/>
      </w:pPr>
    </w:lvl>
    <w:lvl w:ilvl="4" w:tplc="04150019" w:tentative="1">
      <w:start w:val="1"/>
      <w:numFmt w:val="lowerLetter"/>
      <w:lvlText w:val="%5."/>
      <w:lvlJc w:val="left"/>
      <w:pPr>
        <w:ind w:left="2601" w:hanging="360"/>
      </w:pPr>
    </w:lvl>
    <w:lvl w:ilvl="5" w:tplc="0415001B" w:tentative="1">
      <w:start w:val="1"/>
      <w:numFmt w:val="lowerRoman"/>
      <w:lvlText w:val="%6."/>
      <w:lvlJc w:val="right"/>
      <w:pPr>
        <w:ind w:left="3321" w:hanging="180"/>
      </w:pPr>
    </w:lvl>
    <w:lvl w:ilvl="6" w:tplc="0415000F" w:tentative="1">
      <w:start w:val="1"/>
      <w:numFmt w:val="decimal"/>
      <w:lvlText w:val="%7."/>
      <w:lvlJc w:val="left"/>
      <w:pPr>
        <w:ind w:left="4041" w:hanging="360"/>
      </w:pPr>
    </w:lvl>
    <w:lvl w:ilvl="7" w:tplc="04150019" w:tentative="1">
      <w:start w:val="1"/>
      <w:numFmt w:val="lowerLetter"/>
      <w:lvlText w:val="%8."/>
      <w:lvlJc w:val="left"/>
      <w:pPr>
        <w:ind w:left="4761" w:hanging="360"/>
      </w:pPr>
    </w:lvl>
    <w:lvl w:ilvl="8" w:tplc="0415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04F3"/>
    <w:rsid w:val="000345C4"/>
    <w:rsid w:val="000400F3"/>
    <w:rsid w:val="000674BE"/>
    <w:rsid w:val="00071316"/>
    <w:rsid w:val="00081170"/>
    <w:rsid w:val="000853D2"/>
    <w:rsid w:val="00086008"/>
    <w:rsid w:val="000C41B8"/>
    <w:rsid w:val="000D786B"/>
    <w:rsid w:val="000F25BB"/>
    <w:rsid w:val="00107500"/>
    <w:rsid w:val="00187B6E"/>
    <w:rsid w:val="002066B1"/>
    <w:rsid w:val="0022065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A165E"/>
    <w:rsid w:val="007C6BEA"/>
    <w:rsid w:val="007F751F"/>
    <w:rsid w:val="00811C7E"/>
    <w:rsid w:val="008305CA"/>
    <w:rsid w:val="0083333C"/>
    <w:rsid w:val="0086188A"/>
    <w:rsid w:val="00871565"/>
    <w:rsid w:val="00891E56"/>
    <w:rsid w:val="00892B74"/>
    <w:rsid w:val="008938D9"/>
    <w:rsid w:val="00894DC3"/>
    <w:rsid w:val="008D2938"/>
    <w:rsid w:val="009019AE"/>
    <w:rsid w:val="00927758"/>
    <w:rsid w:val="00933EFC"/>
    <w:rsid w:val="00957636"/>
    <w:rsid w:val="00967B87"/>
    <w:rsid w:val="00995185"/>
    <w:rsid w:val="009A61A5"/>
    <w:rsid w:val="00A263FC"/>
    <w:rsid w:val="00A26907"/>
    <w:rsid w:val="00A37516"/>
    <w:rsid w:val="00A422EA"/>
    <w:rsid w:val="00A448D4"/>
    <w:rsid w:val="00AD7AEE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75D1D"/>
    <w:rsid w:val="00CE25D6"/>
    <w:rsid w:val="00CE57E0"/>
    <w:rsid w:val="00CF74DA"/>
    <w:rsid w:val="00D14154"/>
    <w:rsid w:val="00D216DE"/>
    <w:rsid w:val="00D64870"/>
    <w:rsid w:val="00D64DC6"/>
    <w:rsid w:val="00D85C53"/>
    <w:rsid w:val="00D97FC1"/>
    <w:rsid w:val="00DC211C"/>
    <w:rsid w:val="00E577D5"/>
    <w:rsid w:val="00E665A5"/>
    <w:rsid w:val="00E81585"/>
    <w:rsid w:val="00E852DA"/>
    <w:rsid w:val="00E855B5"/>
    <w:rsid w:val="00EE7931"/>
    <w:rsid w:val="00F124D6"/>
    <w:rsid w:val="00F206FF"/>
    <w:rsid w:val="00F301AB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50C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9021-A133-45C0-8F68-F7016B5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2018-07-25T07:54:00Z</cp:lastPrinted>
  <dcterms:created xsi:type="dcterms:W3CDTF">2018-09-18T11:08:00Z</dcterms:created>
  <dcterms:modified xsi:type="dcterms:W3CDTF">2019-07-12T12:15:00Z</dcterms:modified>
</cp:coreProperties>
</file>