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B" w:rsidRDefault="005C1BCB">
      <w:pPr>
        <w:jc w:val="center"/>
        <w:rPr>
          <w:rFonts w:ascii="Times New Roman" w:hAnsi="Times New Roman" w:cs="Times New Roman"/>
          <w:b/>
        </w:rPr>
      </w:pPr>
    </w:p>
    <w:p w:rsidR="00DA0575" w:rsidRDefault="00291B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D8212D" w:rsidRDefault="00D8212D">
      <w:pPr>
        <w:jc w:val="center"/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 w:rsidRPr="000D0532">
        <w:rPr>
          <w:rFonts w:ascii="Times New Roman" w:hAnsi="Times New Roman" w:cs="Times New Roman"/>
        </w:rPr>
        <w:t>Wykonawca: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Pr="000D053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Pr="000D053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  <w:r w:rsidRPr="000D053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telefonu/faksu:</w:t>
      </w:r>
      <w:r w:rsidRPr="000D053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D8212D" w:rsidRPr="00BC42FA" w:rsidRDefault="00D8212D" w:rsidP="00D8212D">
      <w:pPr>
        <w:widowControl/>
        <w:spacing w:line="36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</w:t>
      </w:r>
    </w:p>
    <w:p w:rsidR="00DA0575" w:rsidRDefault="00291B56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odpowiedzi na zapytanie ofe</w:t>
      </w:r>
      <w:r w:rsidR="0031217D">
        <w:rPr>
          <w:rFonts w:ascii="Times New Roman" w:hAnsi="Times New Roman" w:cs="Times New Roman"/>
        </w:rPr>
        <w:t>rtowe nr 2401-ILZ2.261.</w:t>
      </w:r>
      <w:r w:rsidR="00B4340D">
        <w:rPr>
          <w:rFonts w:ascii="Times New Roman" w:hAnsi="Times New Roman" w:cs="Times New Roman"/>
        </w:rPr>
        <w:t>132</w:t>
      </w:r>
      <w:r w:rsidR="008A2C0A">
        <w:rPr>
          <w:rFonts w:ascii="Times New Roman" w:hAnsi="Times New Roman" w:cs="Times New Roman"/>
        </w:rPr>
        <w:t xml:space="preserve">.2018,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="00655F50" w:rsidRPr="00655F50">
        <w:rPr>
          <w:rFonts w:ascii="Times New Roman" w:hAnsi="Times New Roman" w:cs="Times New Roman"/>
          <w:bCs/>
        </w:rPr>
        <w:t>p</w:t>
      </w:r>
      <w:r w:rsidR="0031217D" w:rsidRPr="00655F50">
        <w:rPr>
          <w:rFonts w:ascii="Times New Roman" w:hAnsi="Times New Roman" w:cs="Times New Roman"/>
        </w:rPr>
        <w:t xml:space="preserve">ięcioletni przegląd instalacji elektrycznych i odgromowych w </w:t>
      </w:r>
      <w:r w:rsidR="00D76133">
        <w:rPr>
          <w:rFonts w:ascii="Times New Roman" w:hAnsi="Times New Roman" w:cs="Times New Roman"/>
        </w:rPr>
        <w:t>obiektach</w:t>
      </w:r>
      <w:r w:rsidR="0031217D" w:rsidRPr="00655F50">
        <w:rPr>
          <w:rFonts w:ascii="Times New Roman" w:hAnsi="Times New Roman" w:cs="Times New Roman"/>
        </w:rPr>
        <w:t xml:space="preserve"> </w:t>
      </w:r>
      <w:r w:rsidR="005033EE">
        <w:rPr>
          <w:rFonts w:ascii="Times New Roman" w:hAnsi="Times New Roman" w:cs="Times New Roman"/>
        </w:rPr>
        <w:t xml:space="preserve">skarbowych </w:t>
      </w:r>
      <w:r w:rsidR="0031217D" w:rsidRPr="00655F50">
        <w:rPr>
          <w:rFonts w:ascii="Times New Roman" w:hAnsi="Times New Roman" w:cs="Times New Roman"/>
        </w:rPr>
        <w:t>województwa śląskiego podlegających Izbie Administracji Skarbowej w Katowicach</w:t>
      </w:r>
      <w:r w:rsidR="00916DB2" w:rsidRPr="00655F50">
        <w:rPr>
          <w:rFonts w:ascii="Times New Roman" w:hAnsi="Times New Roman" w:cs="Times New Roman"/>
        </w:rPr>
        <w:t xml:space="preserve"> w roku 201</w:t>
      </w:r>
      <w:r w:rsidR="00C30E8C">
        <w:rPr>
          <w:rFonts w:ascii="Times New Roman" w:hAnsi="Times New Roman" w:cs="Times New Roman"/>
        </w:rPr>
        <w:t>9</w:t>
      </w:r>
      <w:r w:rsidR="002D3655" w:rsidRPr="00655F50">
        <w:rPr>
          <w:rFonts w:ascii="Times New Roman" w:hAnsi="Times New Roman" w:cs="Times New Roman"/>
        </w:rPr>
        <w:t>, zgodnie z</w:t>
      </w:r>
      <w:r w:rsidR="00D8212D" w:rsidRPr="00655F50">
        <w:rPr>
          <w:rFonts w:ascii="Times New Roman" w:hAnsi="Times New Roman" w:cs="Times New Roman"/>
        </w:rPr>
        <w:t xml:space="preserve"> załączonym Opisem</w:t>
      </w:r>
      <w:r w:rsidR="00D8212D">
        <w:rPr>
          <w:rFonts w:ascii="Times New Roman" w:hAnsi="Times New Roman" w:cs="Times New Roman"/>
        </w:rPr>
        <w:t xml:space="preserve"> Przedmiotu Zamówienia</w:t>
      </w:r>
      <w:r w:rsidR="00655F50">
        <w:rPr>
          <w:rFonts w:ascii="Times New Roman" w:hAnsi="Times New Roman" w:cs="Times New Roman"/>
        </w:rPr>
        <w:t>,</w:t>
      </w:r>
      <w:r w:rsidR="00D8212D">
        <w:rPr>
          <w:rFonts w:ascii="Times New Roman" w:hAnsi="Times New Roman" w:cs="Times New Roman"/>
        </w:rPr>
        <w:t xml:space="preserve"> </w:t>
      </w:r>
      <w:r w:rsidR="00031B42">
        <w:rPr>
          <w:rFonts w:ascii="Times New Roman" w:hAnsi="Times New Roman" w:cs="Times New Roman"/>
        </w:rPr>
        <w:t xml:space="preserve">stanowiącym </w:t>
      </w:r>
      <w:r w:rsidR="00655F50">
        <w:rPr>
          <w:rFonts w:ascii="Times New Roman" w:hAnsi="Times New Roman" w:cs="Times New Roman"/>
        </w:rPr>
        <w:t>Załącznik nr 4 do Zaproszenia,</w:t>
      </w:r>
      <w:r w:rsidR="00D8212D">
        <w:rPr>
          <w:rFonts w:ascii="Times New Roman" w:hAnsi="Times New Roman" w:cs="Times New Roman"/>
        </w:rPr>
        <w:t xml:space="preserve"> wykazem</w:t>
      </w:r>
      <w:r w:rsidR="002D3655">
        <w:rPr>
          <w:rFonts w:ascii="Times New Roman" w:hAnsi="Times New Roman" w:cs="Times New Roman"/>
        </w:rPr>
        <w:t> </w:t>
      </w:r>
      <w:r w:rsidR="00D76133">
        <w:rPr>
          <w:rFonts w:ascii="Times New Roman" w:hAnsi="Times New Roman" w:cs="Times New Roman"/>
        </w:rPr>
        <w:t>obiektów i </w:t>
      </w:r>
      <w:r w:rsidR="008A2C0A">
        <w:rPr>
          <w:rFonts w:ascii="Times New Roman" w:hAnsi="Times New Roman" w:cs="Times New Roman"/>
        </w:rPr>
        <w:t>urządzeń</w:t>
      </w:r>
      <w:r w:rsidR="00EC2F27">
        <w:rPr>
          <w:rFonts w:ascii="Times New Roman" w:hAnsi="Times New Roman" w:cs="Times New Roman"/>
        </w:rPr>
        <w:t xml:space="preserve"> objętych przedmiotem zamówienia</w:t>
      </w:r>
      <w:r w:rsidR="00655F50">
        <w:rPr>
          <w:rFonts w:ascii="Times New Roman" w:hAnsi="Times New Roman" w:cs="Times New Roman"/>
        </w:rPr>
        <w:t xml:space="preserve"> wraz z terminami przeglądów, stanowiącym Załącznik nr 3 do Zaproszenia</w:t>
      </w:r>
      <w:r w:rsidR="00BE70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5128A3">
        <w:rPr>
          <w:rFonts w:ascii="Times New Roman" w:hAnsi="Times New Roman" w:cs="Times New Roman"/>
          <w:bCs/>
        </w:rPr>
        <w:t>Formularzem cenowym -</w:t>
      </w:r>
      <w:r w:rsidR="008A2C0A" w:rsidRPr="008A2C0A">
        <w:rPr>
          <w:rFonts w:ascii="Times New Roman" w:hAnsi="Times New Roman" w:cs="Times New Roman"/>
          <w:bCs/>
        </w:rPr>
        <w:t xml:space="preserve"> Załącznik nr </w:t>
      </w:r>
      <w:r w:rsidR="00677D93">
        <w:rPr>
          <w:rFonts w:ascii="Times New Roman" w:hAnsi="Times New Roman" w:cs="Times New Roman"/>
          <w:bCs/>
        </w:rPr>
        <w:t>2</w:t>
      </w:r>
      <w:r w:rsidR="008A2C0A" w:rsidRPr="008A2C0A">
        <w:rPr>
          <w:rFonts w:ascii="Times New Roman" w:hAnsi="Times New Roman" w:cs="Times New Roman"/>
          <w:bCs/>
        </w:rPr>
        <w:t xml:space="preserve"> do Zaproszenia</w:t>
      </w:r>
      <w:r w:rsidR="008A2C0A">
        <w:rPr>
          <w:rFonts w:ascii="Times New Roman" w:hAnsi="Times New Roman" w:cs="Times New Roman"/>
          <w:b/>
          <w:bCs/>
        </w:rPr>
        <w:t xml:space="preserve"> </w:t>
      </w:r>
      <w:r w:rsidR="00BE7004">
        <w:rPr>
          <w:rFonts w:ascii="Times New Roman" w:hAnsi="Times New Roman" w:cs="Times New Roman"/>
          <w:bCs/>
        </w:rPr>
        <w:t xml:space="preserve">oraz </w:t>
      </w:r>
      <w:r w:rsidRPr="00BE7004">
        <w:rPr>
          <w:rFonts w:ascii="Times New Roman" w:hAnsi="Times New Roman" w:cs="Times New Roman"/>
        </w:rPr>
        <w:t>zgodnie</w:t>
      </w:r>
      <w:r w:rsidR="00BE7004">
        <w:rPr>
          <w:rFonts w:ascii="Times New Roman" w:hAnsi="Times New Roman" w:cs="Times New Roman"/>
        </w:rPr>
        <w:t xml:space="preserve"> </w:t>
      </w:r>
      <w:r w:rsidR="00820EB8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>wymaganiami określonymi w Zaproszeniu do składania ofert, składamy ofertę na wykonanie robót będących przedmiotem zamówienia.</w:t>
      </w:r>
    </w:p>
    <w:p w:rsidR="00BA304C" w:rsidRDefault="00BA304C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DA0575" w:rsidRPr="00820EB8" w:rsidRDefault="00982E95" w:rsidP="0031217D">
      <w:pPr>
        <w:pStyle w:val="Wcicietrecitekstu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820EB8">
        <w:rPr>
          <w:rFonts w:ascii="Times New Roman" w:hAnsi="Times New Roman" w:cs="Times New Roman"/>
          <w:b/>
          <w:szCs w:val="24"/>
        </w:rPr>
        <w:t>O</w:t>
      </w:r>
      <w:r w:rsidR="00291B56" w:rsidRPr="00820EB8">
        <w:rPr>
          <w:rFonts w:ascii="Times New Roman" w:hAnsi="Times New Roman" w:cs="Times New Roman"/>
          <w:b/>
          <w:szCs w:val="24"/>
        </w:rPr>
        <w:t>ferujemy wykonanie przedmiotu zamówienia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062"/>
        <w:gridCol w:w="1689"/>
        <w:gridCol w:w="1274"/>
        <w:gridCol w:w="1940"/>
        <w:gridCol w:w="1537"/>
      </w:tblGrid>
      <w:tr w:rsidR="0031217D" w:rsidRPr="007B003D" w:rsidTr="00AF1556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  <w:b/>
              </w:rPr>
              <w:t>Lp</w:t>
            </w:r>
            <w:r w:rsidRPr="007B00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Urząd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(zł)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Stawka podatku VAT</w:t>
            </w:r>
          </w:p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Wartość podatku  VAT</w:t>
            </w:r>
          </w:p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(zł)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Wartość brutto (zł)</w:t>
            </w:r>
          </w:p>
        </w:tc>
      </w:tr>
      <w:tr w:rsidR="0031217D" w:rsidRPr="007B003D" w:rsidTr="00D76133">
        <w:trPr>
          <w:trHeight w:val="3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d</w:t>
            </w:r>
          </w:p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e</w:t>
            </w:r>
          </w:p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(c x d)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f</w:t>
            </w:r>
          </w:p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03D">
              <w:rPr>
                <w:rFonts w:ascii="Times New Roman" w:hAnsi="Times New Roman" w:cs="Times New Roman"/>
                <w:b/>
                <w:bCs/>
              </w:rPr>
              <w:t>(c +e)</w:t>
            </w:r>
          </w:p>
        </w:tc>
      </w:tr>
      <w:tr w:rsidR="0031217D" w:rsidRPr="007B003D" w:rsidTr="00D76133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7D" w:rsidRPr="007B003D" w:rsidRDefault="00976176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Pierwszy Urząd Skarbowy w </w:t>
            </w:r>
            <w:r w:rsidR="00C30E8C">
              <w:rPr>
                <w:rFonts w:ascii="Times New Roman" w:hAnsi="Times New Roman" w:cs="Times New Roman"/>
              </w:rPr>
              <w:t>Częstochowie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</w:tr>
      <w:tr w:rsidR="0031217D" w:rsidRPr="007B003D" w:rsidTr="00D76133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7D" w:rsidRPr="007B003D" w:rsidRDefault="00091FA4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Skarbowy w Piekarach Śląskich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 </w:t>
            </w:r>
          </w:p>
        </w:tc>
      </w:tr>
      <w:tr w:rsidR="0031217D" w:rsidRPr="007B003D" w:rsidTr="00D76133">
        <w:trPr>
          <w:trHeight w:val="6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7B003D" w:rsidRDefault="00976176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Skarbowy w </w:t>
            </w:r>
            <w:r w:rsidR="00091FA4">
              <w:rPr>
                <w:rFonts w:ascii="Times New Roman" w:hAnsi="Times New Roman" w:cs="Times New Roman"/>
              </w:rPr>
              <w:t>Zabrzu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17D" w:rsidRPr="007B003D" w:rsidTr="00D76133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B00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7B003D" w:rsidRDefault="00976176" w:rsidP="00540211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Skarbowy w </w:t>
            </w:r>
            <w:r w:rsidR="00091FA4">
              <w:rPr>
                <w:rFonts w:ascii="Times New Roman" w:hAnsi="Times New Roman" w:cs="Times New Roman"/>
              </w:rPr>
              <w:t>Żywcu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7B003D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A4" w:rsidRPr="007B003D" w:rsidTr="00D76133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2E4932" w:rsidRDefault="00D76133" w:rsidP="00AF1556">
            <w:pPr>
              <w:widowControl/>
              <w:suppressAutoHyphens w:val="0"/>
              <w:jc w:val="center"/>
            </w:pPr>
            <w:r>
              <w:t>5</w:t>
            </w:r>
            <w:r w:rsidR="00091FA4" w:rsidRPr="002E4932"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Pr="002E4932" w:rsidRDefault="00091FA4" w:rsidP="00091FA4">
            <w:pPr>
              <w:widowControl/>
              <w:suppressAutoHyphens w:val="0"/>
            </w:pPr>
            <w:r>
              <w:t>P</w:t>
            </w:r>
            <w:r w:rsidR="00976176">
              <w:t>ierwszy Śląski Urząd Skarbowy w </w:t>
            </w:r>
            <w:r>
              <w:t>Sosnowcu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A4" w:rsidRPr="007B003D" w:rsidTr="00D76133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D76133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1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Default="00976176" w:rsidP="00091FA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Śląski Urząd Skarbowy w </w:t>
            </w:r>
            <w:r w:rsidR="00091FA4">
              <w:rPr>
                <w:rFonts w:ascii="Times New Roman" w:hAnsi="Times New Roman" w:cs="Times New Roman"/>
              </w:rPr>
              <w:t>Bielsku-Białej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A4" w:rsidRPr="007B003D" w:rsidTr="00D76133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D76133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1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Default="00091FA4" w:rsidP="00091FA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Delegatura Urzędu Celno-Skarbowego w Częstochowie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A4" w:rsidRPr="007B003D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FA4" w:rsidRPr="002E4932" w:rsidTr="00D76133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2E4932" w:rsidRDefault="00D76133" w:rsidP="00AF1556">
            <w:pPr>
              <w:widowControl/>
              <w:suppressAutoHyphens w:val="0"/>
              <w:jc w:val="center"/>
            </w:pPr>
            <w:r>
              <w:t>8</w:t>
            </w:r>
            <w:r w:rsidR="00091FA4"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Pr="002E4932" w:rsidRDefault="00976176" w:rsidP="00091FA4">
            <w:pPr>
              <w:widowControl/>
              <w:suppressAutoHyphens w:val="0"/>
            </w:pPr>
            <w:r>
              <w:t>Śląski Urząd Celno-Skarbowy w Katowicach zamiejscowy w </w:t>
            </w:r>
            <w:r w:rsidR="00091FA4">
              <w:t>Cieszynie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2E4932" w:rsidRDefault="00091FA4" w:rsidP="00091FA4">
            <w:pPr>
              <w:widowControl/>
              <w:suppressAutoHyphens w:val="0"/>
              <w:jc w:val="center"/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2E4932" w:rsidRDefault="00091FA4" w:rsidP="00091FA4">
            <w:pPr>
              <w:widowControl/>
              <w:suppressAutoHyphens w:val="0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2E4932" w:rsidRDefault="00091FA4" w:rsidP="00091FA4">
            <w:pPr>
              <w:widowControl/>
              <w:suppressAutoHyphens w:val="0"/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A4" w:rsidRPr="002E4932" w:rsidRDefault="00091FA4" w:rsidP="00091FA4">
            <w:pPr>
              <w:widowControl/>
              <w:suppressAutoHyphens w:val="0"/>
              <w:jc w:val="center"/>
            </w:pPr>
          </w:p>
        </w:tc>
      </w:tr>
      <w:tr w:rsidR="00091FA4" w:rsidRPr="002E4932" w:rsidTr="0031217D">
        <w:trPr>
          <w:trHeight w:val="630"/>
        </w:trPr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C41416" w:rsidRDefault="00091FA4" w:rsidP="00BA304C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416">
              <w:rPr>
                <w:rFonts w:ascii="Times New Roman" w:hAnsi="Times New Roman" w:cs="Times New Roman"/>
                <w:b/>
                <w:sz w:val="28"/>
                <w:szCs w:val="28"/>
              </w:rPr>
              <w:t>Wartość całkowita brutto: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Pr="002E4932" w:rsidRDefault="00091FA4" w:rsidP="00091FA4">
            <w:pPr>
              <w:widowControl/>
              <w:suppressAutoHyphens w:val="0"/>
            </w:pPr>
          </w:p>
        </w:tc>
      </w:tr>
    </w:tbl>
    <w:p w:rsidR="00DB1FF1" w:rsidRPr="002D74FA" w:rsidRDefault="00DB1FF1" w:rsidP="00DB1FF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2D74FA">
        <w:rPr>
          <w:rFonts w:ascii="Times New Roman" w:hAnsi="Times New Roman" w:cs="Times New Roman"/>
          <w:u w:val="single"/>
        </w:rPr>
        <w:t>Podane wyżej ceny obejmują wszelkie zobowiązania Wykonawcy w stosunku do Zamawiającego</w:t>
      </w:r>
      <w:r w:rsidRPr="002D74FA">
        <w:rPr>
          <w:rFonts w:ascii="Times New Roman" w:hAnsi="Times New Roman" w:cs="Times New Roman"/>
          <w:u w:val="single"/>
        </w:rPr>
        <w:br/>
        <w:t xml:space="preserve">i zawierają wszystkie koszty bezpośrednie i pośrednie związane z prawidłową realizacją przedmiotu zamówienia. </w:t>
      </w:r>
      <w:r w:rsidRPr="002D74FA">
        <w:rPr>
          <w:rFonts w:ascii="Times New Roman" w:hAnsi="Times New Roman" w:cs="Times New Roman"/>
          <w:iCs/>
          <w:u w:val="single"/>
        </w:rPr>
        <w:t>Ceny należy określić z dokładnością do drugiego miejsca po przecinku.</w:t>
      </w:r>
    </w:p>
    <w:p w:rsidR="002D74FA" w:rsidRDefault="002D74FA" w:rsidP="002D74F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6664E" w:rsidRPr="00D14392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14392">
        <w:rPr>
          <w:rFonts w:ascii="Times New Roman" w:hAnsi="Times New Roman" w:cs="Times New Roman"/>
          <w:b/>
        </w:rPr>
        <w:t>TERMIN REALIZACJI:</w:t>
      </w:r>
    </w:p>
    <w:p w:rsidR="002D74FA" w:rsidRPr="0066664E" w:rsidRDefault="0066664E" w:rsidP="002D74F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</w:t>
      </w:r>
      <w:r w:rsidR="002D74FA">
        <w:rPr>
          <w:rFonts w:ascii="Times New Roman" w:hAnsi="Times New Roman" w:cs="Times New Roman"/>
        </w:rPr>
        <w:t xml:space="preserve">rzedmiot zamówienia zostanie wykonamy w terminie do </w:t>
      </w:r>
      <w:r w:rsidR="00DB1FF1">
        <w:rPr>
          <w:rFonts w:ascii="Times New Roman" w:hAnsi="Times New Roman" w:cs="Times New Roman"/>
        </w:rPr>
        <w:t xml:space="preserve">dnia </w:t>
      </w:r>
      <w:r w:rsidR="002D74FA">
        <w:rPr>
          <w:rFonts w:ascii="Times New Roman" w:hAnsi="Times New Roman" w:cs="Times New Roman"/>
        </w:rPr>
        <w:t>30 listopada 201</w:t>
      </w:r>
      <w:r w:rsidR="00820EB8">
        <w:rPr>
          <w:rFonts w:ascii="Times New Roman" w:hAnsi="Times New Roman" w:cs="Times New Roman"/>
        </w:rPr>
        <w:t>9</w:t>
      </w:r>
      <w:r w:rsidR="002D74FA">
        <w:rPr>
          <w:rFonts w:ascii="Times New Roman" w:hAnsi="Times New Roman" w:cs="Times New Roman"/>
        </w:rPr>
        <w:t xml:space="preserve"> r.</w:t>
      </w:r>
    </w:p>
    <w:p w:rsidR="0066664E" w:rsidRDefault="0066664E" w:rsidP="0066664E">
      <w:pPr>
        <w:spacing w:line="360" w:lineRule="auto"/>
        <w:jc w:val="both"/>
      </w:pPr>
      <w:r w:rsidRPr="0039459A">
        <w:rPr>
          <w:rFonts w:ascii="Times New Roman" w:hAnsi="Times New Roman"/>
        </w:rPr>
        <w:t xml:space="preserve">Przez termin realizacji Zamawiający uznaje dzień podpisania przez obie strony </w:t>
      </w:r>
      <w:r>
        <w:rPr>
          <w:rFonts w:ascii="Times New Roman" w:hAnsi="Times New Roman"/>
        </w:rPr>
        <w:t>bez z</w:t>
      </w:r>
      <w:r w:rsidR="002C2F75">
        <w:rPr>
          <w:rFonts w:ascii="Times New Roman" w:hAnsi="Times New Roman"/>
        </w:rPr>
        <w:t>astrzeżeń protokołu z wykonania</w:t>
      </w:r>
      <w:r w:rsidR="00BB15D7">
        <w:rPr>
          <w:rFonts w:ascii="Times New Roman" w:hAnsi="Times New Roman"/>
        </w:rPr>
        <w:t xml:space="preserve"> wszystkich </w:t>
      </w:r>
      <w:r>
        <w:rPr>
          <w:rFonts w:ascii="Times New Roman" w:hAnsi="Times New Roman"/>
        </w:rPr>
        <w:t xml:space="preserve"> przeglądów</w:t>
      </w:r>
      <w:r w:rsidR="00BB15D7">
        <w:rPr>
          <w:rFonts w:ascii="Times New Roman" w:hAnsi="Times New Roman"/>
        </w:rPr>
        <w:t xml:space="preserve"> zgodnie z Załącznikiem nr 3 do Zaproszenia</w:t>
      </w:r>
      <w:r>
        <w:rPr>
          <w:rFonts w:ascii="Times New Roman" w:hAnsi="Times New Roman"/>
        </w:rPr>
        <w:t>.</w:t>
      </w:r>
    </w:p>
    <w:p w:rsidR="0031217D" w:rsidRDefault="0031217D" w:rsidP="0031217D">
      <w:pPr>
        <w:widowControl/>
        <w:spacing w:after="120"/>
        <w:ind w:left="765"/>
        <w:jc w:val="both"/>
        <w:rPr>
          <w:rFonts w:eastAsia="Cambria"/>
          <w:kern w:val="1"/>
        </w:rPr>
      </w:pPr>
    </w:p>
    <w:p w:rsidR="00DA0575" w:rsidRPr="00D14392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14392">
        <w:rPr>
          <w:rFonts w:ascii="Times New Roman" w:hAnsi="Times New Roman" w:cs="Times New Roman"/>
          <w:b/>
        </w:rPr>
        <w:t>WARUNKI PŁATNOŚCI: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wykonany przegląd</w:t>
      </w:r>
      <w:r w:rsidRPr="00E26D73">
        <w:rPr>
          <w:rFonts w:ascii="Times New Roman" w:hAnsi="Times New Roman"/>
        </w:rPr>
        <w:t xml:space="preserve"> płatna będzi</w:t>
      </w:r>
      <w:r>
        <w:rPr>
          <w:rFonts w:ascii="Times New Roman" w:hAnsi="Times New Roman"/>
        </w:rPr>
        <w:t>e po przeprowadzonych pracach, na podstawie wystawionych faktur i podpisanych</w:t>
      </w:r>
      <w:r w:rsidRPr="00E26D73">
        <w:rPr>
          <w:rFonts w:ascii="Times New Roman" w:hAnsi="Times New Roman"/>
        </w:rPr>
        <w:t xml:space="preserve"> przez obie strony</w:t>
      </w:r>
      <w:r>
        <w:rPr>
          <w:rFonts w:ascii="Times New Roman" w:hAnsi="Times New Roman"/>
        </w:rPr>
        <w:t xml:space="preserve"> bez zastrzeżeń, protokołów                                      </w:t>
      </w:r>
      <w:r w:rsidRPr="00E26D73">
        <w:rPr>
          <w:rFonts w:ascii="Times New Roman" w:hAnsi="Times New Roman"/>
        </w:rPr>
        <w:t xml:space="preserve">z wykonanego przeglądu, wystawionego przez Wykonawcę </w:t>
      </w:r>
      <w:r w:rsidR="00820EB8">
        <w:rPr>
          <w:rFonts w:ascii="Times New Roman" w:hAnsi="Times New Roman"/>
        </w:rPr>
        <w:t xml:space="preserve">– </w:t>
      </w:r>
      <w:r w:rsidRPr="00E26D73">
        <w:rPr>
          <w:rFonts w:ascii="Times New Roman" w:hAnsi="Times New Roman"/>
        </w:rPr>
        <w:t>przelewe</w:t>
      </w:r>
      <w:r>
        <w:rPr>
          <w:rFonts w:ascii="Times New Roman" w:hAnsi="Times New Roman"/>
        </w:rPr>
        <w:t>m na rachunek bankowy Wykonawcy, podany na fakturze,</w:t>
      </w:r>
      <w:r w:rsidRPr="00E26D73">
        <w:rPr>
          <w:rFonts w:ascii="Times New Roman" w:hAnsi="Times New Roman"/>
        </w:rPr>
        <w:t xml:space="preserve"> w ciągu 21 dni od dnia dostarczenia prawidłowo wystawionej</w:t>
      </w:r>
      <w:r>
        <w:rPr>
          <w:rFonts w:ascii="Times New Roman" w:hAnsi="Times New Roman"/>
        </w:rPr>
        <w:t xml:space="preserve"> </w:t>
      </w:r>
      <w:r w:rsidRPr="00E26D73">
        <w:rPr>
          <w:rFonts w:ascii="Times New Roman" w:hAnsi="Times New Roman"/>
        </w:rPr>
        <w:t>faktury VAT.</w:t>
      </w:r>
      <w:r>
        <w:rPr>
          <w:rFonts w:ascii="Times New Roman" w:hAnsi="Times New Roman"/>
        </w:rPr>
        <w:t xml:space="preserve"> </w:t>
      </w:r>
      <w:r w:rsidRPr="00FE37C8">
        <w:rPr>
          <w:rFonts w:ascii="Times New Roman" w:hAnsi="Times New Roman"/>
        </w:rPr>
        <w:t>Wykonawca jest zobowiązany do wystawienia szczegółowych faktur na Izbę Administracji Skarbowej w Katowicach, ul. Damrota 25 z zaznaczeniem, które</w:t>
      </w:r>
      <w:r w:rsidR="00D76133"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</w:t>
      </w:r>
      <w:r w:rsidR="00D76133">
        <w:rPr>
          <w:rFonts w:ascii="Times New Roman" w:hAnsi="Times New Roman"/>
        </w:rPr>
        <w:t>obiektu</w:t>
      </w:r>
      <w:r w:rsidRPr="00FE37C8">
        <w:rPr>
          <w:rFonts w:ascii="Times New Roman" w:hAnsi="Times New Roman"/>
        </w:rPr>
        <w:t xml:space="preserve"> skarbowe</w:t>
      </w:r>
      <w:r w:rsidR="00D76133"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dotyczy przegląd.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FE37C8">
        <w:rPr>
          <w:rFonts w:ascii="Times New Roman" w:hAnsi="Times New Roman"/>
        </w:rPr>
        <w:t>Termin wystawienia i dostarczenia do Zamawiającego ostatniej faktury VAT za wykonany przegląd – do dnia 15 grudnia 201</w:t>
      </w:r>
      <w:r w:rsidR="00820EB8">
        <w:rPr>
          <w:rFonts w:ascii="Times New Roman" w:hAnsi="Times New Roman"/>
        </w:rPr>
        <w:t>9</w:t>
      </w:r>
      <w:r w:rsidRPr="00FE37C8">
        <w:rPr>
          <w:rFonts w:ascii="Times New Roman" w:hAnsi="Times New Roman"/>
        </w:rPr>
        <w:t xml:space="preserve"> r.</w:t>
      </w:r>
    </w:p>
    <w:p w:rsidR="00DA0575" w:rsidRDefault="00B31232" w:rsidP="00B3123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dokonania płatności strony uznają datę obciążenia rachunku bankowego Zamawiającego</w:t>
      </w:r>
    </w:p>
    <w:p w:rsidR="00DA0575" w:rsidRPr="00D14392" w:rsidRDefault="001D44CE" w:rsidP="00D14392">
      <w:pPr>
        <w:pStyle w:val="Tekstpodstawowywcity21"/>
        <w:numPr>
          <w:ilvl w:val="0"/>
          <w:numId w:val="26"/>
        </w:numPr>
        <w:spacing w:line="390" w:lineRule="exact"/>
        <w:rPr>
          <w:b/>
          <w:sz w:val="24"/>
        </w:rPr>
      </w:pPr>
      <w:r w:rsidRPr="00D14392">
        <w:rPr>
          <w:b/>
          <w:sz w:val="24"/>
          <w:szCs w:val="24"/>
        </w:rPr>
        <w:lastRenderedPageBreak/>
        <w:t>OŚWIADCZAMY, ŻE:</w:t>
      </w:r>
    </w:p>
    <w:p w:rsidR="00BC376B" w:rsidRDefault="002D74FA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>P</w:t>
      </w:r>
      <w:r w:rsidR="00291B56" w:rsidRPr="00BC376B">
        <w:rPr>
          <w:rFonts w:ascii="Times New Roman" w:hAnsi="Times New Roman" w:cs="Times New Roman"/>
        </w:rPr>
        <w:t>osiada</w:t>
      </w:r>
      <w:r w:rsidRPr="00BC376B">
        <w:rPr>
          <w:rFonts w:ascii="Times New Roman" w:hAnsi="Times New Roman" w:cs="Times New Roman"/>
        </w:rPr>
        <w:t>my</w:t>
      </w:r>
      <w:r w:rsidR="00291B56" w:rsidRPr="00BC376B">
        <w:rPr>
          <w:rFonts w:ascii="Times New Roman" w:hAnsi="Times New Roman" w:cs="Times New Roman"/>
        </w:rPr>
        <w:t xml:space="preserve"> uprawnienia do wykonywania działalności </w:t>
      </w:r>
      <w:r w:rsidR="00BC376B">
        <w:rPr>
          <w:rFonts w:ascii="Times New Roman" w:hAnsi="Times New Roman" w:cs="Times New Roman"/>
        </w:rPr>
        <w:t>(czynności) określonej w </w:t>
      </w:r>
      <w:r w:rsidR="00BC376B" w:rsidRPr="00BC376B">
        <w:rPr>
          <w:rFonts w:ascii="Times New Roman" w:hAnsi="Times New Roman" w:cs="Times New Roman"/>
        </w:rPr>
        <w:t>przedmiocie zamówienia</w:t>
      </w:r>
    </w:p>
    <w:p w:rsidR="00BC376B" w:rsidRDefault="00415432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>P</w:t>
      </w:r>
      <w:r w:rsidR="00291B56" w:rsidRPr="00BC376B">
        <w:rPr>
          <w:rFonts w:ascii="Times New Roman" w:hAnsi="Times New Roman" w:cs="Times New Roman"/>
        </w:rPr>
        <w:t>osiada</w:t>
      </w:r>
      <w:r w:rsidRPr="00BC376B">
        <w:rPr>
          <w:rFonts w:ascii="Times New Roman" w:hAnsi="Times New Roman" w:cs="Times New Roman"/>
        </w:rPr>
        <w:t>my</w:t>
      </w:r>
      <w:r w:rsidR="00291B56" w:rsidRPr="00BC376B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 w:rsidRPr="00BC376B">
        <w:rPr>
          <w:rFonts w:ascii="Times New Roman" w:hAnsi="Times New Roman" w:cs="Times New Roman"/>
        </w:rPr>
        <w:t>my</w:t>
      </w:r>
      <w:r w:rsidR="00B5124D" w:rsidRPr="00BC376B">
        <w:rPr>
          <w:rFonts w:ascii="Times New Roman" w:hAnsi="Times New Roman" w:cs="Times New Roman"/>
        </w:rPr>
        <w:t xml:space="preserve"> osobami posiadającymi odpowiednie uprawnienia </w:t>
      </w:r>
      <w:r w:rsidR="00291B56" w:rsidRPr="00BC376B">
        <w:rPr>
          <w:rFonts w:ascii="Times New Roman" w:hAnsi="Times New Roman" w:cs="Times New Roman"/>
        </w:rPr>
        <w:t xml:space="preserve"> do jego wykonania.</w:t>
      </w:r>
    </w:p>
    <w:p w:rsidR="00BC376B" w:rsidRDefault="00722FF6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>Z</w:t>
      </w:r>
      <w:r w:rsidR="00291B56" w:rsidRPr="00BC376B">
        <w:rPr>
          <w:rFonts w:ascii="Times New Roman" w:hAnsi="Times New Roman" w:cs="Times New Roman"/>
        </w:rPr>
        <w:t>najduje</w:t>
      </w:r>
      <w:r w:rsidRPr="00BC376B">
        <w:rPr>
          <w:rFonts w:ascii="Times New Roman" w:hAnsi="Times New Roman" w:cs="Times New Roman"/>
        </w:rPr>
        <w:t>my</w:t>
      </w:r>
      <w:r w:rsidR="00291B56" w:rsidRPr="00BC376B">
        <w:rPr>
          <w:rFonts w:ascii="Times New Roman" w:hAnsi="Times New Roman" w:cs="Times New Roman"/>
        </w:rPr>
        <w:t xml:space="preserve"> się w sytuacji ekonomicznej i finansowej zapewniającej wykonanie zamówienia.</w:t>
      </w:r>
    </w:p>
    <w:p w:rsidR="00BC376B" w:rsidRPr="00BC376B" w:rsidRDefault="00291B56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  <w:iCs/>
        </w:rPr>
      </w:pPr>
      <w:r w:rsidRPr="00BC376B">
        <w:rPr>
          <w:rFonts w:ascii="Times New Roman" w:hAnsi="Times New Roman" w:cs="Times New Roman"/>
        </w:rPr>
        <w:t>Uzyskaliśmy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wszelkie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informacje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niezbędne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do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prawidłowego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przygotowania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i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złożenia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niniejszej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oferty oraz nie wnosimy zastrzeżeń.</w:t>
      </w:r>
    </w:p>
    <w:p w:rsidR="00BC376B" w:rsidRDefault="00291B56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 xml:space="preserve">Zastosowane przez nas materiały i urządzenia będą spełniać wymagania Polskich Norm </w:t>
      </w:r>
      <w:r w:rsidRPr="00BC376B">
        <w:rPr>
          <w:rFonts w:ascii="Times New Roman" w:hAnsi="Times New Roman" w:cs="Times New Roman"/>
        </w:rPr>
        <w:br/>
        <w:t>i posiadać wymagane certyfikaty i parametry jakościowe.</w:t>
      </w:r>
    </w:p>
    <w:p w:rsidR="00BC376B" w:rsidRDefault="005C1BCB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>O</w:t>
      </w:r>
      <w:r w:rsidR="00B5124D" w:rsidRPr="00BC376B">
        <w:rPr>
          <w:rFonts w:ascii="Times New Roman" w:hAnsi="Times New Roman" w:cs="Times New Roman"/>
        </w:rPr>
        <w:t xml:space="preserve">ferta cenowa została opracowana zgodnie z otrzymanym Opisem Przedmiotu </w:t>
      </w:r>
      <w:r w:rsidR="002F109B" w:rsidRPr="00BC376B">
        <w:rPr>
          <w:rFonts w:ascii="Times New Roman" w:hAnsi="Times New Roman" w:cs="Times New Roman"/>
        </w:rPr>
        <w:t xml:space="preserve">Zamówienia, </w:t>
      </w:r>
      <w:r w:rsidR="00B5124D" w:rsidRPr="00BC376B">
        <w:rPr>
          <w:rFonts w:ascii="Times New Roman" w:hAnsi="Times New Roman" w:cs="Times New Roman"/>
        </w:rPr>
        <w:t>cena brutto zawiera wszystkie koszty jakie ponosi Wykonawca w przypadku wyboru niniejszej oferty.</w:t>
      </w:r>
    </w:p>
    <w:p w:rsidR="00BC376B" w:rsidRPr="00BC376B" w:rsidRDefault="005C1BCB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  <w:kern w:val="1"/>
          <w:sz w:val="28"/>
        </w:rPr>
      </w:pPr>
      <w:r w:rsidRPr="00BC376B">
        <w:rPr>
          <w:rFonts w:ascii="Times New Roman" w:hAnsi="Times New Roman" w:cs="Times New Roman"/>
          <w:iCs/>
        </w:rPr>
        <w:t>D</w:t>
      </w:r>
      <w:r w:rsidR="005F6C8E" w:rsidRPr="00BC376B">
        <w:rPr>
          <w:rFonts w:ascii="Times New Roman" w:hAnsi="Times New Roman" w:cs="Times New Roman"/>
          <w:iCs/>
        </w:rPr>
        <w:t>ołączony do Zaproszenia P</w:t>
      </w:r>
      <w:r w:rsidR="00B75A7A" w:rsidRPr="00BC376B">
        <w:rPr>
          <w:rFonts w:ascii="Times New Roman" w:hAnsi="Times New Roman" w:cs="Times New Roman"/>
          <w:iCs/>
        </w:rPr>
        <w:t xml:space="preserve">rojekt umowy, został </w:t>
      </w:r>
      <w:r w:rsidR="005F6C8E" w:rsidRPr="00BC376B">
        <w:rPr>
          <w:rFonts w:ascii="Times New Roman" w:hAnsi="Times New Roman" w:cs="Times New Roman"/>
          <w:iCs/>
        </w:rPr>
        <w:t>przez nas zaakceptowany</w:t>
      </w:r>
      <w:r w:rsidR="00FE2A48" w:rsidRPr="00BC376B">
        <w:rPr>
          <w:rFonts w:ascii="Times New Roman" w:hAnsi="Times New Roman" w:cs="Times New Roman"/>
        </w:rPr>
        <w:t xml:space="preserve"> </w:t>
      </w:r>
      <w:r w:rsidR="00B75A7A" w:rsidRPr="00BC376B">
        <w:rPr>
          <w:rFonts w:ascii="Times New Roman" w:hAnsi="Times New Roman" w:cs="Times New Roman"/>
        </w:rPr>
        <w:t xml:space="preserve">i w przypadku wyboru naszej oferty zobowiązujemy się do zawarcia umowy w miejscu i terminie </w:t>
      </w:r>
      <w:r w:rsidR="00FE2A48" w:rsidRPr="00BC376B">
        <w:rPr>
          <w:rFonts w:ascii="Times New Roman" w:hAnsi="Times New Roman" w:cs="Times New Roman"/>
        </w:rPr>
        <w:t xml:space="preserve"> </w:t>
      </w:r>
      <w:r w:rsidR="00B75A7A" w:rsidRPr="00BC376B">
        <w:rPr>
          <w:rFonts w:ascii="Times New Roman" w:hAnsi="Times New Roman" w:cs="Times New Roman"/>
        </w:rPr>
        <w:t>wyznaczonym przez Zamawiającego na podanych warunkach.</w:t>
      </w:r>
    </w:p>
    <w:p w:rsidR="00BC376B" w:rsidRPr="00BC376B" w:rsidRDefault="00FD1B24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  <w:kern w:val="1"/>
        </w:rPr>
      </w:pPr>
      <w:r w:rsidRPr="00BC376B">
        <w:rPr>
          <w:rFonts w:ascii="Times New Roman" w:hAnsi="Times New Roman" w:cs="Times New Roman"/>
        </w:rPr>
        <w:t>Oświadczamy, że podane</w:t>
      </w:r>
      <w:r w:rsidR="00291B56" w:rsidRPr="00BC376B">
        <w:rPr>
          <w:rFonts w:ascii="Times New Roman" w:hAnsi="Times New Roman" w:cs="Times New Roman"/>
        </w:rPr>
        <w:t xml:space="preserve"> w ofercie ceny nie będą podlegać zmianie i waloryzacji.</w:t>
      </w:r>
    </w:p>
    <w:p w:rsidR="00BC376B" w:rsidRDefault="00BC376B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  <w:kern w:val="1"/>
        </w:rPr>
      </w:pPr>
      <w:r w:rsidRPr="00BC376B">
        <w:rPr>
          <w:rFonts w:ascii="Times New Roman" w:hAnsi="Times New Roman" w:cs="Times New Roman"/>
          <w:kern w:val="1"/>
        </w:rPr>
        <w:t>Dane w rejestrze, w którym widniejemy (KRS/CEIDG) są aktualne i w terminie 30 dni poprzedzających złożenie oferty nie były zgłaszane do rejestru żadne zmiany.</w:t>
      </w:r>
    </w:p>
    <w:p w:rsidR="00BC376B" w:rsidRPr="00BC376B" w:rsidRDefault="00BC376B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  <w:kern w:val="1"/>
        </w:rPr>
        <w:t>Oświadczam, że oferta jest ważna i wiążąca przez okres 30 dni licząc od dnia, w którym upływa termin do składania ofert.</w:t>
      </w:r>
    </w:p>
    <w:p w:rsidR="00BC376B" w:rsidRDefault="00BC376B" w:rsidP="00D76133">
      <w:pPr>
        <w:pStyle w:val="Cytaty"/>
        <w:numPr>
          <w:ilvl w:val="0"/>
          <w:numId w:val="25"/>
        </w:numPr>
        <w:spacing w:after="0" w:line="390" w:lineRule="exact"/>
        <w:ind w:left="283" w:hanging="357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 xml:space="preserve">Oświadczamy również, że: </w:t>
      </w:r>
    </w:p>
    <w:p w:rsidR="00D76133" w:rsidRPr="00BC376B" w:rsidRDefault="00D76133" w:rsidP="00D76133">
      <w:pPr>
        <w:pStyle w:val="Cytaty"/>
        <w:spacing w:after="0" w:line="390" w:lineRule="exact"/>
        <w:ind w:left="283"/>
        <w:rPr>
          <w:rFonts w:ascii="Times New Roman" w:hAnsi="Times New Roman" w:cs="Times New Roman"/>
        </w:rPr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BC376B" w:rsidRPr="002B0803" w:rsidTr="000F7FFE">
        <w:trPr>
          <w:trHeight w:val="921"/>
        </w:trPr>
        <w:tc>
          <w:tcPr>
            <w:tcW w:w="7796" w:type="dxa"/>
            <w:vAlign w:val="center"/>
          </w:tcPr>
          <w:p w:rsidR="00BC376B" w:rsidRPr="00027476" w:rsidRDefault="00BC376B" w:rsidP="00677D93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 xml:space="preserve">W przypadku wyboru naszej oferty przy realizacji przedmiotu zamówienia, co najmniej jeden pracownik wykonujący </w:t>
            </w:r>
            <w:r w:rsidR="00677D93">
              <w:rPr>
                <w:rFonts w:ascii="Times New Roman" w:hAnsi="Times New Roman"/>
                <w:bCs/>
              </w:rPr>
              <w:t>usługę</w:t>
            </w:r>
            <w:r w:rsidRPr="00027476">
              <w:rPr>
                <w:rFonts w:ascii="Times New Roman" w:hAnsi="Times New Roman"/>
                <w:bCs/>
              </w:rPr>
              <w:t xml:space="preserve"> bezpośrednio na obiekcie, związan</w:t>
            </w:r>
            <w:r w:rsidR="00677D93">
              <w:rPr>
                <w:rFonts w:ascii="Times New Roman" w:hAnsi="Times New Roman"/>
                <w:bCs/>
              </w:rPr>
              <w:t>ą</w:t>
            </w:r>
            <w:r w:rsidRPr="0002747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</w:t>
            </w:r>
            <w:r w:rsidRPr="00027476">
              <w:rPr>
                <w:rFonts w:ascii="Times New Roman" w:hAnsi="Times New Roman"/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C376B" w:rsidRPr="002B0803" w:rsidTr="000F7FFE">
        <w:trPr>
          <w:trHeight w:val="623"/>
        </w:trPr>
        <w:tc>
          <w:tcPr>
            <w:tcW w:w="7796" w:type="dxa"/>
            <w:vAlign w:val="center"/>
          </w:tcPr>
          <w:p w:rsidR="00BC376B" w:rsidRPr="00027476" w:rsidRDefault="00BC376B" w:rsidP="000F7FF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C376B" w:rsidRPr="002B0803" w:rsidTr="000F7FFE">
        <w:trPr>
          <w:trHeight w:val="623"/>
        </w:trPr>
        <w:tc>
          <w:tcPr>
            <w:tcW w:w="7796" w:type="dxa"/>
            <w:vAlign w:val="center"/>
          </w:tcPr>
          <w:p w:rsidR="00BC376B" w:rsidRPr="00027476" w:rsidRDefault="00BC376B" w:rsidP="000F7FF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BC376B" w:rsidRDefault="00BC376B" w:rsidP="00BC376B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DA0575" w:rsidRDefault="00BC376B" w:rsidP="00BC376B">
      <w:pPr>
        <w:pStyle w:val="Standard"/>
        <w:spacing w:line="360" w:lineRule="auto"/>
        <w:ind w:firstLine="708"/>
        <w:jc w:val="both"/>
        <w:rPr>
          <w:b/>
          <w:bCs/>
        </w:rPr>
      </w:pPr>
      <w:r w:rsidRPr="009E42FF">
        <w:rPr>
          <w:bCs/>
        </w:rPr>
        <w:t>*</w:t>
      </w:r>
      <w:r>
        <w:rPr>
          <w:b/>
          <w:bCs/>
        </w:rPr>
        <w:t>zaznaczyć właściwe pole</w:t>
      </w:r>
    </w:p>
    <w:p w:rsidR="00D6649E" w:rsidRDefault="00D6649E" w:rsidP="00BC376B">
      <w:pPr>
        <w:pStyle w:val="Standard"/>
        <w:spacing w:line="360" w:lineRule="auto"/>
        <w:ind w:firstLine="708"/>
        <w:jc w:val="both"/>
        <w:rPr>
          <w:b/>
          <w:bCs/>
        </w:rPr>
      </w:pPr>
    </w:p>
    <w:p w:rsidR="00DA0575" w:rsidRPr="00D14392" w:rsidRDefault="00D14392" w:rsidP="00D14392">
      <w:pPr>
        <w:pStyle w:val="Tretekst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4392">
        <w:rPr>
          <w:rFonts w:ascii="Times New Roman" w:hAnsi="Times New Roman" w:cs="Times New Roman"/>
          <w:b/>
          <w:bCs/>
          <w:color w:val="000000"/>
        </w:rPr>
        <w:t>OGÓLNE WARUNKI:</w:t>
      </w:r>
    </w:p>
    <w:p w:rsidR="00DA0575" w:rsidRDefault="00291B56" w:rsidP="005C1BCB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zachowania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warunków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BHP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8713D">
        <w:rPr>
          <w:rFonts w:ascii="Times New Roman" w:hAnsi="Times New Roman" w:cs="Times New Roman"/>
          <w:bCs/>
        </w:rPr>
        <w:t>ppoż.</w:t>
      </w:r>
      <w:bookmarkStart w:id="0" w:name="_GoBack"/>
      <w:bookmarkEnd w:id="0"/>
    </w:p>
    <w:p w:rsidR="00DA0575" w:rsidRDefault="00291B56" w:rsidP="00540211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946ACA">
        <w:rPr>
          <w:rFonts w:ascii="Times New Roman" w:hAnsi="Times New Roman" w:cs="Times New Roman"/>
        </w:rPr>
        <w:lastRenderedPageBreak/>
        <w:t xml:space="preserve">Przedmiot umowy będzie realizowany w </w:t>
      </w:r>
      <w:r w:rsidR="00722FF6" w:rsidRPr="00946ACA">
        <w:rPr>
          <w:rFonts w:ascii="Times New Roman" w:hAnsi="Times New Roman" w:cs="Times New Roman"/>
        </w:rPr>
        <w:t>dniach od poniedziałku do piątku</w:t>
      </w:r>
      <w:r w:rsidRPr="00946ACA">
        <w:rPr>
          <w:rFonts w:ascii="Times New Roman" w:hAnsi="Times New Roman" w:cs="Times New Roman"/>
        </w:rPr>
        <w:t xml:space="preserve"> </w:t>
      </w:r>
      <w:r w:rsidR="00722FF6" w:rsidRPr="00946ACA">
        <w:rPr>
          <w:rFonts w:ascii="Times New Roman" w:hAnsi="Times New Roman" w:cs="Times New Roman"/>
        </w:rPr>
        <w:t>w godzinach od 7:00 – do 15</w:t>
      </w:r>
      <w:r w:rsidRPr="00946ACA">
        <w:rPr>
          <w:rFonts w:ascii="Times New Roman" w:hAnsi="Times New Roman" w:cs="Times New Roman"/>
        </w:rPr>
        <w:t xml:space="preserve"> :00</w:t>
      </w:r>
      <w:r w:rsidR="00147D11">
        <w:rPr>
          <w:rFonts w:ascii="Times New Roman" w:hAnsi="Times New Roman" w:cs="Times New Roman"/>
        </w:rPr>
        <w:t xml:space="preserve"> (za wyjątkiem dni ustawowo wolnych od pracy)</w:t>
      </w:r>
      <w:r w:rsidRPr="00946ACA">
        <w:rPr>
          <w:rFonts w:ascii="Times New Roman" w:hAnsi="Times New Roman" w:cs="Times New Roman"/>
        </w:rPr>
        <w:t>.</w:t>
      </w:r>
    </w:p>
    <w:p w:rsidR="00AF1556" w:rsidRPr="00946ACA" w:rsidRDefault="00AF1556" w:rsidP="00AF1556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A0575" w:rsidRDefault="00291B56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D0B8D" w:rsidRPr="00107EAC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z realizacją u</w:t>
      </w:r>
      <w:r w:rsidR="00B13E73">
        <w:rPr>
          <w:rFonts w:ascii="Times New Roman" w:hAnsi="Times New Roman" w:cs="Times New Roman"/>
          <w:color w:val="000000"/>
          <w:kern w:val="1"/>
        </w:rPr>
        <w:t>mowy będącej wynikiem tego postę</w:t>
      </w:r>
      <w:r w:rsidRPr="00107EAC">
        <w:rPr>
          <w:rFonts w:ascii="Times New Roman" w:hAnsi="Times New Roman" w:cs="Times New Roman"/>
          <w:color w:val="000000"/>
          <w:kern w:val="1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D0B8D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>Za prawidłowe podanie danych teleadresowe odpowiada Wykonawca. W związku z powyższym Wykonawca ponosi pełną odpowiedzialność za odbieranie</w:t>
      </w:r>
      <w:r>
        <w:rPr>
          <w:rFonts w:ascii="Times New Roman" w:hAnsi="Times New Roman" w:cs="Times New Roman"/>
          <w:color w:val="000000"/>
          <w:kern w:val="1"/>
        </w:rPr>
        <w:t xml:space="preserve"> na bieżąco przekazywanej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drogą elektroniczną </w:t>
      </w:r>
      <w:r>
        <w:rPr>
          <w:rFonts w:ascii="Times New Roman" w:hAnsi="Times New Roman" w:cs="Times New Roman"/>
          <w:color w:val="000000"/>
          <w:kern w:val="1"/>
        </w:rPr>
        <w:t xml:space="preserve">poczty,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w postępowaniu, przekazywanych informacji i postanowieniach umowy.</w:t>
      </w:r>
    </w:p>
    <w:p w:rsidR="00AF1556" w:rsidRDefault="00AF1556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A0575" w:rsidRDefault="00DA0575">
      <w:pPr>
        <w:pStyle w:val="Tekstpodstawowywcity21"/>
        <w:rPr>
          <w:sz w:val="16"/>
        </w:rPr>
      </w:pPr>
    </w:p>
    <w:p w:rsidR="00DA0575" w:rsidRPr="007C644E" w:rsidRDefault="00DA0575">
      <w:pPr>
        <w:pStyle w:val="Tekstpodstawowywcity21"/>
        <w:rPr>
          <w:sz w:val="10"/>
          <w:szCs w:val="10"/>
        </w:rPr>
      </w:pPr>
    </w:p>
    <w:p w:rsidR="00D14392" w:rsidRDefault="00D14392">
      <w:pPr>
        <w:pStyle w:val="Tekstpodstawowywcity21"/>
        <w:rPr>
          <w:sz w:val="16"/>
        </w:rPr>
      </w:pPr>
    </w:p>
    <w:p w:rsidR="00D14392" w:rsidRPr="00523468" w:rsidRDefault="00D14392" w:rsidP="00D14392">
      <w:pPr>
        <w:pStyle w:val="Tekstprzypisudolnego"/>
        <w:numPr>
          <w:ilvl w:val="0"/>
          <w:numId w:val="26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D14392" w:rsidRPr="00732EE5" w:rsidRDefault="00D14392" w:rsidP="00D14392">
      <w:pPr>
        <w:pStyle w:val="Tekstprzypisudolnego"/>
        <w:rPr>
          <w:color w:val="000000"/>
          <w:sz w:val="24"/>
          <w:szCs w:val="24"/>
        </w:rPr>
      </w:pPr>
    </w:p>
    <w:p w:rsidR="00D14392" w:rsidRPr="00523468" w:rsidRDefault="00D14392" w:rsidP="00D14392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</w:rPr>
        <w:footnoteReference w:id="2"/>
      </w:r>
    </w:p>
    <w:p w:rsidR="00D14392" w:rsidRDefault="00D14392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291B56">
      <w:pPr>
        <w:pStyle w:val="Tekstpodstawowywcity21"/>
      </w:pPr>
      <w:r>
        <w:rPr>
          <w:sz w:val="24"/>
          <w:szCs w:val="24"/>
        </w:rPr>
        <w:t>……………………… dnia, ....................</w:t>
      </w:r>
    </w:p>
    <w:p w:rsidR="00DA0575" w:rsidRDefault="00291B5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  <w:sz w:val="16"/>
        </w:rPr>
      </w:pPr>
    </w:p>
    <w:p w:rsidR="00DA0575" w:rsidRDefault="00291B56">
      <w:pPr>
        <w:ind w:left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</w:rPr>
      </w:pPr>
    </w:p>
    <w:p w:rsidR="00DA0575" w:rsidRDefault="00DA057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C1BCB" w:rsidRDefault="005C1BCB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Pr="00677D93" w:rsidRDefault="00636392" w:rsidP="0087471F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Załączniki:</w:t>
      </w:r>
    </w:p>
    <w:p w:rsidR="00636392" w:rsidRPr="00677D93" w:rsidRDefault="00026365" w:rsidP="006363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 nr 1 - F</w:t>
      </w:r>
      <w:r w:rsidR="00636392" w:rsidRPr="00677D93">
        <w:rPr>
          <w:rFonts w:ascii="Times New Roman" w:hAnsi="Times New Roman"/>
          <w:color w:val="000000"/>
          <w:sz w:val="20"/>
          <w:szCs w:val="20"/>
        </w:rPr>
        <w:t>ormularz cenowy.</w:t>
      </w: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Pr="00C05F5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35781" w:rsidRPr="005C1BCB" w:rsidRDefault="00035781" w:rsidP="005C1BCB">
      <w:pPr>
        <w:pStyle w:val="Akapitzlist"/>
        <w:widowControl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sectPr w:rsidR="00035781" w:rsidRPr="005C1BCB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11" w:rsidRDefault="00540211">
      <w:r>
        <w:separator/>
      </w:r>
    </w:p>
  </w:endnote>
  <w:endnote w:type="continuationSeparator" w:id="0">
    <w:p w:rsidR="00540211" w:rsidRDefault="005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C57F0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C57F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540211" w:rsidRDefault="00540211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</w:t>
    </w:r>
    <w:r w:rsidR="00820EB8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540211" w:rsidRDefault="00540211">
    <w:pPr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    </w:t>
    </w:r>
    <w:r>
      <w:rPr>
        <w:rFonts w:ascii="Arial" w:hAnsi="Arial" w:cs="Arial"/>
        <w:color w:val="000000"/>
        <w:sz w:val="16"/>
        <w:szCs w:val="16"/>
        <w:lang w:val="en-US"/>
      </w:rPr>
      <w:t>fax: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+48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32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207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60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10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001021234</w:t>
    </w:r>
    <w:r>
      <w:rPr>
        <w:rFonts w:ascii="Arial" w:hAnsi="Arial" w:cs="Arial"/>
        <w:color w:val="000000"/>
        <w:sz w:val="16"/>
        <w:szCs w:val="16"/>
        <w:lang w:val="en-US"/>
      </w:rPr>
      <w:tab/>
      <w:t xml:space="preserve">    e-mail: </w:t>
    </w:r>
    <w:r w:rsidR="00820EB8">
      <w:rPr>
        <w:rFonts w:ascii="Arial" w:hAnsi="Arial" w:cs="Arial"/>
        <w:color w:val="000000"/>
        <w:sz w:val="16"/>
        <w:szCs w:val="16"/>
        <w:lang w:val="en-US"/>
      </w:rPr>
      <w:t>kancelaria.ias.katowice@mf.gov.pl</w:t>
    </w:r>
  </w:p>
  <w:p w:rsidR="00540211" w:rsidRDefault="005402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11" w:rsidRDefault="00540211">
      <w:r>
        <w:separator/>
      </w:r>
    </w:p>
  </w:footnote>
  <w:footnote w:type="continuationSeparator" w:id="0">
    <w:p w:rsidR="00540211" w:rsidRDefault="00540211">
      <w:r>
        <w:continuationSeparator/>
      </w:r>
    </w:p>
  </w:footnote>
  <w:footnote w:id="1">
    <w:p w:rsidR="00D14392" w:rsidRDefault="00D14392" w:rsidP="00D143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14392" w:rsidRPr="00F572BB" w:rsidRDefault="00D14392" w:rsidP="00D14392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08"/>
      <w:gridCol w:w="2459"/>
      <w:gridCol w:w="3978"/>
    </w:tblGrid>
    <w:tr w:rsidR="00540211" w:rsidTr="00B4340D">
      <w:trPr>
        <w:trHeight w:val="794"/>
      </w:trPr>
      <w:tc>
        <w:tcPr>
          <w:tcW w:w="320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0211" w:rsidRDefault="00B4340D">
          <w:pPr>
            <w:pStyle w:val="Zawartotabeli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     </w:t>
          </w:r>
          <w:r w:rsidRPr="003D5718">
            <w:rPr>
              <w:rFonts w:ascii="Times New Roman" w:hAnsi="Times New Roman"/>
              <w:b/>
            </w:rPr>
            <w:t>2401-ILZ2.261.</w:t>
          </w:r>
          <w:r>
            <w:rPr>
              <w:rFonts w:ascii="Times New Roman" w:hAnsi="Times New Roman"/>
              <w:b/>
            </w:rPr>
            <w:t>132</w:t>
          </w:r>
          <w:r w:rsidRPr="003D5718">
            <w:rPr>
              <w:rFonts w:ascii="Times New Roman" w:hAnsi="Times New Roman"/>
              <w:b/>
            </w:rPr>
            <w:t>.2018</w:t>
          </w:r>
        </w:p>
      </w:tc>
      <w:tc>
        <w:tcPr>
          <w:tcW w:w="2459" w:type="dxa"/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Pr="003D5718" w:rsidRDefault="003D5718" w:rsidP="000A58FB">
          <w:pPr>
            <w:pStyle w:val="Gwka"/>
            <w:rPr>
              <w:i/>
            </w:rPr>
          </w:pPr>
          <w:r w:rsidRPr="003D5718">
            <w:rPr>
              <w:rFonts w:ascii="Times New Roman" w:hAnsi="Times New Roman" w:cs="Times New Roman"/>
              <w:i/>
            </w:rPr>
            <w:t>Załącznik nr 1do Zaproszenia</w:t>
          </w:r>
        </w:p>
      </w:tc>
    </w:tr>
    <w:tr w:rsidR="00540211" w:rsidTr="00B4340D">
      <w:trPr>
        <w:trHeight w:val="737"/>
      </w:trPr>
      <w:tc>
        <w:tcPr>
          <w:tcW w:w="32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540211" w:rsidRPr="003D5718" w:rsidRDefault="00B4340D" w:rsidP="00B4340D">
          <w:pPr>
            <w:pStyle w:val="Gwka"/>
            <w:rPr>
              <w:rFonts w:ascii="Times New Roman" w:hAnsi="Times New Roman"/>
              <w:b/>
            </w:rPr>
          </w:pPr>
          <w:r>
            <w:t xml:space="preserve">        </w:t>
          </w:r>
          <w:r w:rsidRPr="00D8212D">
            <w:rPr>
              <w:rFonts w:ascii="Times New Roman" w:hAnsi="Times New Roman" w:cs="Times New Roman"/>
              <w:sz w:val="16"/>
              <w:szCs w:val="16"/>
            </w:rPr>
            <w:t>pieczęć firmowa Wykonawcy</w:t>
          </w:r>
        </w:p>
      </w:tc>
      <w:tc>
        <w:tcPr>
          <w:tcW w:w="2459" w:type="dxa"/>
          <w:tcBorders>
            <w:left w:val="single" w:sz="4" w:space="0" w:color="auto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540211" w:rsidRDefault="00540211">
    <w:pPr>
      <w:pStyle w:val="Gwka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1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116942"/>
    <w:multiLevelType w:val="hybridMultilevel"/>
    <w:tmpl w:val="8C4C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6023"/>
    <w:multiLevelType w:val="multilevel"/>
    <w:tmpl w:val="B87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DA7"/>
    <w:multiLevelType w:val="hybridMultilevel"/>
    <w:tmpl w:val="CCC4F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7A74"/>
    <w:multiLevelType w:val="multilevel"/>
    <w:tmpl w:val="F9A6F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5AB17F3"/>
    <w:multiLevelType w:val="multilevel"/>
    <w:tmpl w:val="040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32A21"/>
    <w:multiLevelType w:val="hybridMultilevel"/>
    <w:tmpl w:val="38E0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EC5327"/>
    <w:multiLevelType w:val="multilevel"/>
    <w:tmpl w:val="62B4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F4FFF"/>
    <w:multiLevelType w:val="multilevel"/>
    <w:tmpl w:val="CC3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00437"/>
    <w:multiLevelType w:val="multilevel"/>
    <w:tmpl w:val="CCB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1F541B"/>
    <w:multiLevelType w:val="multilevel"/>
    <w:tmpl w:val="A1D84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63D22CC2"/>
    <w:multiLevelType w:val="multilevel"/>
    <w:tmpl w:val="A3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7AE40F3"/>
    <w:multiLevelType w:val="multilevel"/>
    <w:tmpl w:val="7FA42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2645A"/>
    <w:multiLevelType w:val="multilevel"/>
    <w:tmpl w:val="2A509C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302618F"/>
    <w:multiLevelType w:val="multilevel"/>
    <w:tmpl w:val="EC9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DA56534"/>
    <w:multiLevelType w:val="multilevel"/>
    <w:tmpl w:val="39AC0A6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E39153C"/>
    <w:multiLevelType w:val="multilevel"/>
    <w:tmpl w:val="8FE6E2A8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F2048DC"/>
    <w:multiLevelType w:val="multilevel"/>
    <w:tmpl w:val="4F70D614"/>
    <w:name w:val="WW8Num142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7"/>
  </w:num>
  <w:num w:numId="5">
    <w:abstractNumId w:val="3"/>
  </w:num>
  <w:num w:numId="6">
    <w:abstractNumId w:val="0"/>
  </w:num>
  <w:num w:numId="7">
    <w:abstractNumId w:val="24"/>
  </w:num>
  <w:num w:numId="8">
    <w:abstractNumId w:val="9"/>
  </w:num>
  <w:num w:numId="9">
    <w:abstractNumId w:val="20"/>
  </w:num>
  <w:num w:numId="10">
    <w:abstractNumId w:val="19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22"/>
  </w:num>
  <w:num w:numId="16">
    <w:abstractNumId w:val="12"/>
  </w:num>
  <w:num w:numId="17">
    <w:abstractNumId w:val="8"/>
  </w:num>
  <w:num w:numId="18">
    <w:abstractNumId w:val="18"/>
  </w:num>
  <w:num w:numId="19">
    <w:abstractNumId w:val="4"/>
  </w:num>
  <w:num w:numId="20">
    <w:abstractNumId w:val="25"/>
  </w:num>
  <w:num w:numId="21">
    <w:abstractNumId w:val="10"/>
  </w:num>
  <w:num w:numId="22">
    <w:abstractNumId w:val="11"/>
  </w:num>
  <w:num w:numId="23">
    <w:abstractNumId w:val="2"/>
  </w:num>
  <w:num w:numId="24">
    <w:abstractNumId w:val="26"/>
  </w:num>
  <w:num w:numId="25">
    <w:abstractNumId w:val="2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26365"/>
    <w:rsid w:val="00031B42"/>
    <w:rsid w:val="00034F0C"/>
    <w:rsid w:val="0003532C"/>
    <w:rsid w:val="00035781"/>
    <w:rsid w:val="00040A8E"/>
    <w:rsid w:val="000454A8"/>
    <w:rsid w:val="00060008"/>
    <w:rsid w:val="00064785"/>
    <w:rsid w:val="000829ED"/>
    <w:rsid w:val="00091FA4"/>
    <w:rsid w:val="000A58FB"/>
    <w:rsid w:val="000F2034"/>
    <w:rsid w:val="00103325"/>
    <w:rsid w:val="001154A7"/>
    <w:rsid w:val="00123D7B"/>
    <w:rsid w:val="0012755B"/>
    <w:rsid w:val="00147D11"/>
    <w:rsid w:val="00157EE7"/>
    <w:rsid w:val="001A0D82"/>
    <w:rsid w:val="001A15E8"/>
    <w:rsid w:val="001B3923"/>
    <w:rsid w:val="001D44CE"/>
    <w:rsid w:val="00234705"/>
    <w:rsid w:val="00263F68"/>
    <w:rsid w:val="00274968"/>
    <w:rsid w:val="00291B56"/>
    <w:rsid w:val="00292C61"/>
    <w:rsid w:val="002C2F75"/>
    <w:rsid w:val="002D3655"/>
    <w:rsid w:val="002D74FA"/>
    <w:rsid w:val="002E593A"/>
    <w:rsid w:val="002E6420"/>
    <w:rsid w:val="002F109B"/>
    <w:rsid w:val="003074AF"/>
    <w:rsid w:val="0031217D"/>
    <w:rsid w:val="00316AC0"/>
    <w:rsid w:val="003212D6"/>
    <w:rsid w:val="00326633"/>
    <w:rsid w:val="003369C0"/>
    <w:rsid w:val="0039789D"/>
    <w:rsid w:val="003A76F5"/>
    <w:rsid w:val="003C15DE"/>
    <w:rsid w:val="003C4AA5"/>
    <w:rsid w:val="003D5718"/>
    <w:rsid w:val="00404A9F"/>
    <w:rsid w:val="00415432"/>
    <w:rsid w:val="00432359"/>
    <w:rsid w:val="004445FE"/>
    <w:rsid w:val="00452A0E"/>
    <w:rsid w:val="00461B13"/>
    <w:rsid w:val="004850FC"/>
    <w:rsid w:val="00496C6C"/>
    <w:rsid w:val="0049779C"/>
    <w:rsid w:val="004A2E69"/>
    <w:rsid w:val="004A6C55"/>
    <w:rsid w:val="004B3DBA"/>
    <w:rsid w:val="004E3B80"/>
    <w:rsid w:val="005033EE"/>
    <w:rsid w:val="005079E5"/>
    <w:rsid w:val="005128A3"/>
    <w:rsid w:val="005352AF"/>
    <w:rsid w:val="00540211"/>
    <w:rsid w:val="005415ED"/>
    <w:rsid w:val="00541A26"/>
    <w:rsid w:val="005454DE"/>
    <w:rsid w:val="0055529E"/>
    <w:rsid w:val="00584D0D"/>
    <w:rsid w:val="00595343"/>
    <w:rsid w:val="005A0AF7"/>
    <w:rsid w:val="005A4345"/>
    <w:rsid w:val="005C1BCB"/>
    <w:rsid w:val="005F1062"/>
    <w:rsid w:val="005F6C8E"/>
    <w:rsid w:val="006266F1"/>
    <w:rsid w:val="00636392"/>
    <w:rsid w:val="00655F50"/>
    <w:rsid w:val="0066664E"/>
    <w:rsid w:val="00666C23"/>
    <w:rsid w:val="00667843"/>
    <w:rsid w:val="00667A2B"/>
    <w:rsid w:val="00672991"/>
    <w:rsid w:val="00677D93"/>
    <w:rsid w:val="006815E9"/>
    <w:rsid w:val="00691E10"/>
    <w:rsid w:val="00697646"/>
    <w:rsid w:val="006A7B05"/>
    <w:rsid w:val="006B7E70"/>
    <w:rsid w:val="006C3AA9"/>
    <w:rsid w:val="006C6EC6"/>
    <w:rsid w:val="006D14BE"/>
    <w:rsid w:val="006D4DFD"/>
    <w:rsid w:val="006E5AFF"/>
    <w:rsid w:val="00702F03"/>
    <w:rsid w:val="007043F9"/>
    <w:rsid w:val="00704429"/>
    <w:rsid w:val="00722FF6"/>
    <w:rsid w:val="00746EE5"/>
    <w:rsid w:val="00780A88"/>
    <w:rsid w:val="00790FA1"/>
    <w:rsid w:val="00791A2C"/>
    <w:rsid w:val="007A1900"/>
    <w:rsid w:val="007B003D"/>
    <w:rsid w:val="007C644E"/>
    <w:rsid w:val="007D37B7"/>
    <w:rsid w:val="007F2843"/>
    <w:rsid w:val="00820EB8"/>
    <w:rsid w:val="00867080"/>
    <w:rsid w:val="0087471F"/>
    <w:rsid w:val="0089616F"/>
    <w:rsid w:val="008A2C0A"/>
    <w:rsid w:val="008B2289"/>
    <w:rsid w:val="008C06C8"/>
    <w:rsid w:val="008C1F86"/>
    <w:rsid w:val="008D0F49"/>
    <w:rsid w:val="00916DB2"/>
    <w:rsid w:val="00946ACA"/>
    <w:rsid w:val="00953CC2"/>
    <w:rsid w:val="00976176"/>
    <w:rsid w:val="00982E95"/>
    <w:rsid w:val="009956E0"/>
    <w:rsid w:val="009B4BED"/>
    <w:rsid w:val="009F1937"/>
    <w:rsid w:val="009F6196"/>
    <w:rsid w:val="00A22C6D"/>
    <w:rsid w:val="00A35174"/>
    <w:rsid w:val="00A40448"/>
    <w:rsid w:val="00A811EC"/>
    <w:rsid w:val="00A84167"/>
    <w:rsid w:val="00A95F48"/>
    <w:rsid w:val="00AC2F1A"/>
    <w:rsid w:val="00AC32AF"/>
    <w:rsid w:val="00AD0B8D"/>
    <w:rsid w:val="00AD6764"/>
    <w:rsid w:val="00AE3AE9"/>
    <w:rsid w:val="00AE60DA"/>
    <w:rsid w:val="00AF1556"/>
    <w:rsid w:val="00B01B0E"/>
    <w:rsid w:val="00B13E73"/>
    <w:rsid w:val="00B20E5C"/>
    <w:rsid w:val="00B31232"/>
    <w:rsid w:val="00B4340D"/>
    <w:rsid w:val="00B5124D"/>
    <w:rsid w:val="00B63AD3"/>
    <w:rsid w:val="00B75A7A"/>
    <w:rsid w:val="00B95B07"/>
    <w:rsid w:val="00BA304C"/>
    <w:rsid w:val="00BA5C99"/>
    <w:rsid w:val="00BB15D7"/>
    <w:rsid w:val="00BC07D3"/>
    <w:rsid w:val="00BC376B"/>
    <w:rsid w:val="00BC3857"/>
    <w:rsid w:val="00BE3115"/>
    <w:rsid w:val="00BE4FA6"/>
    <w:rsid w:val="00BE7004"/>
    <w:rsid w:val="00BF7934"/>
    <w:rsid w:val="00C14E53"/>
    <w:rsid w:val="00C30E8C"/>
    <w:rsid w:val="00C41416"/>
    <w:rsid w:val="00C43738"/>
    <w:rsid w:val="00C6162A"/>
    <w:rsid w:val="00C81979"/>
    <w:rsid w:val="00CB3D00"/>
    <w:rsid w:val="00CE1F6F"/>
    <w:rsid w:val="00CE7CF3"/>
    <w:rsid w:val="00D14392"/>
    <w:rsid w:val="00D56030"/>
    <w:rsid w:val="00D6649E"/>
    <w:rsid w:val="00D76133"/>
    <w:rsid w:val="00D8212D"/>
    <w:rsid w:val="00D827D0"/>
    <w:rsid w:val="00D8713D"/>
    <w:rsid w:val="00D923A3"/>
    <w:rsid w:val="00DA0575"/>
    <w:rsid w:val="00DB1FF1"/>
    <w:rsid w:val="00DC5CA7"/>
    <w:rsid w:val="00DC74F6"/>
    <w:rsid w:val="00DF5016"/>
    <w:rsid w:val="00E26D73"/>
    <w:rsid w:val="00E56CC3"/>
    <w:rsid w:val="00E64E2E"/>
    <w:rsid w:val="00E732FF"/>
    <w:rsid w:val="00E94E54"/>
    <w:rsid w:val="00EA0783"/>
    <w:rsid w:val="00EA4F4F"/>
    <w:rsid w:val="00EA6A1A"/>
    <w:rsid w:val="00EB7311"/>
    <w:rsid w:val="00EC2F27"/>
    <w:rsid w:val="00EE091A"/>
    <w:rsid w:val="00F218B7"/>
    <w:rsid w:val="00F358AE"/>
    <w:rsid w:val="00F44665"/>
    <w:rsid w:val="00F44ACB"/>
    <w:rsid w:val="00F93456"/>
    <w:rsid w:val="00FC4C85"/>
    <w:rsid w:val="00FC57F0"/>
    <w:rsid w:val="00FD008B"/>
    <w:rsid w:val="00FD15AC"/>
    <w:rsid w:val="00FD1B24"/>
    <w:rsid w:val="00FE2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8E5077"/>
  <w15:docId w15:val="{3D8A5B8C-BE61-420A-8318-44CC299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AE4766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czeinternetowe">
    <w:name w:val="Łącze internetowe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4766"/>
    <w:rPr>
      <w:rFonts w:ascii="Cambria" w:eastAsia="Cambria" w:hAnsi="Cambri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D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7E6401"/>
    <w:rPr>
      <w:i/>
      <w:iCs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Times New Roman"/>
      <w:bCs/>
      <w:sz w:val="16"/>
    </w:rPr>
  </w:style>
  <w:style w:type="character" w:customStyle="1" w:styleId="ListLabel3">
    <w:name w:val="ListLabel 3"/>
    <w:qFormat/>
    <w:rPr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Times New Roman"/>
      <w:bCs/>
      <w:sz w:val="16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Cs/>
      <w:sz w:val="16"/>
    </w:rPr>
  </w:style>
  <w:style w:type="character" w:customStyle="1" w:styleId="ListLabel24">
    <w:name w:val="ListLabel 24"/>
    <w:qFormat/>
    <w:rPr>
      <w:rFonts w:ascii="Times New Roman" w:hAnsi="Times New Roman" w:cs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rFonts w:ascii="Times New Roman" w:hAnsi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Cs/>
      <w:sz w:val="16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bCs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paragraph" w:customStyle="1" w:styleId="Tekstpodstawowy31">
    <w:name w:val="Tekst podstawowy 31"/>
    <w:basedOn w:val="Normalny"/>
    <w:qFormat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qFormat/>
    <w:rsid w:val="00AE4766"/>
    <w:pPr>
      <w:suppressAutoHyphens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qFormat/>
    <w:rsid w:val="00AE4766"/>
    <w:pPr>
      <w:widowControl/>
      <w:suppressAutoHyphens w:val="0"/>
      <w:spacing w:beforeAutospacing="1" w:after="119"/>
    </w:pPr>
    <w:rPr>
      <w:rFonts w:ascii="Cambria" w:hAnsi="Cambria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DD3"/>
    <w:rPr>
      <w:rFonts w:ascii="Segoe UI" w:hAnsi="Segoe UI"/>
      <w:sz w:val="18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24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24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790FA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90FA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D143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392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43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ECB8-7426-4315-AEDC-48EFC61E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dc:description/>
  <cp:lastModifiedBy>Stanisz Elżbieta</cp:lastModifiedBy>
  <cp:revision>14</cp:revision>
  <cp:lastPrinted>2017-07-07T06:42:00Z</cp:lastPrinted>
  <dcterms:created xsi:type="dcterms:W3CDTF">2018-09-13T11:58:00Z</dcterms:created>
  <dcterms:modified xsi:type="dcterms:W3CDTF">2018-11-07T11:58:00Z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