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6" w:rsidRPr="00345C81" w:rsidRDefault="00527B7A" w:rsidP="00B544B6">
      <w:pPr>
        <w:pStyle w:val="NormalnyWeb"/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E33" w:rsidRPr="00717E33" w:rsidRDefault="00A87E05" w:rsidP="00717E33">
      <w:pPr>
        <w:pStyle w:val="Nagwek1"/>
        <w:kinsoku w:val="0"/>
        <w:overflowPunct w:val="0"/>
        <w:spacing w:before="70"/>
        <w:ind w:left="0" w:right="107"/>
        <w:rPr>
          <w:rFonts w:eastAsiaTheme="minorEastAsia"/>
          <w:b w:val="0"/>
          <w:bCs w:val="0"/>
          <w:color w:val="232656"/>
          <w:sz w:val="20"/>
          <w:szCs w:val="20"/>
        </w:rPr>
      </w:pPr>
      <w:r>
        <w:rPr>
          <w:rFonts w:eastAsiaTheme="minorEastAsia"/>
          <w:b w:val="0"/>
          <w:bCs w:val="0"/>
          <w:color w:val="232656"/>
          <w:sz w:val="20"/>
          <w:szCs w:val="20"/>
        </w:rPr>
        <w:t>2401-ILZ1.261</w:t>
      </w:r>
      <w:r w:rsidR="00D97CDF">
        <w:rPr>
          <w:rFonts w:eastAsiaTheme="minorEastAsia"/>
          <w:b w:val="0"/>
          <w:bCs w:val="0"/>
          <w:color w:val="232656"/>
          <w:sz w:val="20"/>
          <w:szCs w:val="20"/>
        </w:rPr>
        <w:t>.105</w:t>
      </w:r>
      <w:bookmarkStart w:id="0" w:name="_GoBack"/>
      <w:bookmarkEnd w:id="0"/>
      <w:r w:rsidR="00717E33" w:rsidRPr="00717E33">
        <w:rPr>
          <w:rFonts w:eastAsiaTheme="minorEastAsia"/>
          <w:b w:val="0"/>
          <w:bCs w:val="0"/>
          <w:color w:val="232656"/>
          <w:sz w:val="20"/>
          <w:szCs w:val="20"/>
        </w:rPr>
        <w:t>.2018</w:t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 w:rsidR="00527B7A">
        <w:rPr>
          <w:rFonts w:eastAsiaTheme="minorEastAsia"/>
          <w:b w:val="0"/>
          <w:bCs w:val="0"/>
          <w:color w:val="232656"/>
          <w:sz w:val="20"/>
          <w:szCs w:val="20"/>
        </w:rPr>
        <w:tab/>
        <w:t xml:space="preserve">     </w:t>
      </w:r>
      <w:r>
        <w:rPr>
          <w:rFonts w:eastAsiaTheme="minorEastAsia"/>
          <w:b w:val="0"/>
          <w:bCs w:val="0"/>
          <w:color w:val="232656"/>
          <w:sz w:val="20"/>
          <w:szCs w:val="20"/>
        </w:rPr>
        <w:tab/>
      </w:r>
      <w:r>
        <w:rPr>
          <w:b w:val="0"/>
          <w:sz w:val="20"/>
          <w:szCs w:val="20"/>
        </w:rPr>
        <w:t>Załącznik nr 5</w:t>
      </w:r>
      <w:r w:rsidR="00527B7A">
        <w:rPr>
          <w:b w:val="0"/>
          <w:sz w:val="20"/>
          <w:szCs w:val="20"/>
        </w:rPr>
        <w:t xml:space="preserve"> </w:t>
      </w:r>
    </w:p>
    <w:p w:rsidR="00665487" w:rsidRDefault="00665487" w:rsidP="009E3B0C">
      <w:pPr>
        <w:pStyle w:val="NormalnyWeb"/>
        <w:spacing w:before="0" w:beforeAutospacing="0" w:after="0" w:line="240" w:lineRule="auto"/>
        <w:ind w:left="709" w:firstLine="709"/>
        <w:jc w:val="center"/>
        <w:rPr>
          <w:b/>
          <w:sz w:val="22"/>
          <w:szCs w:val="22"/>
        </w:rPr>
      </w:pPr>
    </w:p>
    <w:p w:rsidR="001A63EB" w:rsidRPr="009A27C6" w:rsidRDefault="001A63EB" w:rsidP="009E3B0C">
      <w:pPr>
        <w:pStyle w:val="NormalnyWeb"/>
        <w:spacing w:before="0" w:beforeAutospacing="0" w:after="0" w:line="240" w:lineRule="auto"/>
        <w:ind w:left="709" w:firstLine="709"/>
        <w:jc w:val="center"/>
        <w:rPr>
          <w:b/>
          <w:sz w:val="22"/>
          <w:szCs w:val="22"/>
        </w:rPr>
      </w:pPr>
      <w:r w:rsidRPr="009A27C6">
        <w:rPr>
          <w:b/>
          <w:sz w:val="22"/>
          <w:szCs w:val="22"/>
        </w:rPr>
        <w:t>PROTOKÓŁ</w:t>
      </w:r>
    </w:p>
    <w:p w:rsidR="00B544B6" w:rsidRPr="009A27C6" w:rsidRDefault="001A63EB" w:rsidP="009E3B0C">
      <w:pPr>
        <w:pStyle w:val="NormalnyWeb"/>
        <w:spacing w:before="0" w:beforeAutospacing="0" w:after="0" w:line="240" w:lineRule="auto"/>
        <w:ind w:left="709" w:firstLine="709"/>
        <w:jc w:val="center"/>
        <w:rPr>
          <w:b/>
          <w:sz w:val="22"/>
          <w:szCs w:val="22"/>
          <w:lang w:val="az-Cyrl-AZ"/>
        </w:rPr>
      </w:pPr>
      <w:r w:rsidRPr="009A27C6">
        <w:rPr>
          <w:b/>
          <w:sz w:val="22"/>
          <w:szCs w:val="22"/>
        </w:rPr>
        <w:t>URUCHOMINIA I PRZEKAZANIA USŁUGI</w:t>
      </w:r>
    </w:p>
    <w:p w:rsidR="00B544B6" w:rsidRDefault="00B544B6" w:rsidP="009E3B0C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B544B6" w:rsidRPr="002B1446" w:rsidRDefault="00B544B6" w:rsidP="004D4DE0">
      <w:pPr>
        <w:pStyle w:val="NormalnyWeb"/>
        <w:spacing w:before="0" w:beforeAutospacing="0" w:after="0" w:line="240" w:lineRule="auto"/>
        <w:jc w:val="both"/>
        <w:rPr>
          <w:sz w:val="20"/>
          <w:szCs w:val="20"/>
        </w:rPr>
      </w:pPr>
      <w:r w:rsidRPr="002B1446">
        <w:rPr>
          <w:sz w:val="20"/>
          <w:szCs w:val="20"/>
        </w:rPr>
        <w:t>Na</w:t>
      </w:r>
      <w:r w:rsidR="00C248C9" w:rsidRPr="002B1446">
        <w:rPr>
          <w:sz w:val="20"/>
          <w:szCs w:val="20"/>
        </w:rPr>
        <w:t xml:space="preserve"> podstawie zawartej umowy </w:t>
      </w:r>
      <w:r w:rsidR="007A3837" w:rsidRPr="00A1547E">
        <w:rPr>
          <w:sz w:val="20"/>
          <w:szCs w:val="20"/>
        </w:rPr>
        <w:t xml:space="preserve">nr ………… / 2018 z dnia …… …….. </w:t>
      </w:r>
      <w:r w:rsidR="00C248C9" w:rsidRPr="00A1547E">
        <w:rPr>
          <w:sz w:val="20"/>
          <w:szCs w:val="20"/>
        </w:rPr>
        <w:t>.2018</w:t>
      </w:r>
      <w:r w:rsidRPr="002B1446">
        <w:rPr>
          <w:sz w:val="20"/>
          <w:szCs w:val="20"/>
        </w:rPr>
        <w:t xml:space="preserve"> dotyczącej świ</w:t>
      </w:r>
      <w:r w:rsidR="00A87E05">
        <w:rPr>
          <w:sz w:val="20"/>
          <w:szCs w:val="20"/>
        </w:rPr>
        <w:t>adczenia usługi Dzierżawy central telefonicznych</w:t>
      </w:r>
      <w:r w:rsidR="00C248C9" w:rsidRPr="002B1446">
        <w:rPr>
          <w:sz w:val="20"/>
          <w:szCs w:val="20"/>
        </w:rPr>
        <w:t xml:space="preserve"> firma …………………</w:t>
      </w:r>
      <w:r w:rsidR="004D4DE0" w:rsidRPr="002B1446">
        <w:rPr>
          <w:sz w:val="20"/>
          <w:szCs w:val="20"/>
        </w:rPr>
        <w:t>……………….</w:t>
      </w:r>
      <w:r w:rsidR="00C248C9" w:rsidRPr="002B1446">
        <w:rPr>
          <w:sz w:val="20"/>
          <w:szCs w:val="20"/>
        </w:rPr>
        <w:t>…………</w:t>
      </w:r>
      <w:r w:rsidR="00BA2C43" w:rsidRPr="002B1446">
        <w:rPr>
          <w:sz w:val="20"/>
          <w:szCs w:val="20"/>
        </w:rPr>
        <w:t xml:space="preserve"> informuje, </w:t>
      </w:r>
      <w:r w:rsidR="00746DDD">
        <w:rPr>
          <w:sz w:val="20"/>
          <w:szCs w:val="20"/>
        </w:rPr>
        <w:t xml:space="preserve">że </w:t>
      </w:r>
      <w:r w:rsidR="000366E5">
        <w:rPr>
          <w:sz w:val="20"/>
          <w:szCs w:val="20"/>
        </w:rPr>
        <w:t>uruchomiła</w:t>
      </w:r>
      <w:r w:rsidRPr="002B1446">
        <w:rPr>
          <w:sz w:val="20"/>
          <w:szCs w:val="20"/>
        </w:rPr>
        <w:t xml:space="preserve"> </w:t>
      </w:r>
      <w:r w:rsidR="00C248C9" w:rsidRPr="002B1446">
        <w:rPr>
          <w:sz w:val="20"/>
          <w:szCs w:val="20"/>
        </w:rPr>
        <w:t xml:space="preserve">i przekazała do użytkowania </w:t>
      </w:r>
      <w:r w:rsidR="00337FB4">
        <w:rPr>
          <w:sz w:val="20"/>
          <w:szCs w:val="20"/>
        </w:rPr>
        <w:t>centrali</w:t>
      </w:r>
      <w:r w:rsidR="00A87E05">
        <w:rPr>
          <w:sz w:val="20"/>
          <w:szCs w:val="20"/>
        </w:rPr>
        <w:t xml:space="preserve"> telefoniczne </w:t>
      </w:r>
      <w:r w:rsidR="00C248C9" w:rsidRPr="002B1446">
        <w:rPr>
          <w:sz w:val="20"/>
          <w:szCs w:val="20"/>
        </w:rPr>
        <w:t xml:space="preserve">wraz z niezbędnym wyposażeniem do świadczenia </w:t>
      </w:r>
      <w:r w:rsidRPr="002B1446">
        <w:rPr>
          <w:sz w:val="20"/>
          <w:szCs w:val="20"/>
        </w:rPr>
        <w:t xml:space="preserve">usług </w:t>
      </w:r>
      <w:r w:rsidR="00500068">
        <w:rPr>
          <w:sz w:val="20"/>
          <w:szCs w:val="20"/>
        </w:rPr>
        <w:t xml:space="preserve">w </w:t>
      </w:r>
      <w:r w:rsidR="00C248C9" w:rsidRPr="002B1446">
        <w:rPr>
          <w:sz w:val="20"/>
          <w:szCs w:val="20"/>
        </w:rPr>
        <w:t xml:space="preserve">n/w </w:t>
      </w:r>
      <w:r w:rsidR="00337FB4">
        <w:rPr>
          <w:sz w:val="20"/>
          <w:szCs w:val="20"/>
        </w:rPr>
        <w:t>jednostce</w:t>
      </w:r>
      <w:r w:rsidRPr="002B1446">
        <w:rPr>
          <w:sz w:val="20"/>
          <w:szCs w:val="20"/>
        </w:rPr>
        <w:t xml:space="preserve"> organizacyjnych Izby Admini</w:t>
      </w:r>
      <w:r w:rsidR="00C248C9" w:rsidRPr="002B1446">
        <w:rPr>
          <w:sz w:val="20"/>
          <w:szCs w:val="20"/>
        </w:rPr>
        <w:t>stracji Skarbowej w Katowicach:</w:t>
      </w:r>
    </w:p>
    <w:p w:rsidR="00E9024E" w:rsidRDefault="00E9024E" w:rsidP="009E3B0C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857"/>
        <w:gridCol w:w="4729"/>
        <w:gridCol w:w="1352"/>
        <w:gridCol w:w="2006"/>
        <w:gridCol w:w="1680"/>
      </w:tblGrid>
      <w:tr w:rsidR="00BF7DC3" w:rsidRPr="002B1446" w:rsidTr="00BF7DC3">
        <w:trPr>
          <w:trHeight w:val="755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Kod </w:t>
            </w:r>
            <w:proofErr w:type="spellStart"/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9" w:type="dxa"/>
            <w:shd w:val="clear" w:color="000000" w:fill="FFFFFF"/>
            <w:vAlign w:val="center"/>
            <w:hideMark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i adres lokalizacji jednostki organizacyjnej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oraz rodzaj łącza</w:t>
            </w:r>
          </w:p>
        </w:tc>
        <w:tc>
          <w:tcPr>
            <w:tcW w:w="1352" w:type="dxa"/>
            <w:shd w:val="clear" w:color="000000" w:fill="FFFFFF"/>
          </w:tcPr>
          <w:p w:rsidR="00BF7DC3" w:rsidRPr="002B1446" w:rsidRDefault="00BF7DC3" w:rsidP="002B1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Data przekazania i uruchomienia usługi</w:t>
            </w:r>
          </w:p>
        </w:tc>
        <w:tc>
          <w:tcPr>
            <w:tcW w:w="2006" w:type="dxa"/>
            <w:shd w:val="clear" w:color="000000" w:fill="FFFFFF"/>
          </w:tcPr>
          <w:p w:rsidR="00BF7DC3" w:rsidRPr="002B1446" w:rsidRDefault="00BF7DC3" w:rsidP="002B1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2B144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Podpis osoby upoważnionej</w:t>
            </w:r>
          </w:p>
        </w:tc>
        <w:tc>
          <w:tcPr>
            <w:tcW w:w="1680" w:type="dxa"/>
            <w:shd w:val="clear" w:color="000000" w:fill="FFFFFF"/>
          </w:tcPr>
          <w:p w:rsidR="00BF7DC3" w:rsidRPr="002B1446" w:rsidRDefault="00BF7DC3" w:rsidP="002B1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2B144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Podpis Wykonawcy </w:t>
            </w:r>
          </w:p>
        </w:tc>
      </w:tr>
      <w:tr w:rsidR="00BF7DC3" w:rsidRPr="002B1446" w:rsidTr="00BF7DC3">
        <w:trPr>
          <w:trHeight w:val="1134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BF7DC3" w:rsidRPr="002B1446" w:rsidRDefault="00A87E05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4729" w:type="dxa"/>
            <w:shd w:val="clear" w:color="000000" w:fill="FFFFFF"/>
            <w:vAlign w:val="center"/>
            <w:hideMark/>
          </w:tcPr>
          <w:p w:rsidR="00A87E05" w:rsidRDefault="00A87E05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7DC3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Pierwszy Urząd Skarbowy w Bielsku - Białej </w:t>
            </w: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/>
              <w:t xml:space="preserve">43-300 Bielsko-Biała ul. Teodora </w:t>
            </w:r>
            <w:proofErr w:type="spellStart"/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Sixta</w:t>
            </w:r>
            <w:proofErr w:type="spellEnd"/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</w:t>
            </w:r>
          </w:p>
          <w:p w:rsidR="00A87E05" w:rsidRDefault="00A87E05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7DC3" w:rsidRDefault="00BF7DC3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  <w:t>Typ…………………, model………………………………………………….</w:t>
            </w:r>
          </w:p>
          <w:p w:rsidR="00BF7DC3" w:rsidRDefault="00BF7DC3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  <w:t>Wartość brutto urządzenia…………………………………………………</w:t>
            </w:r>
          </w:p>
          <w:p w:rsidR="00A87E05" w:rsidRPr="002B1446" w:rsidRDefault="00A87E05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F7DC3" w:rsidRPr="002B1446" w:rsidTr="00BF7DC3">
        <w:trPr>
          <w:trHeight w:val="1134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BF7DC3" w:rsidRPr="002B1446" w:rsidRDefault="00A87E05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4729" w:type="dxa"/>
            <w:shd w:val="clear" w:color="000000" w:fill="FFFFFF"/>
            <w:vAlign w:val="center"/>
            <w:hideMark/>
          </w:tcPr>
          <w:p w:rsidR="00AF6668" w:rsidRDefault="00AF6668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7DC3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Drugi Urząd Skarbowy w Bielsku - Białej</w:t>
            </w: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/>
              <w:t>43-300 Bielsko - Biała, ul. Gen. St. Maczka 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</w:t>
            </w:r>
          </w:p>
          <w:p w:rsidR="00A87E05" w:rsidRDefault="00A87E05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7DC3" w:rsidRDefault="00BF7DC3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  <w:t>Typ…………………, model………………………………………………….</w:t>
            </w:r>
          </w:p>
          <w:p w:rsidR="00BF7DC3" w:rsidRDefault="00BF7DC3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  <w:t>Wartość brutto urządzenia…………………………………………………</w:t>
            </w:r>
          </w:p>
          <w:p w:rsidR="00A87E05" w:rsidRPr="002B1446" w:rsidRDefault="00A87E05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F7DC3" w:rsidRPr="002B1446" w:rsidTr="00BF7DC3">
        <w:trPr>
          <w:trHeight w:val="1134"/>
        </w:trPr>
        <w:tc>
          <w:tcPr>
            <w:tcW w:w="434" w:type="dxa"/>
            <w:shd w:val="clear" w:color="000000" w:fill="FFFFFF"/>
            <w:noWrap/>
            <w:vAlign w:val="center"/>
            <w:hideMark/>
          </w:tcPr>
          <w:p w:rsidR="00BF7DC3" w:rsidRPr="002B1446" w:rsidRDefault="00AF6668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7" w:type="dxa"/>
            <w:shd w:val="clear" w:color="000000" w:fill="FFFFFF"/>
            <w:noWrap/>
            <w:vAlign w:val="center"/>
            <w:hideMark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4729" w:type="dxa"/>
            <w:shd w:val="clear" w:color="000000" w:fill="FFFFFF"/>
            <w:vAlign w:val="center"/>
            <w:hideMark/>
          </w:tcPr>
          <w:p w:rsidR="00AF6668" w:rsidRDefault="00AF6668" w:rsidP="005000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F7DC3" w:rsidRDefault="00BF7DC3" w:rsidP="005000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Drugi Śląski Urząd Skarbowy w Bielsku - Białej</w:t>
            </w:r>
            <w:r w:rsidRPr="002B144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/>
              <w:t>43-300 Bielsko - Biała, ul. Warszawska 45</w:t>
            </w:r>
          </w:p>
          <w:p w:rsidR="00F92F9C" w:rsidRDefault="00F92F9C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</w:p>
          <w:p w:rsidR="00BF7DC3" w:rsidRDefault="00BF7DC3" w:rsidP="00A15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  <w:t>Typ…………………, model………………………………………………….</w:t>
            </w:r>
          </w:p>
          <w:p w:rsidR="00BF7DC3" w:rsidRDefault="00BF7DC3" w:rsidP="003154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6"/>
                <w:szCs w:val="16"/>
                <w:lang w:eastAsia="pl-PL"/>
              </w:rPr>
              <w:t>Wartość brutto urządzenia…………………………………………………</w:t>
            </w:r>
          </w:p>
          <w:p w:rsidR="00AF6668" w:rsidRPr="002B1446" w:rsidRDefault="00AF6668" w:rsidP="003154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</w:tcPr>
          <w:p w:rsidR="00BF7DC3" w:rsidRPr="002B1446" w:rsidRDefault="00BF7DC3" w:rsidP="002B14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024E" w:rsidRDefault="00E9024E" w:rsidP="009E3B0C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</w:p>
    <w:p w:rsidR="00665487" w:rsidRDefault="00665487" w:rsidP="009E3B0C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</w:p>
    <w:p w:rsidR="00665487" w:rsidRDefault="00665487" w:rsidP="009E3B0C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</w:p>
    <w:p w:rsidR="00B544B6" w:rsidRDefault="00345C81" w:rsidP="009E3B0C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</w:t>
      </w:r>
      <w:r w:rsidR="00B544B6" w:rsidRPr="009E3B0C">
        <w:rPr>
          <w:b/>
          <w:bCs/>
          <w:sz w:val="22"/>
          <w:szCs w:val="22"/>
          <w:u w:val="single"/>
        </w:rPr>
        <w:t>świadczenia:</w:t>
      </w:r>
    </w:p>
    <w:p w:rsidR="00665487" w:rsidRPr="009E3B0C" w:rsidRDefault="00665487" w:rsidP="009E3B0C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</w:p>
    <w:p w:rsidR="00BB1063" w:rsidRDefault="00F92F9C" w:rsidP="004D4DE0">
      <w:pPr>
        <w:pStyle w:val="NormalnyWeb"/>
        <w:spacing w:before="0" w:beforeAutospacing="0" w:after="0" w:line="24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Wydzierżawiający</w:t>
      </w:r>
      <w:r w:rsidR="00BB1063" w:rsidRPr="009E3B0C">
        <w:rPr>
          <w:bCs/>
          <w:sz w:val="22"/>
          <w:szCs w:val="22"/>
        </w:rPr>
        <w:t xml:space="preserve"> zobowiązuje się do zdemont</w:t>
      </w:r>
      <w:r>
        <w:rPr>
          <w:bCs/>
          <w:sz w:val="22"/>
          <w:szCs w:val="22"/>
        </w:rPr>
        <w:t xml:space="preserve">owania i zabranie z </w:t>
      </w:r>
      <w:r w:rsidR="00337FB4">
        <w:rPr>
          <w:bCs/>
          <w:sz w:val="22"/>
          <w:szCs w:val="22"/>
        </w:rPr>
        <w:t>lokalizacji wyszczególnionej</w:t>
      </w:r>
      <w:r w:rsidR="00BB1063" w:rsidRPr="009E3B0C">
        <w:rPr>
          <w:bCs/>
          <w:sz w:val="22"/>
          <w:szCs w:val="22"/>
        </w:rPr>
        <w:t xml:space="preserve"> w przedmiotowym protokole urządzeń i wyposażenia stanowiącego jego własność w terminie 3 dni od dnia zakończenia świadczenia usługi. </w:t>
      </w:r>
    </w:p>
    <w:p w:rsidR="008C2086" w:rsidRPr="009E3B0C" w:rsidRDefault="00F92F9C" w:rsidP="004D4DE0">
      <w:pPr>
        <w:pStyle w:val="NormalnyWeb"/>
        <w:spacing w:before="0" w:beforeAutospacing="0" w:after="0" w:line="24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Dzierżawca</w:t>
      </w:r>
      <w:r w:rsidR="008C2086">
        <w:rPr>
          <w:bCs/>
          <w:sz w:val="22"/>
          <w:szCs w:val="22"/>
        </w:rPr>
        <w:t xml:space="preserve"> nie ponosi odpowiedzialności za udostępniony sprzęt niezbędny do realizacji przedmiotu zamówieni</w:t>
      </w:r>
      <w:r>
        <w:rPr>
          <w:bCs/>
          <w:sz w:val="22"/>
          <w:szCs w:val="22"/>
        </w:rPr>
        <w:t>a, stanowiący własność Wydzierżawiającego</w:t>
      </w:r>
      <w:r w:rsidR="008C2086">
        <w:rPr>
          <w:bCs/>
          <w:sz w:val="22"/>
          <w:szCs w:val="22"/>
        </w:rPr>
        <w:t>.</w:t>
      </w:r>
    </w:p>
    <w:p w:rsidR="00337FB4" w:rsidRDefault="00BB1063" w:rsidP="004D4DE0">
      <w:pPr>
        <w:pStyle w:val="NormalnyWeb"/>
        <w:spacing w:before="0" w:beforeAutospacing="0" w:after="0" w:line="240" w:lineRule="auto"/>
        <w:ind w:firstLine="708"/>
        <w:jc w:val="both"/>
        <w:rPr>
          <w:sz w:val="22"/>
          <w:szCs w:val="22"/>
        </w:rPr>
      </w:pPr>
      <w:r w:rsidRPr="009E3B0C">
        <w:rPr>
          <w:sz w:val="22"/>
          <w:szCs w:val="22"/>
        </w:rPr>
        <w:t xml:space="preserve">W przypadku nieodebrania w w/w terminie </w:t>
      </w:r>
      <w:r w:rsidRPr="009E3B0C">
        <w:rPr>
          <w:bCs/>
          <w:sz w:val="22"/>
          <w:szCs w:val="22"/>
        </w:rPr>
        <w:t>urządzeń i wyposażenia</w:t>
      </w:r>
      <w:r w:rsidR="00F92F9C">
        <w:rPr>
          <w:sz w:val="22"/>
          <w:szCs w:val="22"/>
        </w:rPr>
        <w:t xml:space="preserve"> przez Wydzierżawiającego</w:t>
      </w:r>
      <w:r w:rsidR="006E3C3F" w:rsidRPr="009E3B0C">
        <w:rPr>
          <w:sz w:val="22"/>
          <w:szCs w:val="22"/>
        </w:rPr>
        <w:t>,</w:t>
      </w:r>
      <w:r w:rsidRPr="009E3B0C">
        <w:rPr>
          <w:sz w:val="22"/>
          <w:szCs w:val="22"/>
        </w:rPr>
        <w:t xml:space="preserve"> Izba Administra</w:t>
      </w:r>
      <w:r w:rsidR="006E3C3F" w:rsidRPr="009E3B0C">
        <w:rPr>
          <w:sz w:val="22"/>
          <w:szCs w:val="22"/>
        </w:rPr>
        <w:t>cji Skarbowej w Katowicach zobowiązuję się do zgłoszenia tego faktu do komórki organiza</w:t>
      </w:r>
      <w:r w:rsidR="00F92F9C">
        <w:rPr>
          <w:sz w:val="22"/>
          <w:szCs w:val="22"/>
        </w:rPr>
        <w:t>cyjnej wskazanej przez Wydzierżawiającego</w:t>
      </w:r>
      <w:r w:rsidR="00337FB4">
        <w:rPr>
          <w:sz w:val="22"/>
          <w:szCs w:val="22"/>
        </w:rPr>
        <w:t xml:space="preserve"> w terminie 3</w:t>
      </w:r>
      <w:r w:rsidR="006E3C3F" w:rsidRPr="009E3B0C">
        <w:rPr>
          <w:sz w:val="22"/>
          <w:szCs w:val="22"/>
        </w:rPr>
        <w:t xml:space="preserve"> dni kalendarzowych od daty wygaśnięcia lub rozwiązania umowy. </w:t>
      </w:r>
    </w:p>
    <w:p w:rsidR="006E3C3F" w:rsidRPr="009E3B0C" w:rsidRDefault="00F92F9C" w:rsidP="004D4DE0">
      <w:pPr>
        <w:pStyle w:val="NormalnyWeb"/>
        <w:spacing w:before="0" w:beforeAutospacing="0"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Wydzierżawiający nie dostosuje się do wskazanego </w:t>
      </w:r>
      <w:r w:rsidR="00EE54A8">
        <w:rPr>
          <w:sz w:val="22"/>
          <w:szCs w:val="22"/>
        </w:rPr>
        <w:t xml:space="preserve">ostatecznego terminu </w:t>
      </w:r>
      <w:r>
        <w:rPr>
          <w:sz w:val="22"/>
          <w:szCs w:val="22"/>
        </w:rPr>
        <w:t xml:space="preserve">przez Dzierżawcę </w:t>
      </w:r>
      <w:r w:rsidR="00EE54A8">
        <w:rPr>
          <w:sz w:val="22"/>
          <w:szCs w:val="22"/>
        </w:rPr>
        <w:t xml:space="preserve">dotyczącego </w:t>
      </w:r>
      <w:r>
        <w:rPr>
          <w:sz w:val="22"/>
          <w:szCs w:val="22"/>
        </w:rPr>
        <w:t xml:space="preserve">zdemontowania i zabrania urządzeń i wyposażenia to wówczas Dzierżawca naliczy </w:t>
      </w:r>
      <w:r w:rsidR="00EE54A8">
        <w:rPr>
          <w:sz w:val="22"/>
          <w:szCs w:val="22"/>
        </w:rPr>
        <w:t xml:space="preserve">Wydzierżawiającemu </w:t>
      </w:r>
      <w:r>
        <w:rPr>
          <w:sz w:val="22"/>
          <w:szCs w:val="22"/>
        </w:rPr>
        <w:t xml:space="preserve">czynsz dzierżawny za bezumowne zajmowanie części pomieszczenia  </w:t>
      </w:r>
      <w:r w:rsidR="00EE54A8">
        <w:rPr>
          <w:sz w:val="22"/>
          <w:szCs w:val="22"/>
        </w:rPr>
        <w:t>w wysokości 30 zł netto + należny podatek VAT za każdy dzień nieuzasadnionego zajmowania pomieszczenia.</w:t>
      </w:r>
    </w:p>
    <w:p w:rsidR="00345C81" w:rsidRDefault="00345C81" w:rsidP="009E3B0C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06333E" w:rsidRDefault="0006333E" w:rsidP="009E3B0C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06333E" w:rsidRDefault="0006333E" w:rsidP="009E3B0C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06333E" w:rsidRDefault="0006333E" w:rsidP="009E3B0C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C331B1" w:rsidRPr="009E3B0C" w:rsidRDefault="00C331B1" w:rsidP="009E3B0C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9E3B0C">
        <w:rPr>
          <w:sz w:val="20"/>
          <w:szCs w:val="20"/>
        </w:rPr>
        <w:t>……</w:t>
      </w:r>
      <w:r w:rsidR="006E3C3F" w:rsidRPr="009E3B0C">
        <w:rPr>
          <w:sz w:val="20"/>
          <w:szCs w:val="20"/>
        </w:rPr>
        <w:t>………….</w:t>
      </w:r>
      <w:r w:rsidRPr="009E3B0C">
        <w:rPr>
          <w:sz w:val="20"/>
          <w:szCs w:val="20"/>
        </w:rPr>
        <w:t>……………………</w:t>
      </w:r>
      <w:r w:rsidRPr="009E3B0C">
        <w:rPr>
          <w:sz w:val="20"/>
          <w:szCs w:val="20"/>
        </w:rPr>
        <w:tab/>
      </w:r>
      <w:r w:rsidRPr="009E3B0C">
        <w:rPr>
          <w:sz w:val="20"/>
          <w:szCs w:val="20"/>
        </w:rPr>
        <w:tab/>
      </w:r>
      <w:r w:rsidR="009E3B0C">
        <w:rPr>
          <w:sz w:val="20"/>
          <w:szCs w:val="20"/>
        </w:rPr>
        <w:tab/>
      </w:r>
      <w:r w:rsidR="009E3B0C">
        <w:rPr>
          <w:sz w:val="20"/>
          <w:szCs w:val="20"/>
        </w:rPr>
        <w:tab/>
        <w:t xml:space="preserve">     </w:t>
      </w:r>
      <w:r w:rsidRPr="009E3B0C">
        <w:rPr>
          <w:sz w:val="20"/>
          <w:szCs w:val="20"/>
        </w:rPr>
        <w:t>……………</w:t>
      </w:r>
      <w:r w:rsidR="006E3C3F" w:rsidRPr="009E3B0C">
        <w:rPr>
          <w:sz w:val="20"/>
          <w:szCs w:val="20"/>
        </w:rPr>
        <w:t>…………….</w:t>
      </w:r>
      <w:r w:rsidR="009E3B0C">
        <w:rPr>
          <w:sz w:val="20"/>
          <w:szCs w:val="20"/>
        </w:rPr>
        <w:t>………</w:t>
      </w:r>
    </w:p>
    <w:p w:rsidR="00B544B6" w:rsidRPr="009E3B0C" w:rsidRDefault="009E3B0C" w:rsidP="009E3B0C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6E3C3F" w:rsidRPr="009E3B0C">
        <w:rPr>
          <w:sz w:val="20"/>
          <w:szCs w:val="20"/>
        </w:rPr>
        <w:t>odpis przedstawiciela Wykonawcy</w:t>
      </w:r>
      <w:r w:rsidR="00C331B1" w:rsidRPr="009E3B0C">
        <w:rPr>
          <w:sz w:val="20"/>
          <w:szCs w:val="20"/>
        </w:rPr>
        <w:tab/>
      </w:r>
      <w:r w:rsidR="00B544B6" w:rsidRPr="009E3B0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="006E3C3F" w:rsidRPr="009E3B0C">
        <w:rPr>
          <w:sz w:val="20"/>
          <w:szCs w:val="20"/>
        </w:rPr>
        <w:t>odpis przedstawiciela Zamawiającego</w:t>
      </w:r>
      <w:r w:rsidR="00B544B6" w:rsidRPr="009E3B0C">
        <w:rPr>
          <w:sz w:val="20"/>
          <w:szCs w:val="20"/>
        </w:rPr>
        <w:t xml:space="preserve"> </w:t>
      </w:r>
    </w:p>
    <w:p w:rsidR="00B544B6" w:rsidRPr="009E3B0C" w:rsidRDefault="00B544B6" w:rsidP="009E3B0C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C35EE6" w:rsidRPr="00345C81" w:rsidRDefault="00C35EE6" w:rsidP="00345C81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sectPr w:rsidR="00C35EE6" w:rsidRPr="00345C81" w:rsidSect="0006333E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2A" w:rsidRDefault="00587B2A" w:rsidP="00345C81">
      <w:pPr>
        <w:spacing w:after="0" w:line="240" w:lineRule="auto"/>
      </w:pPr>
      <w:r>
        <w:separator/>
      </w:r>
    </w:p>
  </w:endnote>
  <w:endnote w:type="continuationSeparator" w:id="0">
    <w:p w:rsidR="00587B2A" w:rsidRDefault="00587B2A" w:rsidP="0034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2A" w:rsidRDefault="00587B2A" w:rsidP="00345C81">
      <w:pPr>
        <w:spacing w:after="0" w:line="240" w:lineRule="auto"/>
      </w:pPr>
      <w:r>
        <w:separator/>
      </w:r>
    </w:p>
  </w:footnote>
  <w:footnote w:type="continuationSeparator" w:id="0">
    <w:p w:rsidR="00587B2A" w:rsidRDefault="00587B2A" w:rsidP="0034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107"/>
    <w:multiLevelType w:val="hybridMultilevel"/>
    <w:tmpl w:val="5666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6"/>
    <w:rsid w:val="000366E5"/>
    <w:rsid w:val="0006333E"/>
    <w:rsid w:val="000B5FA2"/>
    <w:rsid w:val="000C6588"/>
    <w:rsid w:val="001435E9"/>
    <w:rsid w:val="00160A36"/>
    <w:rsid w:val="001A08F9"/>
    <w:rsid w:val="001A4BC0"/>
    <w:rsid w:val="001A573C"/>
    <w:rsid w:val="001A63EB"/>
    <w:rsid w:val="002B1446"/>
    <w:rsid w:val="003154FE"/>
    <w:rsid w:val="00337FB4"/>
    <w:rsid w:val="00345C81"/>
    <w:rsid w:val="0037470D"/>
    <w:rsid w:val="003F5EDC"/>
    <w:rsid w:val="004D4DE0"/>
    <w:rsid w:val="00500068"/>
    <w:rsid w:val="00527B7A"/>
    <w:rsid w:val="00587B2A"/>
    <w:rsid w:val="005E189F"/>
    <w:rsid w:val="005F7721"/>
    <w:rsid w:val="00665487"/>
    <w:rsid w:val="006D70D5"/>
    <w:rsid w:val="006E3C3F"/>
    <w:rsid w:val="00717E33"/>
    <w:rsid w:val="00746DDD"/>
    <w:rsid w:val="007552F1"/>
    <w:rsid w:val="00785777"/>
    <w:rsid w:val="007A3837"/>
    <w:rsid w:val="007F37BA"/>
    <w:rsid w:val="00807809"/>
    <w:rsid w:val="00860FC9"/>
    <w:rsid w:val="008C2086"/>
    <w:rsid w:val="009A27C6"/>
    <w:rsid w:val="009B1BB6"/>
    <w:rsid w:val="009E3B0C"/>
    <w:rsid w:val="00A1547E"/>
    <w:rsid w:val="00A87E05"/>
    <w:rsid w:val="00A940CD"/>
    <w:rsid w:val="00AF6668"/>
    <w:rsid w:val="00B40E81"/>
    <w:rsid w:val="00B544B6"/>
    <w:rsid w:val="00BA2C43"/>
    <w:rsid w:val="00BB1063"/>
    <w:rsid w:val="00BF7DC3"/>
    <w:rsid w:val="00C248C9"/>
    <w:rsid w:val="00C331B1"/>
    <w:rsid w:val="00C35EE6"/>
    <w:rsid w:val="00CA5FB3"/>
    <w:rsid w:val="00D7434F"/>
    <w:rsid w:val="00D97CDF"/>
    <w:rsid w:val="00E12A2F"/>
    <w:rsid w:val="00E6666C"/>
    <w:rsid w:val="00E8767E"/>
    <w:rsid w:val="00E9024E"/>
    <w:rsid w:val="00EE54A8"/>
    <w:rsid w:val="00F2625E"/>
    <w:rsid w:val="00F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7E"/>
  </w:style>
  <w:style w:type="paragraph" w:styleId="Nagwek1">
    <w:name w:val="heading 1"/>
    <w:basedOn w:val="Normalny"/>
    <w:next w:val="Normalny"/>
    <w:link w:val="Nagwek1Znak"/>
    <w:uiPriority w:val="1"/>
    <w:qFormat/>
    <w:rsid w:val="00717E33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4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81"/>
  </w:style>
  <w:style w:type="paragraph" w:styleId="Stopka">
    <w:name w:val="footer"/>
    <w:basedOn w:val="Normalny"/>
    <w:link w:val="StopkaZnak"/>
    <w:uiPriority w:val="99"/>
    <w:unhideWhenUsed/>
    <w:rsid w:val="0034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81"/>
  </w:style>
  <w:style w:type="character" w:customStyle="1" w:styleId="Nagwek1Znak">
    <w:name w:val="Nagłówek 1 Znak"/>
    <w:basedOn w:val="Domylnaczcionkaakapitu"/>
    <w:link w:val="Nagwek1"/>
    <w:uiPriority w:val="1"/>
    <w:rsid w:val="00717E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7E"/>
  </w:style>
  <w:style w:type="paragraph" w:styleId="Nagwek1">
    <w:name w:val="heading 1"/>
    <w:basedOn w:val="Normalny"/>
    <w:next w:val="Normalny"/>
    <w:link w:val="Nagwek1Znak"/>
    <w:uiPriority w:val="1"/>
    <w:qFormat/>
    <w:rsid w:val="00717E33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4B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81"/>
  </w:style>
  <w:style w:type="paragraph" w:styleId="Stopka">
    <w:name w:val="footer"/>
    <w:basedOn w:val="Normalny"/>
    <w:link w:val="StopkaZnak"/>
    <w:uiPriority w:val="99"/>
    <w:unhideWhenUsed/>
    <w:rsid w:val="0034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81"/>
  </w:style>
  <w:style w:type="character" w:customStyle="1" w:styleId="Nagwek1Znak">
    <w:name w:val="Nagłówek 1 Znak"/>
    <w:basedOn w:val="Domylnaczcionkaakapitu"/>
    <w:link w:val="Nagwek1"/>
    <w:uiPriority w:val="1"/>
    <w:rsid w:val="00717E3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804D-77BC-4836-AB2A-C9F9996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Wojciech</dc:creator>
  <cp:lastModifiedBy>wojtek</cp:lastModifiedBy>
  <cp:revision>27</cp:revision>
  <dcterms:created xsi:type="dcterms:W3CDTF">2018-05-14T21:34:00Z</dcterms:created>
  <dcterms:modified xsi:type="dcterms:W3CDTF">2018-10-27T09:06:00Z</dcterms:modified>
</cp:coreProperties>
</file>