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256E" w:rsidRPr="009B226F" w:rsidRDefault="00D5256E">
      <w:pPr>
        <w:pageBreakBefore/>
        <w:jc w:val="both"/>
      </w:pPr>
      <w:r w:rsidRPr="009B226F">
        <w:rPr>
          <w:b/>
          <w:i/>
          <w:sz w:val="24"/>
        </w:rPr>
        <w:t>ZKP-</w:t>
      </w:r>
      <w:r w:rsidR="00E11AE3">
        <w:rPr>
          <w:b/>
          <w:i/>
          <w:sz w:val="24"/>
        </w:rPr>
        <w:t>32</w:t>
      </w:r>
      <w:r w:rsidR="00A17355" w:rsidRPr="009B226F">
        <w:rPr>
          <w:b/>
          <w:i/>
          <w:sz w:val="24"/>
        </w:rPr>
        <w:t>/201</w:t>
      </w:r>
      <w:r w:rsidR="002B5BE2" w:rsidRPr="009B226F">
        <w:rPr>
          <w:b/>
          <w:i/>
          <w:sz w:val="24"/>
        </w:rPr>
        <w:t>8</w:t>
      </w:r>
      <w:r w:rsidRPr="009B226F">
        <w:rPr>
          <w:b/>
          <w:i/>
          <w:sz w:val="24"/>
          <w:szCs w:val="24"/>
        </w:rPr>
        <w:tab/>
      </w:r>
      <w:r w:rsidRPr="009B226F">
        <w:rPr>
          <w:b/>
          <w:bCs/>
          <w:i/>
          <w:iCs/>
          <w:sz w:val="24"/>
          <w:szCs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</w:r>
      <w:r w:rsidR="008169E7" w:rsidRPr="009B226F">
        <w:rPr>
          <w:b/>
          <w:bCs/>
          <w:i/>
          <w:iCs/>
          <w:sz w:val="24"/>
        </w:rPr>
        <w:tab/>
        <w:t>Załącznik nr 4</w:t>
      </w:r>
      <w:r w:rsidRPr="009B226F">
        <w:rPr>
          <w:b/>
          <w:bCs/>
          <w:i/>
          <w:iCs/>
          <w:sz w:val="24"/>
        </w:rPr>
        <w:t xml:space="preserve"> do SIWZ</w:t>
      </w:r>
    </w:p>
    <w:p w:rsidR="00D5256E" w:rsidRPr="00AF493D" w:rsidRDefault="00B24F66">
      <w:pPr>
        <w:spacing w:before="240" w:line="480" w:lineRule="auto"/>
        <w:jc w:val="right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293370</wp:posOffset>
                </wp:positionV>
                <wp:extent cx="2012315" cy="991235"/>
                <wp:effectExtent l="0" t="0" r="6985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70CB" w:rsidRDefault="00D070CB" w:rsidP="00061F98"/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0CB" w:rsidRDefault="00D070CB" w:rsidP="00061F9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D070CB" w:rsidRDefault="00D070CB" w:rsidP="00061F9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D070CB" w:rsidRDefault="00D070CB" w:rsidP="00061F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.25pt;margin-top:23.1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" filled="f" strokeweight=".25pt">
                <v:textbox inset="1pt,1pt,1pt,1pt">
                  <w:txbxContent>
                    <w:p w:rsidR="00D070CB" w:rsidRDefault="00D070CB" w:rsidP="00061F98"/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rPr>
                          <w:sz w:val="12"/>
                        </w:rPr>
                      </w:pPr>
                    </w:p>
                    <w:p w:rsidR="00D070CB" w:rsidRDefault="00D070CB" w:rsidP="00061F9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D070CB" w:rsidRDefault="00D070CB" w:rsidP="00061F9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D070CB" w:rsidRDefault="00D070CB" w:rsidP="00061F98"/>
                  </w:txbxContent>
                </v:textbox>
              </v:roundrect>
            </w:pict>
          </mc:Fallback>
        </mc:AlternateContent>
      </w:r>
      <w:r w:rsidR="00D5256E" w:rsidRPr="009B226F">
        <w:rPr>
          <w:sz w:val="24"/>
          <w:szCs w:val="24"/>
        </w:rPr>
        <w:t xml:space="preserve">..………………………, dnia </w:t>
      </w:r>
      <w:r w:rsidR="00D5256E" w:rsidRPr="009B226F">
        <w:t xml:space="preserve">…..… </w:t>
      </w:r>
      <w:r w:rsidR="00D5256E" w:rsidRPr="009B226F">
        <w:rPr>
          <w:sz w:val="24"/>
        </w:rPr>
        <w:t xml:space="preserve">- </w:t>
      </w:r>
      <w:r w:rsidR="00D5256E" w:rsidRPr="009B226F">
        <w:t xml:space="preserve">……… </w:t>
      </w:r>
      <w:r w:rsidR="00D5256E" w:rsidRPr="009B226F">
        <w:rPr>
          <w:sz w:val="24"/>
        </w:rPr>
        <w:t xml:space="preserve">- </w:t>
      </w:r>
      <w:r w:rsidR="00A17355" w:rsidRPr="009B226F">
        <w:rPr>
          <w:sz w:val="24"/>
        </w:rPr>
        <w:t>201</w:t>
      </w:r>
      <w:r w:rsidR="002B5BE2" w:rsidRPr="009B226F">
        <w:rPr>
          <w:sz w:val="24"/>
        </w:rPr>
        <w:t>8</w:t>
      </w:r>
      <w:r w:rsidR="00D5256E" w:rsidRPr="009B226F">
        <w:rPr>
          <w:sz w:val="24"/>
        </w:rPr>
        <w:t xml:space="preserve"> r</w:t>
      </w:r>
      <w:r w:rsidR="00D5256E" w:rsidRPr="00AF493D">
        <w:rPr>
          <w:color w:val="000000"/>
          <w:sz w:val="24"/>
        </w:rPr>
        <w:t>.</w:t>
      </w:r>
    </w:p>
    <w:p w:rsidR="00D5256E" w:rsidRPr="00AF493D" w:rsidRDefault="00D5256E" w:rsidP="00061F98">
      <w:pPr>
        <w:spacing w:before="240" w:line="480" w:lineRule="auto"/>
        <w:rPr>
          <w:color w:val="000000"/>
          <w:sz w:val="24"/>
          <w:szCs w:val="24"/>
        </w:rPr>
      </w:pPr>
    </w:p>
    <w:p w:rsidR="00D5256E" w:rsidRPr="00AF493D" w:rsidRDefault="00D5256E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5256E" w:rsidRPr="00AF493D" w:rsidRDefault="00D5256E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5256E" w:rsidRPr="00AF493D" w:rsidRDefault="00D5256E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D5256E" w:rsidRPr="002574CF" w:rsidRDefault="00D5256E">
      <w:pPr>
        <w:spacing w:line="360" w:lineRule="auto"/>
        <w:jc w:val="center"/>
      </w:pPr>
      <w:r w:rsidRPr="00AF493D">
        <w:rPr>
          <w:b/>
          <w:bCs/>
          <w:color w:val="000000"/>
          <w:sz w:val="24"/>
          <w:szCs w:val="24"/>
          <w:u w:val="single"/>
        </w:rPr>
        <w:t>OGÓLNY OPIS PRZEDMIOTU ZAMÓWIENIA DOTYCZĄCY WSZYSTKI</w:t>
      </w:r>
      <w:r w:rsidRPr="002574CF">
        <w:rPr>
          <w:b/>
          <w:bCs/>
          <w:sz w:val="24"/>
          <w:szCs w:val="24"/>
          <w:u w:val="single"/>
        </w:rPr>
        <w:t>CH CZĘŚCI</w:t>
      </w:r>
    </w:p>
    <w:p w:rsidR="00D5256E" w:rsidRPr="002574CF" w:rsidRDefault="00D5256E">
      <w:pPr>
        <w:rPr>
          <w:sz w:val="24"/>
          <w:szCs w:val="24"/>
        </w:rPr>
      </w:pPr>
    </w:p>
    <w:tbl>
      <w:tblPr>
        <w:tblW w:w="9687" w:type="dxa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1701"/>
        <w:gridCol w:w="4111"/>
        <w:gridCol w:w="1276"/>
        <w:gridCol w:w="1985"/>
      </w:tblGrid>
      <w:tr w:rsidR="000D256A" w:rsidRPr="002574CF" w:rsidTr="000D256A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2574CF"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rPr>
                <w:sz w:val="20"/>
                <w:szCs w:val="20"/>
              </w:rPr>
              <w:t xml:space="preserve">NUMER CZĘŚCI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74CF">
              <w:rPr>
                <w:sz w:val="20"/>
                <w:szCs w:val="20"/>
              </w:rPr>
              <w:t>NAZWA JEDNOSTKI / OBIEKTU OBJĘTEJ ZAMÓWIENIEM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74CF">
              <w:rPr>
                <w:sz w:val="20"/>
                <w:szCs w:val="20"/>
              </w:rPr>
              <w:t>KOD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74CF">
              <w:rPr>
                <w:sz w:val="20"/>
                <w:szCs w:val="20"/>
              </w:rPr>
              <w:t>JEDNOSTKI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74CF">
              <w:rPr>
                <w:sz w:val="20"/>
                <w:szCs w:val="20"/>
              </w:rPr>
              <w:t>TERMIN ROZPOCZĘCIA OCHRONY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Izba Administracji Skarbowej</w:t>
            </w:r>
            <w:r w:rsidRPr="002574CF">
              <w:br/>
              <w:t>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Damrota 25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40-022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2401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rPr>
                <w:bCs/>
              </w:rPr>
              <w:t>Część 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Będzinie</w:t>
            </w:r>
          </w:p>
          <w:p w:rsidR="001D431E" w:rsidRDefault="001D431E" w:rsidP="000D256A">
            <w:pPr>
              <w:pStyle w:val="Zawartotabeli"/>
              <w:snapToGrid w:val="0"/>
              <w:spacing w:line="200" w:lineRule="atLeast"/>
            </w:pPr>
            <w:r>
              <w:t xml:space="preserve">i współzarządzająca nieruchomością </w:t>
            </w:r>
          </w:p>
          <w:p w:rsidR="001D431E" w:rsidRPr="002574CF" w:rsidRDefault="001D431E" w:rsidP="000D256A">
            <w:pPr>
              <w:pStyle w:val="Zawartotabeli"/>
              <w:snapToGrid w:val="0"/>
              <w:spacing w:line="200" w:lineRule="atLeast"/>
            </w:pPr>
            <w:r>
              <w:t>Krajowa Informacja Skarbowa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Józefa Retingera 1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42-500 Będzin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2402</w:t>
            </w:r>
          </w:p>
          <w:p w:rsidR="003F723A" w:rsidRPr="002574CF" w:rsidRDefault="003F723A" w:rsidP="000D256A">
            <w:pPr>
              <w:pStyle w:val="Zawartotabeli"/>
              <w:snapToGrid w:val="0"/>
              <w:spacing w:line="200" w:lineRule="atLeast"/>
              <w:jc w:val="center"/>
            </w:pPr>
            <w:r>
              <w:t>0116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line="200" w:lineRule="atLeast"/>
              <w:ind w:left="397" w:hanging="363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Pierwszy Urząd Skarbowy </w:t>
            </w:r>
            <w:r w:rsidRPr="002574CF">
              <w:br/>
              <w:t>w Bielsku-Białej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T. Sixta 17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2403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97" w:hanging="363"/>
              <w:jc w:val="both"/>
            </w:pPr>
            <w:r w:rsidRPr="002574CF">
              <w:t>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Drugi Urząd Skarbowy w Bielsku-Białej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Gen. St. Maczka 73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2404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Bytomiu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Wrocławska 92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41-902 Bytom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2405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Chorzowie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Armii Krajowej 5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41-506 Chorzów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2406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Cieszynie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Kraszewskiego 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43-400 Cieszyn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2407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Czechowicach Dziedzicach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Nad Białką 1A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43-502 Czechowice - Dziedzice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2408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rPr>
                <w:iCs/>
              </w:rPr>
            </w:pPr>
            <w:r w:rsidRPr="002574CF">
              <w:t>Pierwszy Urząd Skarbowy</w:t>
            </w:r>
            <w:r w:rsidRPr="002574CF">
              <w:br/>
              <w:t xml:space="preserve"> w Częstochowie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both"/>
              <w:rPr>
                <w:iCs/>
              </w:rPr>
            </w:pPr>
            <w:r w:rsidRPr="002574CF">
              <w:rPr>
                <w:iCs/>
              </w:rPr>
              <w:t>ul. Filomatów 18/20</w:t>
            </w:r>
          </w:p>
          <w:p w:rsidR="00EF4036" w:rsidRDefault="000D256A" w:rsidP="001D431E">
            <w:pPr>
              <w:pStyle w:val="Zawartotabeli"/>
              <w:snapToGrid w:val="0"/>
              <w:spacing w:line="200" w:lineRule="atLeast"/>
              <w:jc w:val="both"/>
              <w:rPr>
                <w:iCs/>
              </w:rPr>
            </w:pPr>
            <w:r w:rsidRPr="002574CF">
              <w:rPr>
                <w:iCs/>
              </w:rPr>
              <w:t>42-217 Częstochowa</w:t>
            </w:r>
          </w:p>
          <w:p w:rsidR="001D431E" w:rsidRPr="002574CF" w:rsidRDefault="001D431E" w:rsidP="001D431E">
            <w:pPr>
              <w:pStyle w:val="Zawartotabeli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2409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lastRenderedPageBreak/>
              <w:t>10.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Drugi Urząd Skarbowy w Częstochowie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Tkacka 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42-200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2410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Dąbrowie Górniczej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Krasińskiego 33A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41-300 Dąbrowa Górnicza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2411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Pierwszy Urząd Skarbowy w Gliwicach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współwłaściciel budynku </w:t>
            </w:r>
            <w:r w:rsidRPr="002574CF">
              <w:br/>
              <w:t>Inwest - Complex Spółka z o.o.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Góry Chełmskiej 15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44-100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2412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Drugi Urząd Skarbowy w Gliwicach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Młodego Hutnika 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44-100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2413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Jastrzębiu - Zdroju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11-go Listopada 13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44-335 Jastrzębie Zdrój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2414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Jaworznie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Grunwaldzka 274</w:t>
            </w:r>
            <w:r w:rsidR="00CD69F8">
              <w:t xml:space="preserve"> 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43-600 Jaworzno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2415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Pierwszy Urząd Skarbowy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Żwirki i Wigury 17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40-063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2416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Drugi Urząd Skarbowy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Paderewskiego 32B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40-282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2417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Kłobucku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Rynek im. Jana Pawła II nr 13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42-100 Kłobuck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2418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19.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Lublińcu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Paderewskiego 7B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42-700 Lubliniec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2419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Mikołowie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Prof. Hubera 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43-190 Mikołów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2420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Mysłowicach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Mickiewicza 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41-400 Mysłowice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2421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Myszkowie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Pułaskiego 68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42-300 Myszków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2422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Piekarach Śląskich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Bytomska 92</w:t>
            </w:r>
          </w:p>
          <w:p w:rsidR="00EF4036" w:rsidRDefault="000D256A" w:rsidP="001D431E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41-940 Piekary Śląskie</w:t>
            </w:r>
          </w:p>
          <w:p w:rsidR="001D431E" w:rsidRPr="002574CF" w:rsidRDefault="001D431E" w:rsidP="001D431E">
            <w:pPr>
              <w:pStyle w:val="Zawartotabeli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2423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lastRenderedPageBreak/>
              <w:t>24.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Pszczynie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3-go Maja 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43-200 Pszczyna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2424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Raciborzu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Drzymały 32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47-400 Racibórz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2425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rPr>
          <w:trHeight w:val="579"/>
        </w:trPr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Rudzie Śląskiej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Kokotek 6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41-700 Ruda Śląska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2426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Rybniku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Pl. Armii Krajowej 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44-200 Rybnik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2427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Urząd Skarbowy </w:t>
            </w:r>
            <w:r w:rsidRPr="002574CF">
              <w:br/>
              <w:t>w Siemianowicach Śląskich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Śląska 84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41-100 Siemianowice Śląskie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2428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29.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Sosnowcu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3-go Maja 20-22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41-200 Sosnowiec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2429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Tarnowskich Górach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Opolska 23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42-600 Tarnowskie Góry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2430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Tychach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Al. Niepodległości 60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43-100 Tychy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2431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  <w:p w:rsidR="00CD363A" w:rsidRPr="002574CF" w:rsidRDefault="00CD363A" w:rsidP="000D256A">
            <w:pPr>
              <w:jc w:val="center"/>
              <w:rPr>
                <w:sz w:val="24"/>
                <w:szCs w:val="24"/>
              </w:rPr>
            </w:pPr>
          </w:p>
          <w:p w:rsidR="00CD363A" w:rsidRPr="002574CF" w:rsidRDefault="00CD363A" w:rsidP="000D256A">
            <w:pPr>
              <w:jc w:val="center"/>
              <w:rPr>
                <w:sz w:val="24"/>
                <w:szCs w:val="24"/>
              </w:rPr>
            </w:pP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Urząd Skarbowy </w:t>
            </w:r>
            <w:r w:rsidRPr="002574CF">
              <w:br/>
              <w:t>w Wodzisławiu Śląskim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Głowackiego 4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44-300 Wodzisław Śląski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2432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Zabrzu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Bytomska 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41-800 Zabrze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2433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Zawierciu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Leśna 8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42-400 Zawiercie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2434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Żorach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Wodzisławska 1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44-240 Żory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2435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XXXVI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Urząd Skarbowy w Żywcu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Krasińskiego 11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34-300 Żywiec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2436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XXXVII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Pierwszy Śląski Urząd Skarbowy </w:t>
            </w:r>
            <w:r w:rsidRPr="002574CF">
              <w:br/>
              <w:t>w Sosnowcu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Braci Mieroszewskich 97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41-219 Sosnowiec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2471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lastRenderedPageBreak/>
              <w:t>38.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XXXVIII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Drugi Śląski Urząd Skarbowy </w:t>
            </w:r>
            <w:r w:rsidRPr="002574CF">
              <w:br/>
              <w:t>w Bielsku-Białej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ul. Warszawska 45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both"/>
            </w:pPr>
            <w:r w:rsidRPr="002574CF">
              <w:t>43-300 Bielsko-Biała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2472</w:t>
            </w:r>
          </w:p>
          <w:p w:rsidR="000D256A" w:rsidRPr="002574CF" w:rsidRDefault="000D256A" w:rsidP="000D256A">
            <w:pPr>
              <w:pStyle w:val="Zawartotabeli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39.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r w:rsidRPr="002574CF">
              <w:rPr>
                <w:bCs/>
                <w:sz w:val="24"/>
                <w:szCs w:val="24"/>
              </w:rPr>
              <w:t>Część XXXIX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Śląski Urząd Celno-Skarbowy </w:t>
            </w:r>
            <w:r w:rsidRPr="002574CF">
              <w:br/>
              <w:t xml:space="preserve">w Katowicach;  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 ul. Słoneczna 34</w:t>
            </w:r>
          </w:p>
          <w:p w:rsidR="000D256A" w:rsidRPr="002574CF" w:rsidRDefault="000D256A" w:rsidP="00D634C3">
            <w:pPr>
              <w:pStyle w:val="Zawartotabeli"/>
              <w:snapToGrid w:val="0"/>
              <w:spacing w:line="200" w:lineRule="atLeast"/>
            </w:pPr>
            <w:r w:rsidRPr="002574CF">
              <w:t>40-136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338000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2E752D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40.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XL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Śląski Urząd Celno-Skarbowy </w:t>
            </w:r>
            <w:r w:rsidRPr="002574CF">
              <w:br/>
              <w:t>w Katowicach w lokalizacji Częstochowa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Rejtana 9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42-200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jc w:val="center"/>
              <w:rPr>
                <w:sz w:val="24"/>
                <w:szCs w:val="24"/>
              </w:rPr>
            </w:pPr>
            <w:r w:rsidRPr="002574CF">
              <w:rPr>
                <w:sz w:val="24"/>
                <w:szCs w:val="24"/>
              </w:rPr>
              <w:t>338000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52D" w:rsidRPr="002574CF" w:rsidRDefault="002E752D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41.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XLI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Delegatura Śląskiego  Urzędu </w:t>
            </w:r>
            <w:r w:rsidRPr="002574CF">
              <w:br/>
              <w:t>Celno-Skarbowego w Bielsku – Białej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T. Regera 32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43-382 Bielsko – Biała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Obiekt zamiejscowy </w:t>
            </w:r>
            <w:r w:rsidRPr="002574CF">
              <w:rPr>
                <w:bCs/>
              </w:rPr>
              <w:t>Izby Administracji Skarbowej w Katowicach w tym Śląskiego Magazyn Działu Realizacji Urzędu Celno-Skarbowego w Cieszynie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ul. Bielska 47a      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43-400 Cieszyn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Oddział Celny w Żywcu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Fabryczna 5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34-300 Żywiec</w:t>
            </w: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</w:pP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</w:pPr>
          </w:p>
          <w:p w:rsidR="00D634C3" w:rsidRPr="002574CF" w:rsidRDefault="00D634C3" w:rsidP="00D634C3">
            <w:pPr>
              <w:pStyle w:val="Zawartotabeli"/>
              <w:snapToGrid w:val="0"/>
              <w:spacing w:line="200" w:lineRule="atLeast"/>
            </w:pPr>
            <w:r w:rsidRPr="002574CF">
              <w:t>Magazyn Depozytowy Delegatury  Śląskiego Urzędu Celno-Skarbowego w Bielsku-Białej</w:t>
            </w:r>
          </w:p>
          <w:p w:rsidR="00D634C3" w:rsidRPr="002574CF" w:rsidRDefault="00D634C3" w:rsidP="00D634C3">
            <w:pPr>
              <w:pStyle w:val="Zawartotabeli"/>
              <w:snapToGrid w:val="0"/>
              <w:spacing w:line="200" w:lineRule="atLeast"/>
            </w:pPr>
            <w:r w:rsidRPr="002574CF">
              <w:t>ul. Mostowa 4</w:t>
            </w:r>
          </w:p>
          <w:p w:rsidR="00D634C3" w:rsidRPr="002574CF" w:rsidRDefault="00D634C3" w:rsidP="00D634C3">
            <w:pPr>
              <w:pStyle w:val="Zawartotabeli"/>
              <w:snapToGrid w:val="0"/>
              <w:spacing w:line="200" w:lineRule="atLeast"/>
            </w:pPr>
            <w:r w:rsidRPr="002574CF">
              <w:t>43-400 Cieszyn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335000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A6D2F" w:rsidRPr="002574CF" w:rsidRDefault="000A6D2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5B1AB1" w:rsidRPr="002574CF" w:rsidRDefault="005B1AB1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335020</w:t>
            </w: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335000</w:t>
            </w:r>
          </w:p>
          <w:p w:rsidR="00D634C3" w:rsidRPr="002574CF" w:rsidRDefault="00D634C3" w:rsidP="000D256A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52D" w:rsidRPr="002574CF" w:rsidRDefault="002E752D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2E752D" w:rsidRPr="002574CF" w:rsidRDefault="002E752D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2E752D" w:rsidRPr="002574CF" w:rsidRDefault="002E752D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D634C3" w:rsidRPr="002574CF" w:rsidRDefault="00D634C3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D634C3" w:rsidRPr="002574CF" w:rsidRDefault="00D634C3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42.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XLII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Delegatura Śląskiego  Urzędu </w:t>
            </w:r>
            <w:r w:rsidRPr="002574CF">
              <w:br/>
              <w:t>Celno-Skarbowego w Rybniku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Kłokocińska 51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44-251 Rybnik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Oddział Celny w Raciborzu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Kościuszki 7c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47-700 Racibórz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A6D2F" w:rsidRPr="002574CF" w:rsidRDefault="000A6D2F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Magazyn  Delegatury Śląskiego Urzędu Celno-Skarbowego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Pszczyńska 309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44-100 Gliwice</w:t>
            </w: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</w:pPr>
            <w:r w:rsidRPr="002574CF">
              <w:t>Magazyn Delegatury Śląskiego Urzędu Celno-Skarbowego w Rybniku</w:t>
            </w: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</w:pPr>
            <w:r w:rsidRPr="002574CF">
              <w:t>ul. Przemysłowa 8</w:t>
            </w: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</w:pPr>
            <w:r w:rsidRPr="002574CF">
              <w:t>44-251 Rybnik</w:t>
            </w: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</w:pPr>
            <w:r w:rsidRPr="002574CF">
              <w:t>Oddział Celny w Gliwicach</w:t>
            </w:r>
          </w:p>
          <w:p w:rsidR="001640FF" w:rsidRPr="002574CF" w:rsidRDefault="00DC50F8" w:rsidP="001640FF">
            <w:pPr>
              <w:pStyle w:val="Zawartotabeli"/>
              <w:snapToGrid w:val="0"/>
              <w:spacing w:line="200" w:lineRule="atLeast"/>
            </w:pPr>
            <w:r w:rsidRPr="002574CF">
              <w:t>u</w:t>
            </w:r>
            <w:r w:rsidR="001640FF" w:rsidRPr="002574CF">
              <w:t>l. Portowa 28</w:t>
            </w:r>
          </w:p>
          <w:p w:rsidR="001640FF" w:rsidRPr="002574CF" w:rsidRDefault="001640FF" w:rsidP="006745FD">
            <w:pPr>
              <w:pStyle w:val="Zawartotabeli"/>
              <w:snapToGrid w:val="0"/>
              <w:spacing w:line="200" w:lineRule="atLeast"/>
            </w:pPr>
            <w:r w:rsidRPr="002574CF">
              <w:t>44-102 Gliwice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lastRenderedPageBreak/>
              <w:t>332000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332030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A6D2F" w:rsidRPr="002574CF" w:rsidRDefault="000A6D2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331000</w:t>
            </w: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332000</w:t>
            </w: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1640FF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332010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752D" w:rsidRPr="002574CF" w:rsidRDefault="002E752D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lastRenderedPageBreak/>
              <w:t>30.11.2018 r. godzina 15:00</w:t>
            </w: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2E752D" w:rsidRPr="002574CF" w:rsidRDefault="002E752D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A6D2F" w:rsidRPr="002574CF" w:rsidRDefault="000A6D2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</w:pP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1640FF" w:rsidRPr="002574CF" w:rsidRDefault="001640F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</w:pP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lastRenderedPageBreak/>
              <w:t>43.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XLIII</w:t>
            </w:r>
          </w:p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Delegatura Śląskiego  Urzędu</w:t>
            </w:r>
            <w:r w:rsidRPr="002574CF">
              <w:br/>
              <w:t xml:space="preserve"> Celno-Skarbowego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Pl. Grunwaldzki 8-10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40-127 Katowice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1640FF" w:rsidRPr="002574CF" w:rsidRDefault="001640FF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Magazyn  Delegatury Śląskiego Urzędu Celno-Skarbowego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Żelazna 15b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40-851 Katowice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Magazyn  Delegatury Śląskiego Urzędu Celno-Skarbowego w Katowicach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Bracka 20e</w:t>
            </w:r>
          </w:p>
          <w:p w:rsidR="000D256A" w:rsidRPr="002574CF" w:rsidRDefault="000D256A" w:rsidP="006745FD">
            <w:pPr>
              <w:pStyle w:val="Zawartotabeli"/>
              <w:snapToGrid w:val="0"/>
              <w:spacing w:line="200" w:lineRule="atLeast"/>
            </w:pPr>
            <w:r w:rsidRPr="002574CF">
              <w:t>40-858   Katowice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331000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A6D2F" w:rsidRPr="002574CF" w:rsidRDefault="000A6D2F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331000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331000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D2F" w:rsidRPr="002574CF" w:rsidRDefault="000A6D2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A6D2F" w:rsidRPr="002574CF" w:rsidRDefault="000A6D2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</w:pPr>
          </w:p>
          <w:p w:rsidR="00EF4036" w:rsidRPr="002574CF" w:rsidRDefault="00EF4036" w:rsidP="000D256A">
            <w:pPr>
              <w:pStyle w:val="Zawartotabeli"/>
              <w:snapToGrid w:val="0"/>
              <w:spacing w:line="200" w:lineRule="atLeast"/>
            </w:pPr>
          </w:p>
          <w:p w:rsidR="000A6D2F" w:rsidRPr="002574CF" w:rsidRDefault="000A6D2F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0A6D2F" w:rsidRPr="002574CF" w:rsidRDefault="000A6D2F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</w:tc>
      </w:tr>
      <w:tr w:rsidR="000D256A" w:rsidRPr="002574CF" w:rsidTr="000D256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ind w:left="34"/>
              <w:jc w:val="both"/>
            </w:pPr>
            <w:r w:rsidRPr="002574CF">
              <w:t>44.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rPr>
                <w:bCs/>
                <w:sz w:val="24"/>
                <w:szCs w:val="24"/>
              </w:rPr>
            </w:pPr>
            <w:r w:rsidRPr="002574CF">
              <w:rPr>
                <w:bCs/>
                <w:sz w:val="24"/>
                <w:szCs w:val="24"/>
              </w:rPr>
              <w:t>Część XLIV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 xml:space="preserve">Delegatura Śląskiego  Urzędu </w:t>
            </w:r>
            <w:r w:rsidRPr="002574CF">
              <w:br/>
              <w:t>Celno-Skarbowego w Częstochowie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Marsz. E.  Rydza –Śmigłego 26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42-200 Częstochowa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CD363A" w:rsidRPr="002574CF" w:rsidRDefault="00CD363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Oddział Celny w Częstochowie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Legionów 59a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42-200 Częstochowa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Magazyn  Delegatury Śląskiego Urzędu Celno-Skarbowego w  Częstochowie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</w:pPr>
            <w:r w:rsidRPr="002574CF">
              <w:t>ul. Legionów 59</w:t>
            </w:r>
          </w:p>
          <w:p w:rsidR="001640FF" w:rsidRPr="002574CF" w:rsidRDefault="001640FF" w:rsidP="006745FD">
            <w:pPr>
              <w:pStyle w:val="Zawartotabeli"/>
              <w:snapToGrid w:val="0"/>
              <w:spacing w:line="200" w:lineRule="atLeast"/>
            </w:pPr>
            <w:r w:rsidRPr="002574CF">
              <w:t>42-200 Częstochowa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333000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CD363A" w:rsidRPr="002574CF" w:rsidRDefault="00CD363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333010</w:t>
            </w: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0D256A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333000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63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CD363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CD363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  <w:p w:rsidR="00CD363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0D256A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CD363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  <w:rPr>
                <w:strike/>
              </w:rPr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EF4036" w:rsidRPr="002574CF" w:rsidRDefault="00EF4036" w:rsidP="00EF4036">
            <w:pPr>
              <w:pStyle w:val="Zawartotabeli"/>
              <w:snapToGrid w:val="0"/>
              <w:spacing w:line="200" w:lineRule="atLeast"/>
              <w:jc w:val="center"/>
            </w:pPr>
          </w:p>
          <w:p w:rsidR="000D256A" w:rsidRPr="002574CF" w:rsidRDefault="00CD363A" w:rsidP="00EF4036">
            <w:pPr>
              <w:pStyle w:val="Zawartotabeli"/>
              <w:snapToGrid w:val="0"/>
              <w:spacing w:line="200" w:lineRule="atLeast"/>
              <w:jc w:val="center"/>
            </w:pPr>
            <w:r w:rsidRPr="002574CF">
              <w:t>30.11.2018 r. godzina 15:00</w:t>
            </w:r>
          </w:p>
        </w:tc>
      </w:tr>
    </w:tbl>
    <w:p w:rsidR="000D256A" w:rsidRDefault="000D256A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  <w:r w:rsidRPr="00AF493D">
        <w:rPr>
          <w:b/>
          <w:color w:val="000000"/>
          <w:sz w:val="24"/>
          <w:szCs w:val="24"/>
          <w:u w:val="single"/>
        </w:rPr>
        <w:t>Przedmiot zamówienia obejmuje:</w:t>
      </w: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D5256E" w:rsidRPr="00AF493D" w:rsidRDefault="00D5256E" w:rsidP="008741E1">
      <w:pPr>
        <w:widowControl w:val="0"/>
        <w:tabs>
          <w:tab w:val="left" w:pos="284"/>
        </w:tabs>
        <w:spacing w:line="200" w:lineRule="atLeast"/>
        <w:jc w:val="both"/>
        <w:rPr>
          <w:color w:val="000000"/>
          <w:sz w:val="24"/>
          <w:szCs w:val="24"/>
          <w:shd w:val="clear" w:color="auto" w:fill="FFFF00"/>
        </w:rPr>
      </w:pPr>
      <w:r w:rsidRPr="00AF493D">
        <w:rPr>
          <w:color w:val="000000"/>
          <w:sz w:val="24"/>
          <w:szCs w:val="24"/>
        </w:rPr>
        <w:t xml:space="preserve">Bezpośrednią ochronę osób i mienia realizowaną przez pracowników </w:t>
      </w:r>
      <w:r w:rsidRPr="00DC50F8">
        <w:rPr>
          <w:sz w:val="24"/>
          <w:szCs w:val="24"/>
        </w:rPr>
        <w:t>ochrony</w:t>
      </w:r>
      <w:r w:rsidR="002546AC" w:rsidRPr="00DC50F8">
        <w:rPr>
          <w:sz w:val="24"/>
          <w:szCs w:val="24"/>
        </w:rPr>
        <w:t xml:space="preserve"> (pracownik kwalifikowany)</w:t>
      </w:r>
      <w:r w:rsidR="0048346F" w:rsidRPr="00DC50F8">
        <w:rPr>
          <w:sz w:val="24"/>
          <w:szCs w:val="24"/>
        </w:rPr>
        <w:t>, serwis systemów alarmowych, napadowych, kontroli dostępu</w:t>
      </w:r>
      <w:r w:rsidR="00DA7ED9" w:rsidRPr="00DC50F8">
        <w:rPr>
          <w:sz w:val="24"/>
          <w:szCs w:val="24"/>
        </w:rPr>
        <w:t xml:space="preserve"> (z wyjątkiem </w:t>
      </w:r>
      <w:r w:rsidR="00061B66">
        <w:rPr>
          <w:color w:val="000000"/>
          <w:sz w:val="24"/>
          <w:szCs w:val="24"/>
        </w:rPr>
        <w:t xml:space="preserve">systemu kontroli dostępu </w:t>
      </w:r>
      <w:r w:rsidR="00DA7ED9">
        <w:rPr>
          <w:color w:val="000000"/>
          <w:sz w:val="24"/>
          <w:szCs w:val="24"/>
        </w:rPr>
        <w:t>ŚUCS w Katowicach ul. Słoneczna 34)</w:t>
      </w:r>
      <w:r w:rsidR="0048346F" w:rsidRPr="00AF493D">
        <w:rPr>
          <w:color w:val="000000"/>
          <w:sz w:val="24"/>
          <w:szCs w:val="24"/>
        </w:rPr>
        <w:t xml:space="preserve"> i telewizji CCTV zainstalowanych w budynkach jednostek Zamawiającego realizowaną przez pracowników zabezpieczenia technicznego oraz obsługę centrali telefonicznej w wyznaczonych jednostkach </w:t>
      </w:r>
      <w:r w:rsidRPr="00AF493D">
        <w:rPr>
          <w:color w:val="000000"/>
          <w:sz w:val="24"/>
          <w:szCs w:val="24"/>
        </w:rPr>
        <w:t>zgo</w:t>
      </w:r>
      <w:r w:rsidR="00CC4A21" w:rsidRPr="00AF493D">
        <w:rPr>
          <w:color w:val="000000"/>
          <w:sz w:val="24"/>
          <w:szCs w:val="24"/>
        </w:rPr>
        <w:t>dnie z zapisami załączników nr 5</w:t>
      </w:r>
      <w:r w:rsidRPr="00AF493D">
        <w:rPr>
          <w:color w:val="000000"/>
          <w:sz w:val="24"/>
          <w:szCs w:val="24"/>
        </w:rPr>
        <w:t>/I-</w:t>
      </w:r>
      <w:r w:rsidR="00CC4A21" w:rsidRPr="00AF493D">
        <w:rPr>
          <w:color w:val="000000"/>
          <w:sz w:val="24"/>
          <w:szCs w:val="24"/>
        </w:rPr>
        <w:t>5</w:t>
      </w:r>
      <w:r w:rsidRPr="00AF493D">
        <w:rPr>
          <w:color w:val="000000"/>
          <w:sz w:val="24"/>
          <w:szCs w:val="24"/>
        </w:rPr>
        <w:t>/</w:t>
      </w:r>
      <w:r w:rsidR="002E752D">
        <w:rPr>
          <w:color w:val="000000"/>
          <w:sz w:val="24"/>
          <w:szCs w:val="24"/>
        </w:rPr>
        <w:t xml:space="preserve"> </w:t>
      </w:r>
      <w:r w:rsidR="002E752D" w:rsidRPr="002574CF">
        <w:rPr>
          <w:color w:val="000000"/>
          <w:sz w:val="24"/>
          <w:szCs w:val="24"/>
        </w:rPr>
        <w:t>XL</w:t>
      </w:r>
      <w:r w:rsidRPr="00AF493D">
        <w:rPr>
          <w:color w:val="000000"/>
          <w:sz w:val="24"/>
          <w:szCs w:val="24"/>
        </w:rPr>
        <w:t xml:space="preserve"> do SIWZ</w:t>
      </w:r>
      <w:r w:rsidR="008741E1" w:rsidRPr="00AF493D">
        <w:rPr>
          <w:color w:val="000000"/>
          <w:sz w:val="24"/>
          <w:szCs w:val="24"/>
        </w:rPr>
        <w:t xml:space="preserve"> oraz niniejszego opisu przedmiotu zamówienia</w:t>
      </w:r>
      <w:r w:rsidRPr="00AF493D">
        <w:rPr>
          <w:color w:val="000000"/>
          <w:sz w:val="24"/>
          <w:szCs w:val="24"/>
        </w:rPr>
        <w:t>.</w:t>
      </w:r>
    </w:p>
    <w:p w:rsidR="008741E1" w:rsidRPr="00AF493D" w:rsidRDefault="008741E1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DA5056" w:rsidRPr="00AF493D" w:rsidRDefault="00826DB6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D5256E" w:rsidRPr="00AF493D">
        <w:rPr>
          <w:color w:val="000000"/>
          <w:sz w:val="24"/>
          <w:szCs w:val="24"/>
        </w:rPr>
        <w:t>erwis systemów alarmowych, napadowych</w:t>
      </w:r>
      <w:r w:rsidR="00C46279" w:rsidRPr="00AF493D">
        <w:rPr>
          <w:color w:val="000000"/>
          <w:sz w:val="24"/>
          <w:szCs w:val="24"/>
        </w:rPr>
        <w:t>, kontroli dostępu</w:t>
      </w:r>
      <w:r w:rsidR="000D256A">
        <w:rPr>
          <w:color w:val="000000"/>
          <w:sz w:val="24"/>
          <w:szCs w:val="24"/>
        </w:rPr>
        <w:t xml:space="preserve"> </w:t>
      </w:r>
      <w:r w:rsidR="00DA7ED9">
        <w:rPr>
          <w:color w:val="000000"/>
          <w:sz w:val="24"/>
          <w:szCs w:val="24"/>
        </w:rPr>
        <w:t xml:space="preserve">(z wyjątkiem </w:t>
      </w:r>
      <w:r w:rsidR="00061B66">
        <w:rPr>
          <w:color w:val="000000"/>
          <w:sz w:val="24"/>
          <w:szCs w:val="24"/>
        </w:rPr>
        <w:t xml:space="preserve">systemu kontroli dostępu </w:t>
      </w:r>
      <w:r w:rsidR="00DA7ED9">
        <w:rPr>
          <w:color w:val="000000"/>
          <w:sz w:val="24"/>
          <w:szCs w:val="24"/>
        </w:rPr>
        <w:lastRenderedPageBreak/>
        <w:t xml:space="preserve">Delegatury ŚUCS w Bielsku-Białej ul. Regera 32) </w:t>
      </w:r>
      <w:r w:rsidR="00D5256E" w:rsidRPr="00AF493D">
        <w:rPr>
          <w:color w:val="000000"/>
          <w:sz w:val="24"/>
          <w:szCs w:val="24"/>
        </w:rPr>
        <w:t>i telewizji CCTV zainstalowanych</w:t>
      </w:r>
      <w:r w:rsidR="00061B66">
        <w:rPr>
          <w:color w:val="000000"/>
          <w:sz w:val="24"/>
          <w:szCs w:val="24"/>
        </w:rPr>
        <w:br/>
      </w:r>
      <w:r w:rsidR="00D5256E" w:rsidRPr="00AF493D">
        <w:rPr>
          <w:color w:val="000000"/>
          <w:sz w:val="24"/>
          <w:szCs w:val="24"/>
        </w:rPr>
        <w:t>w budynkach jednostek Zamawiającego realizowaną przez pracownik</w:t>
      </w:r>
      <w:r w:rsidR="00DA5056" w:rsidRPr="00AF493D">
        <w:rPr>
          <w:color w:val="000000"/>
          <w:sz w:val="24"/>
          <w:szCs w:val="24"/>
        </w:rPr>
        <w:t>ów zabezpieczenia technicznego</w:t>
      </w:r>
      <w:r w:rsidR="0048346F" w:rsidRPr="00AF493D">
        <w:rPr>
          <w:color w:val="000000"/>
          <w:sz w:val="24"/>
          <w:szCs w:val="24"/>
        </w:rPr>
        <w:t xml:space="preserve"> oraz w przypadku wystąpienia alarmu podjazd grupy interwencyjnej</w:t>
      </w:r>
      <w:r w:rsidR="009072A8">
        <w:rPr>
          <w:color w:val="000000"/>
          <w:sz w:val="24"/>
          <w:szCs w:val="24"/>
        </w:rPr>
        <w:t xml:space="preserve"> </w:t>
      </w:r>
      <w:r w:rsidR="0048346F" w:rsidRPr="00AF493D">
        <w:rPr>
          <w:color w:val="000000"/>
          <w:sz w:val="24"/>
          <w:szCs w:val="24"/>
        </w:rPr>
        <w:t xml:space="preserve">zgodnie </w:t>
      </w:r>
      <w:r w:rsidR="009072A8">
        <w:rPr>
          <w:color w:val="000000"/>
          <w:sz w:val="24"/>
          <w:szCs w:val="24"/>
        </w:rPr>
        <w:br/>
      </w:r>
      <w:r w:rsidR="0048346F" w:rsidRPr="00AF493D">
        <w:rPr>
          <w:color w:val="000000"/>
          <w:sz w:val="24"/>
          <w:szCs w:val="24"/>
        </w:rPr>
        <w:t xml:space="preserve">z zapisami załączników nr </w:t>
      </w:r>
      <w:r w:rsidR="00BF588C" w:rsidRPr="00AF493D">
        <w:rPr>
          <w:color w:val="000000"/>
          <w:sz w:val="24"/>
          <w:szCs w:val="24"/>
        </w:rPr>
        <w:t>XL</w:t>
      </w:r>
      <w:r w:rsidR="0048346F" w:rsidRPr="00AF493D">
        <w:rPr>
          <w:color w:val="000000"/>
          <w:sz w:val="24"/>
          <w:szCs w:val="24"/>
        </w:rPr>
        <w:t>I-</w:t>
      </w:r>
      <w:r w:rsidR="00BF588C" w:rsidRPr="00AF493D">
        <w:rPr>
          <w:color w:val="000000"/>
          <w:sz w:val="24"/>
          <w:szCs w:val="24"/>
        </w:rPr>
        <w:t>X</w:t>
      </w:r>
      <w:r w:rsidR="0048346F" w:rsidRPr="00AF493D">
        <w:rPr>
          <w:color w:val="000000"/>
          <w:sz w:val="24"/>
          <w:szCs w:val="24"/>
        </w:rPr>
        <w:t>LIV</w:t>
      </w:r>
      <w:r w:rsidR="008741E1" w:rsidRPr="00AF493D">
        <w:rPr>
          <w:color w:val="000000"/>
          <w:sz w:val="24"/>
          <w:szCs w:val="24"/>
        </w:rPr>
        <w:t xml:space="preserve"> oraz niniejszego opisu przedmiotu zamówienia</w:t>
      </w:r>
      <w:r w:rsidR="0048346F" w:rsidRPr="00AF493D">
        <w:rPr>
          <w:color w:val="000000"/>
          <w:sz w:val="24"/>
          <w:szCs w:val="24"/>
        </w:rPr>
        <w:t>.</w:t>
      </w:r>
    </w:p>
    <w:p w:rsidR="008741E1" w:rsidRPr="00AF493D" w:rsidRDefault="008741E1" w:rsidP="008741E1">
      <w:pPr>
        <w:widowControl w:val="0"/>
        <w:spacing w:line="200" w:lineRule="atLeast"/>
        <w:jc w:val="both"/>
        <w:rPr>
          <w:color w:val="000000"/>
          <w:sz w:val="24"/>
          <w:szCs w:val="24"/>
        </w:rPr>
      </w:pPr>
    </w:p>
    <w:p w:rsidR="008B204D" w:rsidRPr="008B204D" w:rsidRDefault="008B204D" w:rsidP="008B204D">
      <w:pPr>
        <w:snapToGrid w:val="0"/>
        <w:spacing w:after="200" w:line="200" w:lineRule="atLeast"/>
        <w:jc w:val="both"/>
        <w:rPr>
          <w:color w:val="000000"/>
          <w:sz w:val="24"/>
          <w:szCs w:val="24"/>
        </w:rPr>
      </w:pPr>
      <w:r w:rsidRPr="008B204D">
        <w:rPr>
          <w:color w:val="000000"/>
          <w:sz w:val="24"/>
          <w:szCs w:val="24"/>
        </w:rPr>
        <w:t xml:space="preserve">Całodobowe monitorowanie sygnałów z systemów centrali przeciwpożarowej (jeżeli jest zainstalowany taki system) oraz centrali antywłamaniowej oraz podłączenie ich do SMA. </w:t>
      </w:r>
    </w:p>
    <w:p w:rsidR="00570762" w:rsidRPr="000D256A" w:rsidRDefault="00570762" w:rsidP="001B61F2">
      <w:pPr>
        <w:widowControl w:val="0"/>
        <w:spacing w:line="200" w:lineRule="atLeast"/>
        <w:jc w:val="both"/>
        <w:rPr>
          <w:sz w:val="24"/>
          <w:szCs w:val="24"/>
        </w:rPr>
      </w:pPr>
    </w:p>
    <w:p w:rsidR="00D5256E" w:rsidRPr="002574CF" w:rsidRDefault="00C70E2D">
      <w:pPr>
        <w:spacing w:line="200" w:lineRule="atLeast"/>
        <w:jc w:val="both"/>
        <w:rPr>
          <w:b/>
          <w:bCs/>
          <w:sz w:val="24"/>
          <w:szCs w:val="24"/>
          <w:u w:val="single"/>
        </w:rPr>
      </w:pPr>
      <w:r w:rsidRPr="002574CF">
        <w:rPr>
          <w:b/>
          <w:bCs/>
          <w:sz w:val="24"/>
          <w:szCs w:val="24"/>
          <w:u w:val="single"/>
        </w:rPr>
        <w:t>Termin realizacji zamówienia:</w:t>
      </w:r>
    </w:p>
    <w:p w:rsidR="00C553E8" w:rsidRPr="002574CF" w:rsidRDefault="00C553E8" w:rsidP="00C553E8">
      <w:pPr>
        <w:pStyle w:val="Akapitzlist"/>
        <w:numPr>
          <w:ilvl w:val="0"/>
          <w:numId w:val="4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CE0">
        <w:rPr>
          <w:rFonts w:ascii="Times New Roman" w:hAnsi="Times New Roman" w:cs="Times New Roman"/>
          <w:sz w:val="24"/>
          <w:szCs w:val="24"/>
          <w:lang w:val="pl-PL"/>
        </w:rPr>
        <w:t>dla części od I do XL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na okres </w:t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12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miesięcy od godziny </w:t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15:00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dnia 30.11.2018 r. do </w:t>
      </w:r>
      <w:r w:rsidR="00840CE0">
        <w:rPr>
          <w:rFonts w:ascii="Times New Roman" w:hAnsi="Times New Roman" w:cs="Times New Roman"/>
          <w:sz w:val="24"/>
          <w:szCs w:val="24"/>
          <w:lang w:val="pl-PL"/>
        </w:rPr>
        <w:br/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02.12.2019 r. do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>godziny 15:00 dla każdej części osobno</w:t>
      </w:r>
      <w:r w:rsidR="00DA38A4" w:rsidRPr="002574C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przy czym przejęcie obiektu do ochrony od firmy aktualnie świadczącej usługę ochrony musi nastąpić </w:t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30.11.2018r. </w:t>
      </w:r>
      <w:r w:rsidR="00840CE0">
        <w:rPr>
          <w:rFonts w:ascii="Times New Roman" w:hAnsi="Times New Roman" w:cs="Times New Roman"/>
          <w:sz w:val="24"/>
          <w:szCs w:val="24"/>
          <w:lang w:val="pl-PL"/>
        </w:rPr>
        <w:br/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>w godzinach od 1</w:t>
      </w:r>
      <w:r w:rsidR="00384E6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D256A" w:rsidRPr="002574CF">
        <w:rPr>
          <w:rFonts w:ascii="Times New Roman" w:hAnsi="Times New Roman" w:cs="Times New Roman"/>
          <w:sz w:val="24"/>
          <w:szCs w:val="24"/>
          <w:lang w:val="pl-PL"/>
        </w:rPr>
        <w:t>:00 do 15:00.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70E2D" w:rsidRPr="002574CF" w:rsidRDefault="00C553E8" w:rsidP="00C553E8">
      <w:pPr>
        <w:pStyle w:val="Akapitzlist"/>
        <w:numPr>
          <w:ilvl w:val="0"/>
          <w:numId w:val="4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dla części XLI, XLII, XLIII i XLIV na okres </w:t>
      </w:r>
      <w:r w:rsidR="00DA38A4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12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>miesięcy od godziny 15:00 dnia</w:t>
      </w:r>
      <w:r w:rsidR="002574CF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38A4" w:rsidRPr="002574CF">
        <w:rPr>
          <w:rFonts w:ascii="Times New Roman" w:hAnsi="Times New Roman" w:cs="Times New Roman"/>
          <w:sz w:val="24"/>
          <w:szCs w:val="24"/>
          <w:lang w:val="pl-PL"/>
        </w:rPr>
        <w:t>30.11.2018</w:t>
      </w:r>
      <w:r w:rsidR="00840C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38A4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DA38A4" w:rsidRPr="002574CF">
        <w:rPr>
          <w:rFonts w:ascii="Times New Roman" w:hAnsi="Times New Roman" w:cs="Times New Roman"/>
          <w:sz w:val="24"/>
          <w:szCs w:val="24"/>
          <w:lang w:val="pl-PL"/>
        </w:rPr>
        <w:t>02.12.2019</w:t>
      </w:r>
      <w:r w:rsidR="002574CF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r. do godziny 15:00. Przejęcie obiektu jest to podłączenie systemu alarmowego do SMA Wykonawcy. Dla tych części Zamawiający dopuszcza montaż odpowiednich urządzeń </w:t>
      </w:r>
      <w:r w:rsidR="00EA4820" w:rsidRPr="002574C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>w jednostkach Zamawiającego po podpisaniu umowy</w:t>
      </w:r>
      <w:r w:rsidR="002574CF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>ale przed terminem przejęcia</w:t>
      </w:r>
      <w:r w:rsidR="002574CF" w:rsidRPr="002574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74CF">
        <w:rPr>
          <w:rFonts w:ascii="Times New Roman" w:hAnsi="Times New Roman" w:cs="Times New Roman"/>
          <w:sz w:val="24"/>
          <w:szCs w:val="24"/>
          <w:lang w:val="pl-PL"/>
        </w:rPr>
        <w:t>obiektu. Termin instalacji urządzeń musi być uzgodniony wcześniej z Zamawiającym</w:t>
      </w:r>
      <w:r w:rsidR="00C70E2D" w:rsidRPr="002574CF">
        <w:rPr>
          <w:sz w:val="24"/>
          <w:szCs w:val="24"/>
        </w:rPr>
        <w:t xml:space="preserve">. </w:t>
      </w:r>
    </w:p>
    <w:p w:rsidR="002E752D" w:rsidRDefault="002E752D" w:rsidP="002E752D">
      <w:pPr>
        <w:pStyle w:val="Akapitzlist"/>
        <w:spacing w:after="0" w:line="240" w:lineRule="auto"/>
        <w:ind w:left="426"/>
        <w:jc w:val="both"/>
        <w:rPr>
          <w:sz w:val="24"/>
          <w:szCs w:val="24"/>
          <w:highlight w:val="yellow"/>
        </w:rPr>
      </w:pPr>
    </w:p>
    <w:p w:rsidR="00C70E2D" w:rsidRPr="00AF493D" w:rsidRDefault="00C70E2D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</w:p>
    <w:p w:rsidR="00D5256E" w:rsidRPr="000A165C" w:rsidRDefault="00527F86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  <w:r w:rsidRPr="000A165C">
        <w:rPr>
          <w:b/>
          <w:bCs/>
          <w:color w:val="000000"/>
          <w:sz w:val="24"/>
          <w:szCs w:val="24"/>
          <w:u w:val="single"/>
        </w:rPr>
        <w:t>Bezpośrednia o</w:t>
      </w:r>
      <w:r w:rsidR="00D5256E" w:rsidRPr="000A165C">
        <w:rPr>
          <w:b/>
          <w:bCs/>
          <w:color w:val="000000"/>
          <w:sz w:val="24"/>
          <w:szCs w:val="24"/>
          <w:u w:val="single"/>
        </w:rPr>
        <w:t>chrona osób i mienia</w:t>
      </w:r>
    </w:p>
    <w:p w:rsidR="00D5256E" w:rsidRPr="000A165C" w:rsidRDefault="00D5256E">
      <w:pPr>
        <w:spacing w:line="200" w:lineRule="atLeast"/>
        <w:jc w:val="both"/>
        <w:rPr>
          <w:b/>
          <w:bCs/>
          <w:color w:val="000000"/>
          <w:sz w:val="24"/>
          <w:szCs w:val="24"/>
          <w:u w:val="single"/>
        </w:rPr>
      </w:pPr>
    </w:p>
    <w:p w:rsidR="001A7A94" w:rsidRPr="00E11AE3" w:rsidRDefault="001A7A94" w:rsidP="001A7A94">
      <w:pPr>
        <w:pStyle w:val="Akapitzlist"/>
        <w:numPr>
          <w:ilvl w:val="0"/>
          <w:numId w:val="42"/>
        </w:numPr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sz w:val="24"/>
          <w:szCs w:val="24"/>
          <w:lang w:val="pl-PL"/>
        </w:rPr>
        <w:t>Wykonawca zobowiązany jest do przestrzegania planu ochrony Zamawiającego, jeżeli taki plan jest opracowany dla danego obiektu. Z planem ochrony poszczególnych obiektów Wykonawca zostanie zapoznany po podpisaniu umowy. Wykonawca zostanie zapoznany z planami ochrony tych obiektów, na które zostanie podpisana z Nim umowa.</w:t>
      </w:r>
    </w:p>
    <w:p w:rsidR="001A7A94" w:rsidRPr="00E11AE3" w:rsidRDefault="001A7A94" w:rsidP="001A7A94">
      <w:pPr>
        <w:pStyle w:val="Akapitzlist"/>
        <w:spacing w:after="0" w:line="20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sz w:val="24"/>
          <w:szCs w:val="24"/>
          <w:lang w:val="pl-PL"/>
        </w:rPr>
        <w:t>Z chwilą podpisania umowy Wykonawca zobowiązany jest do przekazania osobie upoważnionej przez Zamawiającego w obiekcie</w:t>
      </w:r>
      <w:r w:rsidR="002574CF" w:rsidRPr="00E11AE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 informacji o osobie koordynującej pracę pracowników ochrony w danym obiekcie (należy wskazać imię i nazwisko, numer telefonu kontaktowego, adres poczty elektronicznej). Wykonawca zobowiązany jest do niezwłocznej aktualizacji wskazanych wyżej danych.</w:t>
      </w:r>
    </w:p>
    <w:p w:rsidR="001A7A94" w:rsidRPr="00E11AE3" w:rsidRDefault="001A7A94" w:rsidP="001A7A94">
      <w:pPr>
        <w:pStyle w:val="Akapitzlist"/>
        <w:spacing w:after="0" w:line="20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Wskazana przez Wykonawcę osoba koordynująca pracę pracowników ochrony w danym obiekcie  jest zobowiązana  do niezwłocznego zapoznania się u osoby upoważnionej przez Zamawiającego z planem ochrony obiektu i pisemnego potwierdzenia tego faktu. </w:t>
      </w:r>
    </w:p>
    <w:p w:rsidR="001A7A94" w:rsidRPr="00E11AE3" w:rsidRDefault="001A7A94" w:rsidP="001A7A94">
      <w:pPr>
        <w:pStyle w:val="Akapitzlist"/>
        <w:spacing w:after="0" w:line="20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256E" w:rsidRPr="00E11AE3" w:rsidRDefault="00D5256E" w:rsidP="001A7A94">
      <w:pPr>
        <w:pStyle w:val="Akapitzlist"/>
        <w:numPr>
          <w:ilvl w:val="0"/>
          <w:numId w:val="42"/>
        </w:numPr>
        <w:spacing w:after="0"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Podstawowe zadania powierzone pracownikom ochrony polegać będą na:</w:t>
      </w:r>
    </w:p>
    <w:p w:rsidR="00D5256E" w:rsidRPr="002574CF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2574CF">
        <w:rPr>
          <w:color w:val="000000"/>
          <w:sz w:val="24"/>
          <w:szCs w:val="24"/>
        </w:rPr>
        <w:t xml:space="preserve">kontroli ruchu osobowego, tj. kontroli </w:t>
      </w:r>
      <w:r w:rsidR="00717A24" w:rsidRPr="002574CF">
        <w:rPr>
          <w:color w:val="000000"/>
          <w:sz w:val="24"/>
          <w:szCs w:val="24"/>
        </w:rPr>
        <w:t xml:space="preserve">osób wchodzących </w:t>
      </w:r>
      <w:r w:rsidR="00331089" w:rsidRPr="002574CF">
        <w:rPr>
          <w:color w:val="000000"/>
          <w:sz w:val="24"/>
          <w:szCs w:val="24"/>
        </w:rPr>
        <w:t xml:space="preserve">do budynku </w:t>
      </w:r>
      <w:r w:rsidR="00717A24" w:rsidRPr="002574CF">
        <w:rPr>
          <w:color w:val="000000"/>
          <w:sz w:val="24"/>
          <w:szCs w:val="24"/>
        </w:rPr>
        <w:t xml:space="preserve">i wychodzących </w:t>
      </w:r>
      <w:r w:rsidR="00D05188" w:rsidRPr="002574CF">
        <w:rPr>
          <w:color w:val="000000"/>
          <w:sz w:val="24"/>
          <w:szCs w:val="24"/>
        </w:rPr>
        <w:br/>
      </w:r>
      <w:r w:rsidRPr="002574CF">
        <w:rPr>
          <w:color w:val="000000"/>
          <w:sz w:val="24"/>
          <w:szCs w:val="24"/>
        </w:rPr>
        <w:t>z budynku oraz osób w nim przebywających,</w:t>
      </w:r>
    </w:p>
    <w:p w:rsidR="00D5256E" w:rsidRPr="002574CF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2574CF">
        <w:rPr>
          <w:color w:val="000000"/>
          <w:sz w:val="24"/>
          <w:szCs w:val="24"/>
        </w:rPr>
        <w:t>kontroli obrotu materiałowego, tj. kontroli legalności wnoszenia i wynoszenia do i z budynku sprzętów, urządzeń, przedmiotów, itp.</w:t>
      </w:r>
      <w:r w:rsidR="00BB6A39" w:rsidRPr="002574CF">
        <w:rPr>
          <w:color w:val="000000"/>
          <w:sz w:val="24"/>
          <w:szCs w:val="24"/>
        </w:rPr>
        <w:t xml:space="preserve"> W</w:t>
      </w:r>
      <w:r w:rsidRPr="002574CF">
        <w:rPr>
          <w:color w:val="000000"/>
          <w:sz w:val="24"/>
          <w:szCs w:val="24"/>
        </w:rPr>
        <w:t xml:space="preserve"> przypadku stwierdzenia nieprawidłowości</w:t>
      </w:r>
      <w:r w:rsidR="00281652" w:rsidRPr="002574CF">
        <w:rPr>
          <w:color w:val="000000"/>
          <w:sz w:val="24"/>
          <w:szCs w:val="24"/>
        </w:rPr>
        <w:t xml:space="preserve"> </w:t>
      </w:r>
      <w:r w:rsidR="001C4AD5" w:rsidRPr="002574CF">
        <w:rPr>
          <w:color w:val="000000"/>
          <w:sz w:val="24"/>
          <w:szCs w:val="24"/>
        </w:rPr>
        <w:t xml:space="preserve">należy </w:t>
      </w:r>
      <w:r w:rsidR="00281652" w:rsidRPr="002574CF">
        <w:rPr>
          <w:color w:val="000000"/>
          <w:sz w:val="24"/>
          <w:szCs w:val="24"/>
        </w:rPr>
        <w:t>zatrzyma</w:t>
      </w:r>
      <w:r w:rsidR="001C4AD5" w:rsidRPr="002574CF">
        <w:rPr>
          <w:color w:val="000000"/>
          <w:sz w:val="24"/>
          <w:szCs w:val="24"/>
        </w:rPr>
        <w:t>ć</w:t>
      </w:r>
      <w:r w:rsidR="00281652" w:rsidRPr="002574CF">
        <w:rPr>
          <w:color w:val="000000"/>
          <w:sz w:val="24"/>
          <w:szCs w:val="24"/>
        </w:rPr>
        <w:t xml:space="preserve"> </w:t>
      </w:r>
      <w:r w:rsidRPr="002574CF">
        <w:rPr>
          <w:color w:val="000000"/>
          <w:sz w:val="24"/>
          <w:szCs w:val="24"/>
        </w:rPr>
        <w:t>osob</w:t>
      </w:r>
      <w:r w:rsidR="001C4AD5" w:rsidRPr="002574CF">
        <w:rPr>
          <w:color w:val="000000"/>
          <w:sz w:val="24"/>
          <w:szCs w:val="24"/>
        </w:rPr>
        <w:t>ę</w:t>
      </w:r>
      <w:r w:rsidRPr="002574CF">
        <w:rPr>
          <w:color w:val="000000"/>
          <w:sz w:val="24"/>
          <w:szCs w:val="24"/>
        </w:rPr>
        <w:t xml:space="preserve"> </w:t>
      </w:r>
      <w:r w:rsidR="008E55BB" w:rsidRPr="002574CF">
        <w:rPr>
          <w:color w:val="000000"/>
          <w:sz w:val="24"/>
          <w:szCs w:val="24"/>
        </w:rPr>
        <w:t>wnosząc</w:t>
      </w:r>
      <w:r w:rsidR="001C4AD5" w:rsidRPr="002574CF">
        <w:rPr>
          <w:color w:val="000000"/>
          <w:sz w:val="24"/>
          <w:szCs w:val="24"/>
        </w:rPr>
        <w:t>ą</w:t>
      </w:r>
      <w:r w:rsidR="008E55BB" w:rsidRPr="002574CF">
        <w:rPr>
          <w:color w:val="000000"/>
          <w:sz w:val="24"/>
          <w:szCs w:val="24"/>
        </w:rPr>
        <w:t xml:space="preserve"> lub wynosząc</w:t>
      </w:r>
      <w:r w:rsidR="001C4AD5" w:rsidRPr="002574CF">
        <w:rPr>
          <w:color w:val="000000"/>
          <w:sz w:val="24"/>
          <w:szCs w:val="24"/>
        </w:rPr>
        <w:t>ą</w:t>
      </w:r>
      <w:r w:rsidR="008E55BB" w:rsidRPr="002574CF">
        <w:rPr>
          <w:color w:val="000000"/>
          <w:sz w:val="24"/>
          <w:szCs w:val="24"/>
        </w:rPr>
        <w:t xml:space="preserve"> ww. elementy</w:t>
      </w:r>
      <w:r w:rsidRPr="002574CF">
        <w:rPr>
          <w:color w:val="000000"/>
          <w:sz w:val="24"/>
          <w:szCs w:val="24"/>
        </w:rPr>
        <w:t xml:space="preserve"> do czasu </w:t>
      </w:r>
      <w:r w:rsidR="00946E5F" w:rsidRPr="002574CF">
        <w:rPr>
          <w:color w:val="000000"/>
          <w:sz w:val="24"/>
          <w:szCs w:val="24"/>
        </w:rPr>
        <w:t>w</w:t>
      </w:r>
      <w:r w:rsidRPr="002574CF">
        <w:rPr>
          <w:color w:val="000000"/>
          <w:sz w:val="24"/>
          <w:szCs w:val="24"/>
        </w:rPr>
        <w:t>yjaśnienia sprawy lub przekaza</w:t>
      </w:r>
      <w:r w:rsidR="001C4AD5" w:rsidRPr="002574CF">
        <w:rPr>
          <w:color w:val="000000"/>
          <w:sz w:val="24"/>
          <w:szCs w:val="24"/>
        </w:rPr>
        <w:t>ć tę</w:t>
      </w:r>
      <w:r w:rsidRPr="002574CF">
        <w:rPr>
          <w:color w:val="000000"/>
          <w:sz w:val="24"/>
          <w:szCs w:val="24"/>
        </w:rPr>
        <w:t xml:space="preserve"> osob</w:t>
      </w:r>
      <w:r w:rsidR="001C4AD5" w:rsidRPr="002574CF">
        <w:rPr>
          <w:color w:val="000000"/>
          <w:sz w:val="24"/>
          <w:szCs w:val="24"/>
        </w:rPr>
        <w:t>ę</w:t>
      </w:r>
      <w:r w:rsidRPr="002574CF">
        <w:rPr>
          <w:color w:val="000000"/>
          <w:sz w:val="24"/>
          <w:szCs w:val="24"/>
        </w:rPr>
        <w:t xml:space="preserve"> właściwym organom ścigania,</w:t>
      </w:r>
      <w:r w:rsidR="0074088C" w:rsidRPr="002574CF">
        <w:rPr>
          <w:color w:val="000000"/>
          <w:sz w:val="24"/>
          <w:szCs w:val="24"/>
        </w:rPr>
        <w:t xml:space="preserve"> 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zapewnieniu ładu, bezpieczeństwa i porządku w ochranianym obiekcie,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udzielaniu </w:t>
      </w:r>
      <w:r w:rsidR="00324094" w:rsidRPr="009E07E6">
        <w:rPr>
          <w:color w:val="000000"/>
          <w:sz w:val="24"/>
          <w:szCs w:val="24"/>
        </w:rPr>
        <w:t>podstawowych i</w:t>
      </w:r>
      <w:r w:rsidRPr="009E07E6">
        <w:rPr>
          <w:color w:val="000000"/>
          <w:sz w:val="24"/>
          <w:szCs w:val="24"/>
        </w:rPr>
        <w:t>nformacji interesantom</w:t>
      </w:r>
      <w:r w:rsidR="00324094" w:rsidRPr="009E07E6">
        <w:rPr>
          <w:color w:val="000000"/>
          <w:sz w:val="24"/>
          <w:szCs w:val="24"/>
        </w:rPr>
        <w:t xml:space="preserve"> w zakresie kierowania </w:t>
      </w:r>
      <w:r w:rsidR="000F595F" w:rsidRPr="009E07E6">
        <w:rPr>
          <w:color w:val="000000"/>
          <w:sz w:val="24"/>
          <w:szCs w:val="24"/>
        </w:rPr>
        <w:t xml:space="preserve">ich </w:t>
      </w:r>
      <w:r w:rsidR="00324094" w:rsidRPr="009E07E6">
        <w:rPr>
          <w:color w:val="000000"/>
          <w:sz w:val="24"/>
          <w:szCs w:val="24"/>
        </w:rPr>
        <w:t>do odpowiednich działów</w:t>
      </w:r>
      <w:r w:rsidR="00735209" w:rsidRPr="009E07E6">
        <w:rPr>
          <w:color w:val="000000"/>
          <w:sz w:val="24"/>
          <w:szCs w:val="24"/>
        </w:rPr>
        <w:t>,</w:t>
      </w:r>
      <w:r w:rsidR="00324094" w:rsidRPr="009E07E6">
        <w:rPr>
          <w:color w:val="000000"/>
          <w:sz w:val="24"/>
          <w:szCs w:val="24"/>
        </w:rPr>
        <w:t xml:space="preserve"> pokoi </w:t>
      </w:r>
      <w:r w:rsidR="00735209" w:rsidRPr="009E07E6">
        <w:rPr>
          <w:color w:val="000000"/>
          <w:sz w:val="24"/>
          <w:szCs w:val="24"/>
        </w:rPr>
        <w:t xml:space="preserve">czy konkretnych osób </w:t>
      </w:r>
      <w:r w:rsidR="00324094" w:rsidRPr="009E07E6">
        <w:rPr>
          <w:color w:val="000000"/>
          <w:sz w:val="24"/>
          <w:szCs w:val="24"/>
        </w:rPr>
        <w:t>w obiekcie</w:t>
      </w:r>
      <w:r w:rsidRPr="009E07E6">
        <w:rPr>
          <w:color w:val="000000"/>
          <w:sz w:val="24"/>
          <w:szCs w:val="24"/>
        </w:rPr>
        <w:t>,</w:t>
      </w:r>
      <w:r w:rsidR="00105422" w:rsidRPr="009E07E6">
        <w:rPr>
          <w:color w:val="000000"/>
          <w:sz w:val="24"/>
          <w:szCs w:val="24"/>
        </w:rPr>
        <w:t xml:space="preserve"> jeżeli</w:t>
      </w:r>
      <w:r w:rsidR="007A3888" w:rsidRPr="009E07E6">
        <w:rPr>
          <w:color w:val="000000"/>
          <w:sz w:val="24"/>
          <w:szCs w:val="24"/>
        </w:rPr>
        <w:t xml:space="preserve"> Naczelnik Urzędu wprowadzi taki obowiązek </w:t>
      </w:r>
      <w:r w:rsidR="00D05188" w:rsidRPr="009E07E6">
        <w:rPr>
          <w:color w:val="000000"/>
          <w:sz w:val="24"/>
          <w:szCs w:val="24"/>
        </w:rPr>
        <w:t xml:space="preserve">również </w:t>
      </w:r>
      <w:r w:rsidR="00AF2D40" w:rsidRPr="009E07E6">
        <w:rPr>
          <w:color w:val="000000"/>
          <w:sz w:val="24"/>
          <w:szCs w:val="24"/>
        </w:rPr>
        <w:t xml:space="preserve">informowanie </w:t>
      </w:r>
      <w:r w:rsidR="007A3888" w:rsidRPr="009E07E6">
        <w:rPr>
          <w:color w:val="000000"/>
          <w:sz w:val="24"/>
          <w:szCs w:val="24"/>
        </w:rPr>
        <w:t xml:space="preserve">odpowiednich </w:t>
      </w:r>
      <w:r w:rsidR="00AF2D40" w:rsidRPr="009E07E6">
        <w:rPr>
          <w:color w:val="000000"/>
          <w:sz w:val="24"/>
          <w:szCs w:val="24"/>
        </w:rPr>
        <w:t>pracowników o osobach</w:t>
      </w:r>
      <w:r w:rsidR="005201A3" w:rsidRPr="009E07E6">
        <w:rPr>
          <w:color w:val="000000"/>
          <w:sz w:val="24"/>
          <w:szCs w:val="24"/>
        </w:rPr>
        <w:t>,</w:t>
      </w:r>
      <w:r w:rsidR="007A3888" w:rsidRPr="009E07E6">
        <w:rPr>
          <w:color w:val="000000"/>
          <w:sz w:val="24"/>
          <w:szCs w:val="24"/>
        </w:rPr>
        <w:t xml:space="preserve"> które przybyły</w:t>
      </w:r>
      <w:r w:rsidR="00AF2D40" w:rsidRPr="009E07E6">
        <w:rPr>
          <w:color w:val="000000"/>
          <w:sz w:val="24"/>
          <w:szCs w:val="24"/>
        </w:rPr>
        <w:t>,</w:t>
      </w:r>
    </w:p>
    <w:p w:rsidR="00D5256E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udzielaniu pomocy interesantom niepełnosprawnym, przebywającym na terenie obiektu,</w:t>
      </w:r>
      <w:r w:rsidRPr="009E07E6">
        <w:rPr>
          <w:color w:val="000000"/>
          <w:sz w:val="24"/>
          <w:szCs w:val="24"/>
        </w:rPr>
        <w:br/>
        <w:t>a w szczególności obsługa urządzeń ułatwiających dostęp osobom niepełnosprawnym</w:t>
      </w:r>
      <w:r w:rsidRPr="009E07E6">
        <w:rPr>
          <w:color w:val="000000"/>
          <w:sz w:val="24"/>
          <w:szCs w:val="24"/>
        </w:rPr>
        <w:br/>
        <w:t xml:space="preserve">w przypadku, gdy </w:t>
      </w:r>
      <w:r w:rsidR="00047D97" w:rsidRPr="009E07E6">
        <w:rPr>
          <w:color w:val="000000"/>
          <w:sz w:val="24"/>
          <w:szCs w:val="24"/>
        </w:rPr>
        <w:t>obiekt</w:t>
      </w:r>
      <w:r w:rsidRPr="009E07E6">
        <w:rPr>
          <w:color w:val="000000"/>
          <w:sz w:val="24"/>
          <w:szCs w:val="24"/>
        </w:rPr>
        <w:t xml:space="preserve"> jest w takie urządzenia wyposażony, </w:t>
      </w:r>
    </w:p>
    <w:p w:rsidR="006745FD" w:rsidRPr="009E07E6" w:rsidRDefault="006745FD" w:rsidP="006745FD">
      <w:pPr>
        <w:widowControl w:val="0"/>
        <w:tabs>
          <w:tab w:val="left" w:pos="709"/>
          <w:tab w:val="left" w:pos="1134"/>
        </w:tabs>
        <w:autoSpaceDE w:val="0"/>
        <w:spacing w:line="200" w:lineRule="atLeast"/>
        <w:ind w:left="709"/>
        <w:jc w:val="both"/>
        <w:rPr>
          <w:color w:val="000000"/>
          <w:sz w:val="24"/>
          <w:szCs w:val="24"/>
        </w:rPr>
      </w:pP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lastRenderedPageBreak/>
        <w:t>w stosunku do osób, które swym zachowaniem stwarzają uzasadnione podejrzenie naruszenia</w:t>
      </w:r>
      <w:r w:rsidR="00DE730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lub zagrożenia porządku, pracownicy ochrony dokonują sprawdzenia celu ich przybycia,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meldowaniu niezwłocznie właściwym </w:t>
      </w:r>
      <w:r w:rsidR="00262697" w:rsidRPr="009E07E6">
        <w:rPr>
          <w:color w:val="000000"/>
          <w:sz w:val="24"/>
          <w:szCs w:val="24"/>
        </w:rPr>
        <w:t>przedstawicielom Zamawiającego</w:t>
      </w:r>
      <w:r w:rsidRPr="009E07E6">
        <w:rPr>
          <w:color w:val="000000"/>
          <w:sz w:val="24"/>
          <w:szCs w:val="24"/>
        </w:rPr>
        <w:t xml:space="preserve"> o próbach wchodzenia do budynku nietrzeźwych pracowników jednostki lub zauważonej próbie wnoszenia napoi alkoholowych,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wydawaniu i przyjmowaniu kluczy do pomieszczeń osobom uprawnionym do dysponowania nimi oraz prowadzeniu stosownej ewidencji zgodnie ze wzorem stanowiącym Załącznik nr 7 do umowy.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Należy pilnować, aby każdy wydany klucz był wpisany do ww. ewidencji. Osobną ewidencją należy objąć klucze wydawane personelowi sprzątającemu obiekt.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P</w:t>
      </w:r>
      <w:r w:rsidR="00AE62A4" w:rsidRPr="009E07E6">
        <w:rPr>
          <w:color w:val="000000"/>
          <w:sz w:val="24"/>
          <w:szCs w:val="24"/>
        </w:rPr>
        <w:t xml:space="preserve">owyższy zapis dotyczy obiektów, </w:t>
      </w:r>
      <w:r w:rsidRPr="009E07E6">
        <w:rPr>
          <w:color w:val="000000"/>
          <w:sz w:val="24"/>
          <w:szCs w:val="24"/>
        </w:rPr>
        <w:t>w których Naczelnik Urzędu wprowadzi taki obowiązek</w:t>
      </w:r>
      <w:r w:rsidR="00BB6A39" w:rsidRPr="009E07E6">
        <w:rPr>
          <w:color w:val="000000"/>
          <w:sz w:val="24"/>
          <w:szCs w:val="24"/>
        </w:rPr>
        <w:t>. W</w:t>
      </w:r>
      <w:r w:rsidRPr="009E07E6">
        <w:rPr>
          <w:color w:val="000000"/>
          <w:sz w:val="24"/>
          <w:szCs w:val="24"/>
        </w:rPr>
        <w:t xml:space="preserve"> przypadku gdy w jednostce obowiązują inne wzory ewidencji wynikające z osobnych umów bądź regulaminów wewnętrznych należy stosować wzory obowiązujące w danej jednostce,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zabezpieczeniu kluczy do pomieszczeń i nie udostępnianie ich osobom nieuprawnionym,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kontroli dostępu do pomieszczeń o szczególnym znaczeniu (m.in. wydawanie i przyjmowanie kluczy</w:t>
      </w:r>
      <w:r w:rsidR="0086752F">
        <w:rPr>
          <w:color w:val="000000"/>
          <w:sz w:val="24"/>
          <w:szCs w:val="24"/>
        </w:rPr>
        <w:t xml:space="preserve"> </w:t>
      </w:r>
      <w:r w:rsidR="00281652" w:rsidRPr="0086752F">
        <w:rPr>
          <w:color w:val="000000"/>
          <w:sz w:val="24"/>
          <w:szCs w:val="24"/>
        </w:rPr>
        <w:t>do</w:t>
      </w:r>
      <w:r w:rsidR="00281652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 xml:space="preserve">tych pomieszczeń osobom do tego upoważnionym, kontrola zabezpieczeń), 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prowadzeniu rejestru osób przebywających na terenie obiektu poza godzinami pracy jednostki zgodnie ze wzorem stanowiącym Załącznik nr 8 do umowy. Powyższy zapis dotyczy obiektów, w których Naczelnik Urzędu wprowadzi taki obowiązek, w przypadku gdy w jednostce obowiązują inne wzory ewidencji wynikające z osobnych umów bądź regulaminów wewnętrznych należy stosować wzory obowiązujące w danej jednostce,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prowadzeniu rejestru osób nie będących pracownikami Zamawiającego przebywających na terenie obiektu w godzinach pracy jednostki zgodnie ze wzorem stanowiącym Załącznik nr 9 do umowy. Powyższy zapis dotyczy obiektów, w których Naczelnik Urzędu wprowadzi taki obowiązek</w:t>
      </w:r>
      <w:r w:rsidR="0018665B" w:rsidRPr="009E07E6">
        <w:rPr>
          <w:color w:val="000000"/>
          <w:sz w:val="24"/>
          <w:szCs w:val="24"/>
        </w:rPr>
        <w:t xml:space="preserve">. W </w:t>
      </w:r>
      <w:r w:rsidRPr="009E07E6">
        <w:rPr>
          <w:color w:val="000000"/>
          <w:sz w:val="24"/>
          <w:szCs w:val="24"/>
        </w:rPr>
        <w:t xml:space="preserve">przypadku gdy w jednostce obowiązują inne wzory ewidencji wynikające </w:t>
      </w:r>
      <w:r w:rsidR="0018665B" w:rsidRPr="009E07E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z osobnych umów bądź regulaminów wewnętrznych należy stosować wzory obowiązujące </w:t>
      </w:r>
      <w:r w:rsidRPr="009E07E6">
        <w:rPr>
          <w:color w:val="000000"/>
          <w:sz w:val="24"/>
          <w:szCs w:val="24"/>
        </w:rPr>
        <w:br/>
        <w:t>w danej jednostce,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dokonywaniu obchodów wewnętrznych chronionego obiektu zgodnie z </w:t>
      </w:r>
      <w:r w:rsidR="00DB12AC" w:rsidRPr="009E07E6">
        <w:rPr>
          <w:color w:val="000000"/>
          <w:sz w:val="24"/>
          <w:szCs w:val="24"/>
        </w:rPr>
        <w:t>zapisami planu ochrony obiektu</w:t>
      </w:r>
      <w:r w:rsidRPr="009E07E6">
        <w:rPr>
          <w:color w:val="000000"/>
          <w:sz w:val="24"/>
          <w:szCs w:val="24"/>
        </w:rPr>
        <w:t>, a w szczególności sprawdzenie korytarzy i pomieszczeń ogólnodostępnych pod kątem nie pozostawienia przedmiotów budzących podejrzenia</w:t>
      </w:r>
      <w:r w:rsidR="00235969" w:rsidRPr="009E07E6">
        <w:rPr>
          <w:color w:val="000000"/>
          <w:sz w:val="24"/>
          <w:szCs w:val="24"/>
        </w:rPr>
        <w:t xml:space="preserve"> szczególnie mogące powodować </w:t>
      </w:r>
      <w:r w:rsidRPr="009E07E6">
        <w:rPr>
          <w:color w:val="000000"/>
          <w:sz w:val="24"/>
          <w:szCs w:val="24"/>
        </w:rPr>
        <w:t>wybuch</w:t>
      </w:r>
      <w:r w:rsidR="002F6672" w:rsidRPr="009E07E6">
        <w:rPr>
          <w:color w:val="000000"/>
          <w:sz w:val="24"/>
          <w:szCs w:val="24"/>
        </w:rPr>
        <w:t xml:space="preserve"> czy pożar</w:t>
      </w:r>
      <w:r w:rsidRPr="009E07E6">
        <w:rPr>
          <w:color w:val="000000"/>
          <w:sz w:val="24"/>
          <w:szCs w:val="24"/>
        </w:rPr>
        <w:t>,</w:t>
      </w:r>
    </w:p>
    <w:p w:rsidR="00D5256E" w:rsidRPr="0086752F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86752F">
        <w:rPr>
          <w:color w:val="000000"/>
          <w:sz w:val="24"/>
          <w:szCs w:val="24"/>
        </w:rPr>
        <w:t>dokonywaniu obchodów zewnętrznych</w:t>
      </w:r>
      <w:r w:rsidR="00281652" w:rsidRPr="0086752F">
        <w:rPr>
          <w:color w:val="000000"/>
          <w:sz w:val="24"/>
          <w:szCs w:val="24"/>
        </w:rPr>
        <w:t xml:space="preserve"> -</w:t>
      </w:r>
      <w:r w:rsidRPr="0086752F">
        <w:rPr>
          <w:color w:val="000000"/>
          <w:sz w:val="24"/>
          <w:szCs w:val="24"/>
        </w:rPr>
        <w:t xml:space="preserve"> zarówno w godzinach pracy jednostki</w:t>
      </w:r>
      <w:r w:rsidR="00281652" w:rsidRPr="0086752F">
        <w:rPr>
          <w:color w:val="000000"/>
          <w:sz w:val="24"/>
          <w:szCs w:val="24"/>
        </w:rPr>
        <w:t xml:space="preserve">, </w:t>
      </w:r>
      <w:r w:rsidRPr="0086752F">
        <w:rPr>
          <w:color w:val="000000"/>
          <w:sz w:val="24"/>
          <w:szCs w:val="24"/>
        </w:rPr>
        <w:t>jak i poza godzinami pracy</w:t>
      </w:r>
      <w:r w:rsidR="00935AB3" w:rsidRPr="0086752F">
        <w:rPr>
          <w:color w:val="000000"/>
          <w:sz w:val="24"/>
          <w:szCs w:val="24"/>
        </w:rPr>
        <w:t xml:space="preserve"> </w:t>
      </w:r>
      <w:r w:rsidR="00281652" w:rsidRPr="0086752F">
        <w:rPr>
          <w:color w:val="000000"/>
          <w:sz w:val="24"/>
          <w:szCs w:val="24"/>
        </w:rPr>
        <w:t xml:space="preserve">- </w:t>
      </w:r>
      <w:r w:rsidR="0061703A" w:rsidRPr="0086752F">
        <w:rPr>
          <w:color w:val="000000"/>
          <w:sz w:val="24"/>
          <w:szCs w:val="24"/>
        </w:rPr>
        <w:t>zgodnie z zapisami planu ochrony obiektu</w:t>
      </w:r>
      <w:r w:rsidR="00281652" w:rsidRPr="0086752F">
        <w:rPr>
          <w:color w:val="000000"/>
          <w:sz w:val="24"/>
          <w:szCs w:val="24"/>
        </w:rPr>
        <w:t xml:space="preserve">, </w:t>
      </w:r>
      <w:r w:rsidR="0061703A" w:rsidRPr="0086752F">
        <w:rPr>
          <w:color w:val="000000"/>
          <w:sz w:val="24"/>
          <w:szCs w:val="24"/>
        </w:rPr>
        <w:t xml:space="preserve"> </w:t>
      </w:r>
      <w:r w:rsidRPr="0086752F">
        <w:rPr>
          <w:color w:val="000000"/>
          <w:sz w:val="24"/>
          <w:szCs w:val="24"/>
        </w:rPr>
        <w:t>jeżeli jest taka możliwość,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po zakończeniu pracy przez pracowników Zamawiającego sprawdzeniu:</w:t>
      </w:r>
    </w:p>
    <w:p w:rsidR="00D5256E" w:rsidRPr="009E07E6" w:rsidRDefault="00D5256E" w:rsidP="00E11AE3">
      <w:pPr>
        <w:widowControl w:val="0"/>
        <w:numPr>
          <w:ilvl w:val="1"/>
          <w:numId w:val="7"/>
        </w:numPr>
        <w:autoSpaceDE w:val="0"/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pomieszczeń ogólnodostępnych pod kątem nie pozostania w obiekcie osób nieuprawnionych, </w:t>
      </w:r>
    </w:p>
    <w:p w:rsidR="00D5256E" w:rsidRPr="009E07E6" w:rsidRDefault="00D5256E" w:rsidP="00E11AE3">
      <w:pPr>
        <w:widowControl w:val="0"/>
        <w:numPr>
          <w:ilvl w:val="1"/>
          <w:numId w:val="7"/>
        </w:numPr>
        <w:autoSpaceDE w:val="0"/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zabezpieczenia mienia (zamknięcie drzwi i okien), </w:t>
      </w:r>
    </w:p>
    <w:p w:rsidR="00D5256E" w:rsidRPr="009E07E6" w:rsidRDefault="00D5256E" w:rsidP="00E11AE3">
      <w:pPr>
        <w:widowControl w:val="0"/>
        <w:numPr>
          <w:ilvl w:val="1"/>
          <w:numId w:val="7"/>
        </w:numPr>
        <w:autoSpaceDE w:val="0"/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obiektu pod względem bezpieczeństwa pożarowego (pożar, dym), </w:t>
      </w:r>
    </w:p>
    <w:p w:rsidR="00D5256E" w:rsidRPr="009E07E6" w:rsidRDefault="00D5256E" w:rsidP="00E11AE3">
      <w:pPr>
        <w:widowControl w:val="0"/>
        <w:numPr>
          <w:ilvl w:val="1"/>
          <w:numId w:val="7"/>
        </w:numPr>
        <w:autoSpaceDE w:val="0"/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czy nie występują objawy awarii instalacji wodociągowej, elektrycznej, gazowej czy grzewczej,  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niedopuszczeniu do przebywania na terenie obiektu poza godzinami pracy jednostki oraz </w:t>
      </w:r>
      <w:r w:rsidRPr="009E07E6">
        <w:rPr>
          <w:color w:val="000000"/>
          <w:sz w:val="24"/>
          <w:szCs w:val="24"/>
        </w:rPr>
        <w:br/>
        <w:t>w czasie świąt i dni wolnych od pracy osób nieuprawnionych,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wzywaniu osób do opuszczenia obiektu, w przypadku stwierdzenia braku uprawnień do przebywania na terenie chronionym lub w przypadku stwierdzenia zakłócania porządku,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zamknięciu wejść do budynku po godzinach pracy i otwarcie przed rozpoczęciem pracy jednostki, niedopuszczalne jest pozostawienie bez dozoru otwartych drzwi wejściowych poza godzinami pracy jednostki,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natychmiastowym podejmowaniu działań mających na celu wykonanie czynności zabezpieczających oraz minimalizację szkód, powstałych w wyniku pożaru, awarii instalacji </w:t>
      </w:r>
      <w:r w:rsidRPr="009E07E6">
        <w:rPr>
          <w:color w:val="000000"/>
          <w:sz w:val="24"/>
          <w:szCs w:val="24"/>
        </w:rPr>
        <w:br/>
        <w:t>i urządzeń technicznych, klęsk żywiołowych i innych zdarzeń losowych, w przypadku zaistnienia powyższych okoliczności Zamawiający upoważnia Wykonawcę do wejścia do pomieszczeń budynków również tych pod szczególnym nadzorem,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lastRenderedPageBreak/>
        <w:t>w przypadku naocznego stwierdzenia zagrożenia obiektu</w:t>
      </w:r>
      <w:r w:rsidR="00807BC2" w:rsidRPr="009E07E6">
        <w:rPr>
          <w:color w:val="000000"/>
          <w:sz w:val="24"/>
          <w:szCs w:val="24"/>
        </w:rPr>
        <w:t xml:space="preserve"> bądź mienia znajdującego się </w:t>
      </w:r>
      <w:r w:rsidR="00F238F6" w:rsidRPr="009E07E6">
        <w:rPr>
          <w:color w:val="000000"/>
          <w:sz w:val="24"/>
          <w:szCs w:val="24"/>
        </w:rPr>
        <w:br/>
      </w:r>
      <w:r w:rsidR="00807BC2" w:rsidRPr="009E07E6">
        <w:rPr>
          <w:color w:val="000000"/>
          <w:sz w:val="24"/>
          <w:szCs w:val="24"/>
        </w:rPr>
        <w:t>w obiekcie</w:t>
      </w:r>
      <w:r w:rsidRPr="009E07E6">
        <w:rPr>
          <w:color w:val="000000"/>
          <w:sz w:val="24"/>
          <w:szCs w:val="24"/>
        </w:rPr>
        <w:t xml:space="preserve"> (np. usiłowania dokonania kradzieży, włamania, napadu itp.) pracownicy ochrony podejmą czynności ochronne, w szczególności poprzez ujęcie sprawcy i przekazanie go w ręce Policji oraz niezwłocznie powiadomią</w:t>
      </w:r>
      <w:r w:rsidR="00935AB3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>o tym fakcie osobę upoważnioną przez Zamawiającego,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zabezpieczeniu śladów i dowodów przestępstw przeciwko mieniu dokonanych na terenie obiektu oraz niezwłocznym powiadomieniu osoby upoważnionej przez Zamawiającego, </w:t>
      </w:r>
      <w:r w:rsidRPr="009E07E6">
        <w:rPr>
          <w:color w:val="000000"/>
          <w:sz w:val="24"/>
          <w:szCs w:val="24"/>
        </w:rPr>
        <w:br/>
        <w:t xml:space="preserve">w uzgodnieniu z Zamawiającym organów ścigania oraz udzielenie im wszystkich informacji </w:t>
      </w:r>
      <w:r w:rsidRPr="009E07E6">
        <w:rPr>
          <w:color w:val="000000"/>
          <w:sz w:val="24"/>
          <w:szCs w:val="24"/>
        </w:rPr>
        <w:br/>
        <w:t>w tym zakresie,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razie zaistnienia szczególnych okoliczności</w:t>
      </w:r>
      <w:r w:rsidR="0018665B" w:rsidRPr="009E07E6">
        <w:rPr>
          <w:color w:val="000000"/>
          <w:sz w:val="24"/>
          <w:szCs w:val="24"/>
        </w:rPr>
        <w:t xml:space="preserve">, </w:t>
      </w:r>
      <w:r w:rsidRPr="009E07E6">
        <w:rPr>
          <w:color w:val="000000"/>
          <w:sz w:val="24"/>
          <w:szCs w:val="24"/>
        </w:rPr>
        <w:t>pracownicy ochrony powiadomią o ich wystąpieniu natychmiast wszelkimi dostępnymi środkami osobę upoważnioną przez Zamawiającego oraz inne służby, tj.: policja, pogotowie ratunkowe, straż pożarna, pogotowie sieci gazowej, sieci elektrycznej, sieci wodociągowej itp. w zależności od zaistniałej potrzeby,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sprawnym funkcjonowaniu grup interwencyjnych zdolnych do podejmowania działań na wezwanie,</w:t>
      </w:r>
    </w:p>
    <w:p w:rsidR="00903C08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informowaniu osoby upoważnionej przez Zamawiającego o brakach w zabezpieczeniu mienia </w:t>
      </w:r>
      <w:r w:rsidRPr="009E07E6">
        <w:rPr>
          <w:color w:val="000000"/>
          <w:sz w:val="24"/>
          <w:szCs w:val="24"/>
        </w:rPr>
        <w:br/>
        <w:t>i naruszeniu przepisów z zakresu zabezpieczenia mienia przez pracowników Zamawiającego, w tym niedoboru kluczy, braku zabezpieczenia pomieszczenia poprzez odciśnięcie plomby referentką itp.,</w:t>
      </w:r>
    </w:p>
    <w:p w:rsidR="00903C08" w:rsidRPr="009E07E6" w:rsidRDefault="00903C08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stałym dozorze również w dni świąteczne i wolne od pracy sygnałów przesyłanych, przetwarzanych i gromadzonych w urządzeniach elektronicznych systemach alarmowych: antywłamaniowego, antynapadowego (jeżeli jednostka posiada takie systemy),</w:t>
      </w:r>
    </w:p>
    <w:p w:rsidR="00903C08" w:rsidRDefault="00903C08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obsłudze systemu sygnalizacji włamania i napadu w tym uzbrajanie i rozbrajanie chronionych stref (jeżeli jednostka posiada takie systemy),</w:t>
      </w:r>
    </w:p>
    <w:p w:rsidR="00903C08" w:rsidRPr="001A7A94" w:rsidRDefault="00903C08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1A7A94">
        <w:rPr>
          <w:color w:val="000000"/>
          <w:sz w:val="24"/>
          <w:szCs w:val="24"/>
        </w:rPr>
        <w:t xml:space="preserve">stałym dozorze obiektu za pomocą monitoringu CCTV oraz jego bieżącej obsłudze </w:t>
      </w:r>
      <w:r w:rsidR="001100FE" w:rsidRPr="001A7A94">
        <w:rPr>
          <w:color w:val="000000"/>
          <w:sz w:val="24"/>
          <w:szCs w:val="24"/>
        </w:rPr>
        <w:t>(jeżeli jednostka posiada taki monitoring)</w:t>
      </w:r>
      <w:r w:rsidR="0086752F">
        <w:rPr>
          <w:color w:val="000000"/>
          <w:sz w:val="24"/>
          <w:szCs w:val="24"/>
        </w:rPr>
        <w:t>,</w:t>
      </w:r>
      <w:r w:rsidR="001100FE" w:rsidRPr="001A7A94">
        <w:rPr>
          <w:strike/>
          <w:color w:val="000000"/>
          <w:sz w:val="24"/>
          <w:szCs w:val="24"/>
          <w:highlight w:val="cyan"/>
        </w:rPr>
        <w:t xml:space="preserve"> </w:t>
      </w:r>
      <w:r w:rsidR="00F43D9E" w:rsidRPr="001A7A94">
        <w:rPr>
          <w:strike/>
          <w:color w:val="000000"/>
          <w:sz w:val="24"/>
          <w:szCs w:val="24"/>
          <w:highlight w:val="cyan"/>
        </w:rPr>
        <w:t xml:space="preserve"> </w:t>
      </w:r>
    </w:p>
    <w:p w:rsidR="00E131B2" w:rsidRPr="009E07E6" w:rsidRDefault="00903C08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410413">
        <w:rPr>
          <w:color w:val="000000"/>
          <w:sz w:val="24"/>
          <w:szCs w:val="24"/>
        </w:rPr>
        <w:t>stałym dozorze systemów p.poż. oraz bieżącej obsłudze (jeżeli jednostka posiada taki system),</w:t>
      </w:r>
    </w:p>
    <w:p w:rsidR="00E131B2" w:rsidRPr="009E07E6" w:rsidRDefault="00E131B2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nie dopuszczeniu do zastawienia dróg i wyjść ewakuacyjnych, jak również dróg pożarowych,</w:t>
      </w:r>
    </w:p>
    <w:p w:rsidR="00D5256E" w:rsidRPr="009E07E6" w:rsidRDefault="00D5256E" w:rsidP="00E11AE3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spacing w:line="200" w:lineRule="atLeast"/>
        <w:ind w:left="709" w:hanging="426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prowadzeniu dzienników zmiany, w których pracownicy ochrony notować będą:</w:t>
      </w:r>
    </w:p>
    <w:p w:rsidR="00D5256E" w:rsidRPr="009E07E6" w:rsidRDefault="00D5256E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86752F">
        <w:rPr>
          <w:sz w:val="24"/>
          <w:szCs w:val="24"/>
        </w:rPr>
        <w:t>każdor</w:t>
      </w:r>
      <w:r w:rsidR="00410413" w:rsidRPr="0086752F">
        <w:rPr>
          <w:sz w:val="24"/>
          <w:szCs w:val="24"/>
        </w:rPr>
        <w:t xml:space="preserve">azowe zdanie i przejęcie służby, podając czytelnie imię i nazwisko pracownika ochrony obejmującego służbę oraz potwierdzając podpisem zakończenie służby </w:t>
      </w:r>
      <w:r w:rsidRPr="0086752F">
        <w:rPr>
          <w:sz w:val="24"/>
          <w:szCs w:val="24"/>
        </w:rPr>
        <w:t xml:space="preserve">wraz </w:t>
      </w:r>
      <w:r w:rsidR="00410413" w:rsidRPr="0086752F">
        <w:rPr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>z uwagami z przebiegu służby,</w:t>
      </w:r>
    </w:p>
    <w:p w:rsidR="00D5256E" w:rsidRPr="009E07E6" w:rsidRDefault="00D5256E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godziny rozpoczęcia i zakończenia pracy przez osobę pełniącą służbę, jak również rejestrowanie wszystkich uwag oraz zdarzeń zaistniałych w trakcie służby,</w:t>
      </w:r>
    </w:p>
    <w:p w:rsidR="00D5256E" w:rsidRPr="009E07E6" w:rsidRDefault="00D5256E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wyniki obchodów wewnątrz obiektu i na zewnątrz z podaniem godziny,</w:t>
      </w:r>
    </w:p>
    <w:p w:rsidR="00D5256E" w:rsidRPr="009E07E6" w:rsidRDefault="00D5256E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wszystkie przeprowadzone interwencje i zauważone nieprawidłowości,</w:t>
      </w:r>
    </w:p>
    <w:p w:rsidR="00D5256E" w:rsidRPr="009E07E6" w:rsidRDefault="00D5256E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przebywanie na obiekcie pracowników firm wykonujących prace np. remontowe, konserwacyjne itp. z podaniem godzin rozpoczęcia i zakończenia prac</w:t>
      </w:r>
      <w:r w:rsidR="00412433" w:rsidRPr="009E07E6">
        <w:rPr>
          <w:color w:val="000000"/>
          <w:sz w:val="24"/>
          <w:szCs w:val="24"/>
        </w:rPr>
        <w:t xml:space="preserve"> – dotyczy również pracowników zabezpieczenia technicznego Wykonawcy</w:t>
      </w:r>
      <w:r w:rsidRPr="009E07E6">
        <w:rPr>
          <w:color w:val="000000"/>
          <w:sz w:val="24"/>
          <w:szCs w:val="24"/>
        </w:rPr>
        <w:t>,</w:t>
      </w:r>
    </w:p>
    <w:p w:rsidR="007A1E52" w:rsidRPr="009E07E6" w:rsidRDefault="007A1E52" w:rsidP="00E11AE3">
      <w:pPr>
        <w:widowControl w:val="0"/>
        <w:numPr>
          <w:ilvl w:val="0"/>
          <w:numId w:val="9"/>
        </w:numPr>
        <w:tabs>
          <w:tab w:val="clear" w:pos="1068"/>
          <w:tab w:val="left" w:pos="426"/>
          <w:tab w:val="num" w:pos="1134"/>
        </w:tabs>
        <w:autoSpaceDE w:val="0"/>
        <w:spacing w:line="200" w:lineRule="atLeast"/>
        <w:ind w:left="993" w:hanging="28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wpisy kierownika wykonawczego dotyczące kontroli obiektów.</w:t>
      </w:r>
    </w:p>
    <w:p w:rsidR="00D5256E" w:rsidRPr="009E07E6" w:rsidRDefault="00D5256E">
      <w:pPr>
        <w:tabs>
          <w:tab w:val="left" w:pos="413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A7ED9" w:rsidRPr="00E11AE3" w:rsidRDefault="00675DAC" w:rsidP="00E11AE3">
      <w:pPr>
        <w:pStyle w:val="Akapitzlist"/>
        <w:widowControl w:val="0"/>
        <w:numPr>
          <w:ilvl w:val="0"/>
          <w:numId w:val="42"/>
        </w:numPr>
        <w:overflowPunct w:val="0"/>
        <w:autoSpaceDE w:val="0"/>
        <w:spacing w:before="85" w:line="200" w:lineRule="atLeast"/>
        <w:ind w:left="567" w:right="-6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z pracowników ochrony może pełnić maksymalnie 24-godzinną służbę. </w:t>
      </w:r>
      <w:r w:rsidRPr="00E11AE3">
        <w:rPr>
          <w:rFonts w:ascii="Times New Roman" w:hAnsi="Times New Roman" w:cs="Times New Roman"/>
          <w:sz w:val="24"/>
          <w:szCs w:val="24"/>
          <w:lang w:val="pl-PL"/>
        </w:rPr>
        <w:t>Niedopuszczalne jest wykonywanie czynności ochrony przez jednego pracownika na kolejno następujących po sobie zmianach przekraczających 24</w:t>
      </w:r>
      <w:r w:rsidR="00410413"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 godziny </w:t>
      </w:r>
      <w:r w:rsidRPr="00E11AE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5256E" w:rsidRPr="00E11AE3" w:rsidRDefault="00E11AE3" w:rsidP="00E11AE3">
      <w:pPr>
        <w:pStyle w:val="Akapitzlist"/>
        <w:widowControl w:val="0"/>
        <w:overflowPunct w:val="0"/>
        <w:autoSpaceDE w:val="0"/>
        <w:spacing w:before="85" w:line="200" w:lineRule="atLeast"/>
        <w:ind w:left="567" w:right="-6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Stanowiska ochrony obiektu nie mogą być jednocześnie obsadzone pracownikiem wyznaczonym do działań </w:t>
      </w:r>
      <w:r w:rsidR="0098172C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rupy </w:t>
      </w:r>
      <w:r w:rsidR="0098172C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nterwencyjnej</w:t>
      </w:r>
      <w:r w:rsidR="0098172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formacji uzbrojonej.</w:t>
      </w:r>
    </w:p>
    <w:p w:rsidR="00D5256E" w:rsidRPr="00E11AE3" w:rsidRDefault="00D5256E" w:rsidP="00E11AE3">
      <w:pPr>
        <w:pStyle w:val="Akapitzlist"/>
        <w:numPr>
          <w:ilvl w:val="0"/>
          <w:numId w:val="42"/>
        </w:numPr>
        <w:tabs>
          <w:tab w:val="left" w:pos="413"/>
        </w:tabs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sz w:val="24"/>
          <w:szCs w:val="24"/>
          <w:lang w:val="pl-PL"/>
        </w:rPr>
        <w:t>W każdej jednostce Zamaw</w:t>
      </w:r>
      <w:r w:rsidR="0098172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ającego z wyjątkiem </w:t>
      </w:r>
      <w:r w:rsidR="00392E60" w:rsidRPr="00E11AE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0C403C" w:rsidRPr="00E11AE3">
        <w:rPr>
          <w:rFonts w:ascii="Times New Roman" w:hAnsi="Times New Roman" w:cs="Times New Roman"/>
          <w:sz w:val="24"/>
          <w:szCs w:val="24"/>
          <w:lang w:val="pl-PL"/>
        </w:rPr>
        <w:t>zęści</w:t>
      </w:r>
      <w:r w:rsidR="001F0CE4"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16E0C"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oraz części od </w:t>
      </w:r>
      <w:r w:rsidR="00392E60" w:rsidRPr="00E11AE3">
        <w:rPr>
          <w:rFonts w:ascii="Times New Roman" w:hAnsi="Times New Roman" w:cs="Times New Roman"/>
          <w:sz w:val="24"/>
          <w:szCs w:val="24"/>
          <w:lang w:val="pl-PL"/>
        </w:rPr>
        <w:t>XXXVII</w:t>
      </w:r>
      <w:r w:rsidR="00F12B74"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6E0C" w:rsidRPr="00E11AE3">
        <w:rPr>
          <w:rFonts w:ascii="Times New Roman" w:hAnsi="Times New Roman" w:cs="Times New Roman"/>
          <w:sz w:val="24"/>
          <w:szCs w:val="24"/>
          <w:lang w:val="pl-PL"/>
        </w:rPr>
        <w:t>do XLIV</w:t>
      </w:r>
      <w:r w:rsidR="00F12B74" w:rsidRPr="00E11A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1AE3">
        <w:rPr>
          <w:rFonts w:ascii="Times New Roman" w:hAnsi="Times New Roman" w:cs="Times New Roman"/>
          <w:sz w:val="24"/>
          <w:szCs w:val="24"/>
          <w:lang w:val="pl-PL"/>
        </w:rPr>
        <w:t>jest punkt kasowy prowadzony przez podmiot zewnętrzny, który również podlega ochronie przez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pracowników pełniących </w:t>
      </w:r>
      <w:r w:rsidR="00275B7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służbę.</w:t>
      </w:r>
      <w:r w:rsidR="00F12B74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75B7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365285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unkty te podlegają takiej samej ochronie jak reszta obiektu. Dostęp do tych punktów kasowych jest wyłącznie wewnątrz budynku, nie ma dodatkowych </w:t>
      </w:r>
      <w:r w:rsidR="00365285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wejść bezpośrednio do punktu kasowego z zewnątrz.</w:t>
      </w:r>
      <w:r w:rsidR="00275B7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Ochrona punktów kasowych nie obejmuje konwojowania </w:t>
      </w:r>
      <w:r w:rsidR="00880C94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wartości pieniężnych ani kasjera.</w:t>
      </w:r>
    </w:p>
    <w:p w:rsidR="0018665B" w:rsidRPr="00E11AE3" w:rsidRDefault="00E11AE3" w:rsidP="00E11AE3">
      <w:pPr>
        <w:pStyle w:val="Akapitzlist"/>
        <w:numPr>
          <w:ilvl w:val="0"/>
          <w:numId w:val="42"/>
        </w:numPr>
        <w:tabs>
          <w:tab w:val="left" w:pos="413"/>
        </w:tabs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Upoważniony przedstawiciel</w:t>
      </w:r>
      <w:r w:rsidR="00F12B74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Zamawiającego ma prawo i obowiązek wpisania w dzienniku zmiany wszelkich uwag, spostrzeżeń i zaleceń co do sposobu i formy świadczonych usług będących przedmiotem zamówienia, nawet z żądaniem wymiany danego pracownika ochrony </w:t>
      </w:r>
      <w:r w:rsidR="00570762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w terminie 7 dni</w:t>
      </w:r>
      <w:r w:rsidR="001547BF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daty dokonania wpisu</w:t>
      </w:r>
      <w:r w:rsidR="00D5256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D5256E" w:rsidRPr="00E11AE3" w:rsidRDefault="00D5256E" w:rsidP="001A7A94">
      <w:pPr>
        <w:pStyle w:val="Akapitzlist"/>
        <w:numPr>
          <w:ilvl w:val="0"/>
          <w:numId w:val="42"/>
        </w:numPr>
        <w:tabs>
          <w:tab w:val="left" w:pos="540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Do zadań Wykonawcy należy również zabezpieczenie techniczne polegające na:</w:t>
      </w:r>
    </w:p>
    <w:p w:rsidR="00D5256E" w:rsidRPr="00E11AE3" w:rsidRDefault="00D5256E" w:rsidP="00E11AE3">
      <w:pPr>
        <w:widowControl w:val="0"/>
        <w:numPr>
          <w:ilvl w:val="0"/>
          <w:numId w:val="10"/>
        </w:numPr>
        <w:tabs>
          <w:tab w:val="left" w:pos="993"/>
        </w:tabs>
        <w:autoSpaceDE w:val="0"/>
        <w:spacing w:line="200" w:lineRule="atLeast"/>
        <w:ind w:left="993" w:hanging="425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przejęciu od Zamawiającego w użytkowanie na czas trwania umowy funkcjonujących</w:t>
      </w:r>
      <w:r w:rsidRPr="00E11AE3">
        <w:rPr>
          <w:color w:val="000000"/>
          <w:sz w:val="24"/>
          <w:szCs w:val="24"/>
        </w:rPr>
        <w:br/>
        <w:t>w obiekcie instalacji i urządzeń wpływających na bezpieczeństwo obiektu, oraz zobowiązaniu pracowników do właściwej ich eksploatacji,</w:t>
      </w:r>
    </w:p>
    <w:p w:rsidR="00D5256E" w:rsidRPr="00E11AE3" w:rsidRDefault="00D5256E" w:rsidP="00E11AE3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spacing w:line="200" w:lineRule="atLeast"/>
        <w:ind w:left="993" w:hanging="425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 xml:space="preserve">bezpłatnej pomocy w konsultacjach dotyczących opracowywania projektów ulepszania istniejących systemów zabezpieczenia technicznego oraz </w:t>
      </w:r>
      <w:r w:rsidR="0043218F" w:rsidRPr="00E11AE3">
        <w:rPr>
          <w:color w:val="000000"/>
          <w:sz w:val="24"/>
          <w:szCs w:val="24"/>
        </w:rPr>
        <w:t xml:space="preserve">bezpłatnego </w:t>
      </w:r>
      <w:r w:rsidRPr="00E11AE3">
        <w:rPr>
          <w:color w:val="000000"/>
          <w:sz w:val="24"/>
          <w:szCs w:val="24"/>
        </w:rPr>
        <w:t xml:space="preserve">wydawania opinii </w:t>
      </w:r>
      <w:r w:rsidR="0043218F" w:rsidRPr="00E11AE3">
        <w:rPr>
          <w:color w:val="000000"/>
          <w:sz w:val="24"/>
          <w:szCs w:val="24"/>
        </w:rPr>
        <w:br/>
      </w:r>
      <w:r w:rsidRPr="00E11AE3">
        <w:rPr>
          <w:color w:val="000000"/>
          <w:sz w:val="24"/>
          <w:szCs w:val="24"/>
        </w:rPr>
        <w:t>i ekspertyz pod względem typów systemów alarmowych</w:t>
      </w:r>
      <w:r w:rsidR="00F31296" w:rsidRPr="00E11AE3">
        <w:rPr>
          <w:color w:val="000000"/>
          <w:sz w:val="24"/>
          <w:szCs w:val="24"/>
        </w:rPr>
        <w:t xml:space="preserve"> w tym dojazd do obiektu</w:t>
      </w:r>
      <w:r w:rsidRPr="00E11AE3">
        <w:rPr>
          <w:color w:val="000000"/>
          <w:sz w:val="24"/>
          <w:szCs w:val="24"/>
        </w:rPr>
        <w:t>,</w:t>
      </w:r>
    </w:p>
    <w:p w:rsidR="00D5256E" w:rsidRPr="00E11AE3" w:rsidRDefault="00D5256E" w:rsidP="00E11AE3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spacing w:line="200" w:lineRule="atLeast"/>
        <w:ind w:left="993" w:hanging="425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wykonywaniu bezpłatnych ekspertyz dotyczących zakresu niezbędnych napraw systemów zainstalowanych w jednostkach Zamawiającego</w:t>
      </w:r>
      <w:r w:rsidR="00F31296" w:rsidRPr="00E11AE3">
        <w:rPr>
          <w:color w:val="000000"/>
          <w:sz w:val="24"/>
          <w:szCs w:val="24"/>
        </w:rPr>
        <w:t xml:space="preserve"> w tym dojazd do obiektu</w:t>
      </w:r>
      <w:r w:rsidRPr="00E11AE3">
        <w:rPr>
          <w:color w:val="000000"/>
          <w:sz w:val="24"/>
          <w:szCs w:val="24"/>
        </w:rPr>
        <w:t>.</w:t>
      </w:r>
    </w:p>
    <w:p w:rsidR="00D5256E" w:rsidRPr="00E11AE3" w:rsidRDefault="00D5256E">
      <w:pPr>
        <w:tabs>
          <w:tab w:val="left" w:pos="284"/>
          <w:tab w:val="left" w:pos="540"/>
        </w:tabs>
        <w:autoSpaceDE w:val="0"/>
        <w:spacing w:line="200" w:lineRule="atLeast"/>
        <w:ind w:left="284" w:hanging="283"/>
        <w:jc w:val="both"/>
        <w:rPr>
          <w:color w:val="000000"/>
          <w:sz w:val="24"/>
          <w:szCs w:val="24"/>
        </w:rPr>
      </w:pPr>
    </w:p>
    <w:p w:rsidR="00D5256E" w:rsidRPr="00E11AE3" w:rsidRDefault="00D5256E" w:rsidP="00E11AE3">
      <w:pPr>
        <w:pStyle w:val="Akapitzlist"/>
        <w:numPr>
          <w:ilvl w:val="0"/>
          <w:numId w:val="42"/>
        </w:numPr>
        <w:overflowPunct w:val="0"/>
        <w:autoSpaceDE w:val="0"/>
        <w:spacing w:after="120" w:line="200" w:lineRule="atLeast"/>
        <w:ind w:left="567" w:right="-6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zobowiązany jest do natychmiastowego pisemnego poinformowania Zamawiając</w:t>
      </w:r>
      <w:r w:rsidR="00AC71E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F12B74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C71E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o konieczności zamontowania,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naprawy lub wymiany zabezpieczeń pomieszczeń i obiektów.</w:t>
      </w:r>
      <w:r w:rsidR="003F2E3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25EDE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czasu naprawienia systemu w jednostkach objętych poza godzinami pracy tylko monitoringiem elektronicznym </w:t>
      </w:r>
      <w:r w:rsidR="00365285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(część </w:t>
      </w:r>
      <w:r w:rsidR="00527F86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VII, </w:t>
      </w:r>
      <w:r w:rsidR="00365285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VIII, </w:t>
      </w:r>
      <w:r w:rsidR="00FA5002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X</w:t>
      </w:r>
      <w:r w:rsidR="00527F86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FA5002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X, </w:t>
      </w:r>
      <w:r w:rsidR="00365285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XX</w:t>
      </w:r>
      <w:r w:rsidR="00527F86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VIII, XXXV</w:t>
      </w:r>
      <w:r w:rsidR="0067294C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753A4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XL</w:t>
      </w:r>
      <w:r w:rsidR="0067294C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753A4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, XL</w:t>
      </w:r>
      <w:r w:rsidR="0067294C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II, </w:t>
      </w:r>
      <w:r w:rsidR="00753A4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XL</w:t>
      </w:r>
      <w:r w:rsidR="0067294C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II</w:t>
      </w:r>
      <w:r w:rsidR="00753A4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D956C3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27F86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753A49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XL</w:t>
      </w:r>
      <w:r w:rsidR="00527F86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IV</w:t>
      </w:r>
      <w:r w:rsidR="00B24778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67294C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55110A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na wniosek Zamawiającego</w:t>
      </w:r>
      <w:r w:rsidR="00F12B74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obejmuje chroniony obiekt doraźnym dozorem służb ochrony fizycznej. Dalsze decyzje w sprawie formy ochrony obiektu podejmie osoba upoważniona przez Zamawiającego.</w:t>
      </w:r>
    </w:p>
    <w:p w:rsidR="00D5256E" w:rsidRPr="00E11AE3" w:rsidRDefault="00D5256E" w:rsidP="00E11AE3">
      <w:pPr>
        <w:pStyle w:val="Akapitzlist"/>
        <w:numPr>
          <w:ilvl w:val="0"/>
          <w:numId w:val="42"/>
        </w:numPr>
        <w:overflowPunct w:val="0"/>
        <w:autoSpaceDE w:val="0"/>
        <w:spacing w:after="120" w:line="200" w:lineRule="atLeast"/>
        <w:ind w:left="567" w:right="-6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wprowadzenia </w:t>
      </w:r>
      <w:r w:rsidR="009045F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wyższych stanów gotowości obronnej państwa, 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co najmniej </w:t>
      </w:r>
      <w:r w:rsidR="003F2E3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 stopnia alarmowego (CHARLIE) </w:t>
      </w:r>
      <w:r w:rsidR="009045F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na terenie kraju lub też województwa</w:t>
      </w:r>
      <w:r w:rsidR="003F2E3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F17FB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="009045F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wystąpienia klęski żywiołowej na terenie obiektów Zamawiającego lub w ich bezpośrednim sąsiedztwie</w:t>
      </w:r>
      <w:r w:rsidR="003F2E3D"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na prośbę Zamawiającego musi zapewnić wzmocnioną ochronę obiektu.  </w:t>
      </w:r>
    </w:p>
    <w:p w:rsidR="00D5256E" w:rsidRPr="00E11AE3" w:rsidRDefault="00D5256E" w:rsidP="001A7A94">
      <w:pPr>
        <w:pStyle w:val="Akapitzlist"/>
        <w:numPr>
          <w:ilvl w:val="0"/>
          <w:numId w:val="42"/>
        </w:numPr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1AE3">
        <w:rPr>
          <w:rFonts w:ascii="Times New Roman" w:hAnsi="Times New Roman" w:cs="Times New Roman"/>
          <w:color w:val="000000"/>
          <w:sz w:val="24"/>
          <w:szCs w:val="24"/>
          <w:lang w:val="pl-PL"/>
        </w:rPr>
        <w:t>Dodatkowe wymagania dotyczące pracowników Wykonawcy:</w:t>
      </w:r>
    </w:p>
    <w:p w:rsidR="00D5256E" w:rsidRPr="00E11AE3" w:rsidRDefault="00D5256E" w:rsidP="00E11AE3">
      <w:pPr>
        <w:widowControl w:val="0"/>
        <w:numPr>
          <w:ilvl w:val="0"/>
          <w:numId w:val="21"/>
        </w:numPr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 xml:space="preserve">pracownicy Wykonawcy pełniący służbę w obiekcie Zamawiającego powinni dbać </w:t>
      </w:r>
      <w:r w:rsidR="00365285" w:rsidRPr="00E11AE3">
        <w:rPr>
          <w:color w:val="000000"/>
          <w:sz w:val="24"/>
          <w:szCs w:val="24"/>
        </w:rPr>
        <w:br/>
      </w:r>
      <w:r w:rsidRPr="00E11AE3">
        <w:rPr>
          <w:color w:val="000000"/>
          <w:sz w:val="24"/>
          <w:szCs w:val="24"/>
        </w:rPr>
        <w:t>o powierzony sprzęt i mienie,</w:t>
      </w:r>
    </w:p>
    <w:p w:rsidR="00D5256E" w:rsidRPr="00E11AE3" w:rsidRDefault="00D5256E" w:rsidP="00E11AE3">
      <w:pPr>
        <w:widowControl w:val="0"/>
        <w:numPr>
          <w:ilvl w:val="0"/>
          <w:numId w:val="21"/>
        </w:numPr>
        <w:tabs>
          <w:tab w:val="left" w:pos="1134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pracownicy Wykonawcy muszą zgłaszać się do pracy punktualnie, trzeźwi, wypoczęci</w:t>
      </w:r>
      <w:r w:rsidRPr="00E11AE3">
        <w:rPr>
          <w:color w:val="000000"/>
          <w:sz w:val="24"/>
          <w:szCs w:val="24"/>
        </w:rPr>
        <w:br/>
        <w:t>i zdrowi,</w:t>
      </w:r>
    </w:p>
    <w:p w:rsidR="00D5256E" w:rsidRPr="00E11AE3" w:rsidRDefault="00D5256E" w:rsidP="00E11AE3">
      <w:pPr>
        <w:widowControl w:val="0"/>
        <w:numPr>
          <w:ilvl w:val="0"/>
          <w:numId w:val="21"/>
        </w:numPr>
        <w:tabs>
          <w:tab w:val="left" w:pos="1134"/>
        </w:tabs>
        <w:autoSpaceDE w:val="0"/>
        <w:spacing w:line="200" w:lineRule="atLeast"/>
        <w:ind w:left="851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podczas służby zabrania się: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spożywania alkoholu lub używania innych środków</w:t>
      </w:r>
      <w:r w:rsidR="00F12B74" w:rsidRPr="00E11AE3">
        <w:rPr>
          <w:color w:val="000000"/>
          <w:sz w:val="24"/>
          <w:szCs w:val="24"/>
        </w:rPr>
        <w:t xml:space="preserve"> </w:t>
      </w:r>
      <w:r w:rsidRPr="00E11AE3">
        <w:rPr>
          <w:color w:val="000000"/>
          <w:sz w:val="24"/>
          <w:szCs w:val="24"/>
        </w:rPr>
        <w:t>np. silnych lekarstw psychotropowych powodujących upośledzenie czynności psychomotorycznych,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prowadzenia prywatnych rozmów rozpraszających uwagę,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wpuszczania do pomieszczenia ochrony (p</w:t>
      </w:r>
      <w:r w:rsidR="00E45451" w:rsidRPr="00E11AE3">
        <w:rPr>
          <w:color w:val="000000"/>
          <w:sz w:val="24"/>
          <w:szCs w:val="24"/>
        </w:rPr>
        <w:t>ortierni) osób nieupoważnionych jak np.</w:t>
      </w:r>
      <w:r w:rsidRPr="00E11AE3">
        <w:rPr>
          <w:color w:val="000000"/>
          <w:sz w:val="24"/>
          <w:szCs w:val="24"/>
        </w:rPr>
        <w:t xml:space="preserve"> znajomych, krewn</w:t>
      </w:r>
      <w:r w:rsidR="000419ED" w:rsidRPr="00E11AE3">
        <w:rPr>
          <w:color w:val="000000"/>
          <w:sz w:val="24"/>
          <w:szCs w:val="24"/>
        </w:rPr>
        <w:t>ych i innych przypadkowych osób nie będących pracownikami Zamawiającego,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opuszczania stanowiska pracy bez uzasadnionej potrzeby,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oglądania TV oraz prowadzenia prywatnych rozmów telefonicznych,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słuchania radia w godzinach pracy jednostki,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przeglądania internetu za pomocą urządzeń mobilnych (laptop, tablet, telefon),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720"/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>zajmowania się innymi czynnościami niezwiązanymi z wykonywaną pracą,</w:t>
      </w:r>
    </w:p>
    <w:p w:rsidR="00D5256E" w:rsidRPr="00E11AE3" w:rsidRDefault="00D5256E" w:rsidP="00E11AE3">
      <w:pPr>
        <w:widowControl w:val="0"/>
        <w:numPr>
          <w:ilvl w:val="0"/>
          <w:numId w:val="11"/>
        </w:numPr>
        <w:tabs>
          <w:tab w:val="left" w:pos="720"/>
          <w:tab w:val="left" w:pos="1276"/>
        </w:tabs>
        <w:autoSpaceDE w:val="0"/>
        <w:spacing w:line="200" w:lineRule="atLeast"/>
        <w:ind w:left="1418" w:hanging="567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 xml:space="preserve"> korzystania z telefonu stanowiącego własność Zamawiającego do rozmów prywatnych.</w:t>
      </w:r>
    </w:p>
    <w:p w:rsidR="00D5256E" w:rsidRPr="009E07E6" w:rsidRDefault="00D5256E" w:rsidP="00DA7ED9">
      <w:pPr>
        <w:autoSpaceDE w:val="0"/>
        <w:spacing w:line="200" w:lineRule="atLeast"/>
        <w:ind w:left="284"/>
        <w:jc w:val="both"/>
        <w:rPr>
          <w:color w:val="000000"/>
          <w:sz w:val="24"/>
          <w:szCs w:val="24"/>
        </w:rPr>
      </w:pPr>
      <w:r w:rsidRPr="00E11AE3">
        <w:rPr>
          <w:color w:val="000000"/>
          <w:sz w:val="24"/>
          <w:szCs w:val="24"/>
        </w:rPr>
        <w:t xml:space="preserve">Poza godzinami pracy jednostki </w:t>
      </w:r>
      <w:r w:rsidR="00252847" w:rsidRPr="00E11AE3">
        <w:rPr>
          <w:color w:val="000000"/>
          <w:sz w:val="24"/>
          <w:szCs w:val="24"/>
        </w:rPr>
        <w:t xml:space="preserve">Zamawiający dopuszcza </w:t>
      </w:r>
      <w:r w:rsidRPr="00E11AE3">
        <w:rPr>
          <w:color w:val="000000"/>
          <w:sz w:val="24"/>
          <w:szCs w:val="24"/>
        </w:rPr>
        <w:t xml:space="preserve">słuchanie radia. Zamawiający nie zapewnia radioodbiornika oraz zastrzega, że abonament z tytułu użytkowania radioodbiornika na terenie obiektu Zamawiającego opłacany będzie przez Wykonawcę lub też pracowników Wykonawcy. W takim przypadku radioodbiornik musi być zarejestrowany na adres użytkowania, </w:t>
      </w:r>
      <w:r w:rsidRPr="00E11AE3">
        <w:rPr>
          <w:color w:val="000000"/>
          <w:sz w:val="24"/>
          <w:szCs w:val="24"/>
        </w:rPr>
        <w:lastRenderedPageBreak/>
        <w:t>czyli adres jednostki Zamawiającego</w:t>
      </w:r>
      <w:r w:rsidR="00252847" w:rsidRPr="00E11AE3">
        <w:rPr>
          <w:color w:val="000000"/>
          <w:sz w:val="24"/>
          <w:szCs w:val="24"/>
        </w:rPr>
        <w:t xml:space="preserve"> oraz na bieżąco opłacany abonament – dowody opłacenia abonamentu muszą być przechowywane w pomieszczeniu gdzie znajduje się radioodbiornik</w:t>
      </w:r>
      <w:r w:rsidRPr="00E11AE3">
        <w:rPr>
          <w:color w:val="000000"/>
          <w:sz w:val="24"/>
          <w:szCs w:val="24"/>
        </w:rPr>
        <w:t xml:space="preserve">. </w:t>
      </w:r>
      <w:r w:rsidR="00FA5002" w:rsidRPr="00E11AE3">
        <w:rPr>
          <w:color w:val="000000"/>
          <w:sz w:val="24"/>
          <w:szCs w:val="24"/>
        </w:rPr>
        <w:br/>
      </w:r>
      <w:r w:rsidRPr="00E11AE3">
        <w:rPr>
          <w:color w:val="000000"/>
          <w:sz w:val="24"/>
          <w:szCs w:val="24"/>
        </w:rPr>
        <w:t>W przypadku kontroli Wykonawca musi przedstawić dowód opłaty abonamentu, a w przypadku braku takiej o</w:t>
      </w:r>
      <w:r w:rsidRPr="009E07E6">
        <w:rPr>
          <w:color w:val="000000"/>
          <w:sz w:val="24"/>
          <w:szCs w:val="24"/>
        </w:rPr>
        <w:t>płaty poniesie wszelkie konsekwencje z tym związane.</w:t>
      </w:r>
    </w:p>
    <w:p w:rsidR="00D5256E" w:rsidRPr="009E07E6" w:rsidRDefault="00D5256E">
      <w:pPr>
        <w:tabs>
          <w:tab w:val="left" w:pos="540"/>
        </w:tabs>
        <w:autoSpaceDE w:val="0"/>
        <w:spacing w:line="200" w:lineRule="atLeast"/>
        <w:ind w:left="1"/>
        <w:jc w:val="both"/>
        <w:rPr>
          <w:color w:val="000000"/>
          <w:sz w:val="24"/>
          <w:szCs w:val="24"/>
        </w:rPr>
      </w:pPr>
    </w:p>
    <w:p w:rsidR="00D5256E" w:rsidRPr="009E07E6" w:rsidRDefault="00D5256E" w:rsidP="00E11AE3">
      <w:pPr>
        <w:pStyle w:val="Akapitzlist"/>
        <w:numPr>
          <w:ilvl w:val="0"/>
          <w:numId w:val="42"/>
        </w:numPr>
        <w:tabs>
          <w:tab w:val="left" w:pos="540"/>
        </w:tabs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musi zapewnić jednolite umundurowanie wszystkich swoich pracowników umożliwiające jednoznaczną identyfikac</w:t>
      </w:r>
      <w:r w:rsidR="00365285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ję Wykonawcy w danej jednostce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Każdy pracownik musi posiadać identyfikator umożliwiający jednoznaczną identyfikację pracownika i podmiotu zatrudniającego. </w:t>
      </w:r>
    </w:p>
    <w:p w:rsidR="00D5256E" w:rsidRPr="009E07E6" w:rsidRDefault="00D5256E" w:rsidP="00E11AE3">
      <w:pPr>
        <w:pStyle w:val="Akapitzlist"/>
        <w:numPr>
          <w:ilvl w:val="0"/>
          <w:numId w:val="42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zapewni dla każdego obiektu</w:t>
      </w:r>
      <w:r w:rsidR="003F2E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4710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(dla każdej części </w:t>
      </w:r>
      <w:r w:rsidR="00BC6B3B">
        <w:rPr>
          <w:rFonts w:ascii="Times New Roman" w:hAnsi="Times New Roman" w:cs="Times New Roman"/>
          <w:color w:val="000000"/>
          <w:sz w:val="24"/>
          <w:szCs w:val="24"/>
          <w:lang w:val="pl-PL"/>
        </w:rPr>
        <w:t>od I do XL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4710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niniejszego postępowania)</w:t>
      </w:r>
      <w:r w:rsidR="00652CF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środki przymusu bezpośredniego w postaci:</w:t>
      </w:r>
    </w:p>
    <w:p w:rsidR="00D5256E" w:rsidRPr="009E07E6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paralizator</w:t>
      </w:r>
      <w:r w:rsidR="006D3845" w:rsidRPr="009E07E6">
        <w:rPr>
          <w:color w:val="000000"/>
          <w:sz w:val="24"/>
          <w:szCs w:val="24"/>
        </w:rPr>
        <w:t xml:space="preserve"> elektryczny</w:t>
      </w:r>
      <w:r w:rsidRPr="009E07E6">
        <w:rPr>
          <w:color w:val="000000"/>
          <w:sz w:val="24"/>
          <w:szCs w:val="24"/>
        </w:rPr>
        <w:t>, nie zaliczany do broni 1 szt.</w:t>
      </w:r>
    </w:p>
    <w:p w:rsidR="00D5256E" w:rsidRPr="009E07E6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kajdanki 1 szt.</w:t>
      </w:r>
    </w:p>
    <w:p w:rsidR="00D5256E" w:rsidRPr="009E07E6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pałk</w:t>
      </w:r>
      <w:r w:rsidR="00F87E2E" w:rsidRPr="009E07E6">
        <w:rPr>
          <w:color w:val="000000"/>
          <w:sz w:val="24"/>
          <w:szCs w:val="24"/>
        </w:rPr>
        <w:t>a</w:t>
      </w:r>
      <w:r w:rsidRPr="009E07E6">
        <w:rPr>
          <w:color w:val="000000"/>
          <w:sz w:val="24"/>
          <w:szCs w:val="24"/>
        </w:rPr>
        <w:t xml:space="preserve"> wielofunkcyjn</w:t>
      </w:r>
      <w:r w:rsidR="00F87E2E" w:rsidRPr="009E07E6">
        <w:rPr>
          <w:color w:val="000000"/>
          <w:sz w:val="24"/>
          <w:szCs w:val="24"/>
        </w:rPr>
        <w:t>a</w:t>
      </w:r>
      <w:r w:rsidRPr="009E07E6">
        <w:rPr>
          <w:color w:val="000000"/>
          <w:sz w:val="24"/>
          <w:szCs w:val="24"/>
        </w:rPr>
        <w:t xml:space="preserve"> typu TONFA 1 szt.</w:t>
      </w:r>
    </w:p>
    <w:p w:rsidR="00D5256E" w:rsidRPr="009E07E6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oraz</w:t>
      </w:r>
    </w:p>
    <w:p w:rsidR="00D5256E" w:rsidRPr="009E07E6" w:rsidRDefault="00E11AE3" w:rsidP="00E11AE3">
      <w:pPr>
        <w:tabs>
          <w:tab w:val="left" w:pos="540"/>
        </w:tabs>
        <w:autoSpaceDE w:val="0"/>
        <w:spacing w:line="200" w:lineRule="atLeas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5256E" w:rsidRPr="009E07E6">
        <w:rPr>
          <w:color w:val="000000"/>
          <w:sz w:val="24"/>
          <w:szCs w:val="24"/>
        </w:rPr>
        <w:t>-</w:t>
      </w:r>
      <w:r w:rsidR="00652CF7">
        <w:rPr>
          <w:color w:val="000000"/>
          <w:sz w:val="24"/>
          <w:szCs w:val="24"/>
        </w:rPr>
        <w:t> </w:t>
      </w:r>
      <w:r w:rsidR="00D5256E" w:rsidRPr="009E07E6">
        <w:rPr>
          <w:color w:val="000000"/>
          <w:sz w:val="24"/>
          <w:szCs w:val="24"/>
        </w:rPr>
        <w:t xml:space="preserve">telefon komórkowy i radiotelefon do kontaktu pracowników Wykonawcy z centrum monitoringu  </w:t>
      </w:r>
      <w:r>
        <w:rPr>
          <w:color w:val="000000"/>
          <w:sz w:val="24"/>
          <w:szCs w:val="24"/>
        </w:rPr>
        <w:t xml:space="preserve">      </w:t>
      </w:r>
      <w:r w:rsidR="00D5256E" w:rsidRPr="009E07E6">
        <w:rPr>
          <w:color w:val="000000"/>
          <w:sz w:val="24"/>
          <w:szCs w:val="24"/>
        </w:rPr>
        <w:t>(SMA)</w:t>
      </w:r>
      <w:r w:rsidR="00FA0304" w:rsidRPr="009E07E6">
        <w:rPr>
          <w:color w:val="000000"/>
          <w:sz w:val="24"/>
          <w:szCs w:val="24"/>
        </w:rPr>
        <w:t xml:space="preserve"> umożliwiający również wezwanie grupy interwencyjnej</w:t>
      </w:r>
      <w:r w:rsidR="00D5256E" w:rsidRPr="009E07E6">
        <w:rPr>
          <w:color w:val="000000"/>
          <w:sz w:val="24"/>
          <w:szCs w:val="24"/>
        </w:rPr>
        <w:t xml:space="preserve"> 1 szt.</w:t>
      </w:r>
    </w:p>
    <w:p w:rsidR="00D5256E" w:rsidRPr="009E07E6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- latarka 1 szt.</w:t>
      </w:r>
    </w:p>
    <w:p w:rsidR="007206BD" w:rsidRPr="007206BD" w:rsidRDefault="00D5256E" w:rsidP="00E11AE3">
      <w:pPr>
        <w:tabs>
          <w:tab w:val="left" w:pos="540"/>
        </w:tabs>
        <w:autoSpaceDE w:val="0"/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225EDE">
        <w:rPr>
          <w:sz w:val="24"/>
          <w:szCs w:val="24"/>
        </w:rPr>
        <w:t xml:space="preserve">W przypadku wymaganej dodatkowej ilości wyposażenia w środki przymusu bezpośredniego lub sprzętu w postaci radiotelefonu bądź latarki określona zostanie ona w </w:t>
      </w:r>
      <w:r w:rsidR="008E388B" w:rsidRPr="00225EDE">
        <w:rPr>
          <w:sz w:val="24"/>
          <w:szCs w:val="24"/>
        </w:rPr>
        <w:t xml:space="preserve">szczegółowych </w:t>
      </w:r>
      <w:r w:rsidRPr="00225EDE">
        <w:rPr>
          <w:sz w:val="24"/>
          <w:szCs w:val="24"/>
        </w:rPr>
        <w:t>opis</w:t>
      </w:r>
      <w:r w:rsidR="008E388B" w:rsidRPr="00225EDE">
        <w:rPr>
          <w:sz w:val="24"/>
          <w:szCs w:val="24"/>
        </w:rPr>
        <w:t>ach</w:t>
      </w:r>
      <w:r w:rsidRPr="00225EDE">
        <w:rPr>
          <w:sz w:val="24"/>
          <w:szCs w:val="24"/>
        </w:rPr>
        <w:t xml:space="preserve"> przedmiotu zamówienia</w:t>
      </w:r>
      <w:r w:rsidR="008E388B" w:rsidRPr="00225EDE">
        <w:rPr>
          <w:sz w:val="24"/>
          <w:szCs w:val="24"/>
        </w:rPr>
        <w:t xml:space="preserve"> (załączniki nr </w:t>
      </w:r>
      <w:r w:rsidR="00CC4A21" w:rsidRPr="00225EDE">
        <w:rPr>
          <w:sz w:val="24"/>
          <w:szCs w:val="24"/>
        </w:rPr>
        <w:t>5</w:t>
      </w:r>
      <w:r w:rsidR="008E388B" w:rsidRPr="00225EDE">
        <w:rPr>
          <w:sz w:val="24"/>
          <w:szCs w:val="24"/>
        </w:rPr>
        <w:t>/I-</w:t>
      </w:r>
      <w:r w:rsidR="00CC4A21" w:rsidRPr="00225EDE">
        <w:rPr>
          <w:sz w:val="24"/>
          <w:szCs w:val="24"/>
        </w:rPr>
        <w:t>5</w:t>
      </w:r>
      <w:r w:rsidR="008E388B" w:rsidRPr="00225EDE">
        <w:rPr>
          <w:sz w:val="24"/>
          <w:szCs w:val="24"/>
        </w:rPr>
        <w:t>/</w:t>
      </w:r>
      <w:r w:rsidR="00D13EEE" w:rsidRPr="00225EDE">
        <w:rPr>
          <w:sz w:val="24"/>
          <w:szCs w:val="24"/>
        </w:rPr>
        <w:t>XL</w:t>
      </w:r>
      <w:r w:rsidR="00F12B74" w:rsidRPr="00225EDE">
        <w:rPr>
          <w:sz w:val="24"/>
          <w:szCs w:val="24"/>
        </w:rPr>
        <w:t xml:space="preserve"> </w:t>
      </w:r>
      <w:r w:rsidR="008E388B" w:rsidRPr="00225EDE">
        <w:rPr>
          <w:sz w:val="24"/>
          <w:szCs w:val="24"/>
        </w:rPr>
        <w:t>do SIWZ</w:t>
      </w:r>
      <w:r w:rsidR="007206BD" w:rsidRPr="00225EDE">
        <w:rPr>
          <w:sz w:val="24"/>
          <w:szCs w:val="24"/>
        </w:rPr>
        <w:t xml:space="preserve">). </w:t>
      </w:r>
      <w:r w:rsidR="00F43D9E" w:rsidRPr="00225EDE">
        <w:rPr>
          <w:sz w:val="24"/>
          <w:szCs w:val="24"/>
        </w:rPr>
        <w:t>J</w:t>
      </w:r>
      <w:r w:rsidR="007206BD" w:rsidRPr="00225EDE">
        <w:rPr>
          <w:color w:val="000000"/>
          <w:sz w:val="24"/>
          <w:szCs w:val="24"/>
        </w:rPr>
        <w:t xml:space="preserve">eżeli nie ma wpisów </w:t>
      </w:r>
      <w:r w:rsidR="00225EDE" w:rsidRPr="00225EDE">
        <w:rPr>
          <w:color w:val="000000"/>
          <w:sz w:val="24"/>
          <w:szCs w:val="24"/>
        </w:rPr>
        <w:br/>
      </w:r>
      <w:r w:rsidR="007206BD" w:rsidRPr="00225EDE">
        <w:rPr>
          <w:color w:val="000000"/>
          <w:sz w:val="24"/>
          <w:szCs w:val="24"/>
        </w:rPr>
        <w:t xml:space="preserve">o dodatkowym </w:t>
      </w:r>
      <w:r w:rsidR="00F43D9E" w:rsidRPr="00225EDE">
        <w:rPr>
          <w:color w:val="000000"/>
          <w:sz w:val="24"/>
          <w:szCs w:val="24"/>
        </w:rPr>
        <w:t xml:space="preserve"> </w:t>
      </w:r>
      <w:r w:rsidR="007206BD" w:rsidRPr="00225EDE">
        <w:rPr>
          <w:color w:val="000000"/>
          <w:sz w:val="24"/>
          <w:szCs w:val="24"/>
        </w:rPr>
        <w:t>wyposażeniu w szczegółowym opisie przedmiotu zamówienia dla danej części, wówczas obowiązują ws</w:t>
      </w:r>
      <w:r w:rsidR="00F43D9E" w:rsidRPr="00225EDE">
        <w:rPr>
          <w:color w:val="000000"/>
          <w:sz w:val="24"/>
          <w:szCs w:val="24"/>
        </w:rPr>
        <w:t>k</w:t>
      </w:r>
      <w:r w:rsidR="007206BD" w:rsidRPr="00225EDE">
        <w:rPr>
          <w:color w:val="000000"/>
          <w:sz w:val="24"/>
          <w:szCs w:val="24"/>
        </w:rPr>
        <w:t>azane wyżej ilości.</w:t>
      </w:r>
      <w:r w:rsidR="007206BD" w:rsidRPr="007206BD">
        <w:rPr>
          <w:color w:val="000000"/>
          <w:sz w:val="24"/>
          <w:szCs w:val="24"/>
        </w:rPr>
        <w:t xml:space="preserve"> </w:t>
      </w:r>
    </w:p>
    <w:p w:rsidR="007206BD" w:rsidRDefault="007206BD" w:rsidP="00DA7ED9">
      <w:pPr>
        <w:tabs>
          <w:tab w:val="left" w:pos="540"/>
        </w:tabs>
        <w:autoSpaceDE w:val="0"/>
        <w:spacing w:line="200" w:lineRule="atLeast"/>
        <w:ind w:left="284"/>
        <w:jc w:val="both"/>
        <w:rPr>
          <w:sz w:val="24"/>
          <w:szCs w:val="24"/>
          <w:highlight w:val="cyan"/>
        </w:rPr>
      </w:pPr>
    </w:p>
    <w:p w:rsidR="00D5256E" w:rsidRPr="009E07E6" w:rsidRDefault="00D5256E" w:rsidP="00E11AE3">
      <w:pPr>
        <w:pStyle w:val="Akapitzlist"/>
        <w:numPr>
          <w:ilvl w:val="0"/>
          <w:numId w:val="42"/>
        </w:numPr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Listę pracowników ochrony wraz z numerami legitymacji służbowych </w:t>
      </w:r>
      <w:r w:rsidR="0069392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poszczególnych </w:t>
      </w:r>
      <w:r w:rsidR="008E388B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</w:t>
      </w:r>
      <w:r w:rsidR="0069392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Wykonawca przedstawi Zamawiającemu do akceptacji najpóźniej na </w:t>
      </w:r>
      <w:r w:rsidR="00684F63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 robocz</w:t>
      </w:r>
      <w:r w:rsidR="00FA500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 przystąpieniem do pełnienia obowiązków przez pracowników ochrony. Zmiana przez Wykonawcę pracownik</w:t>
      </w:r>
      <w:r w:rsidR="004574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ochrony wymaga powiadomienia osoby upoważnionej przez Zamawiającego z co najmniej 2 dniowym wyprzedzeniem. W przypadku konieczności nagłej zmiany pracowników ochrony, Wykonawca powiadomi o tym osobę upoważnioną przez Zamawiającego faksem lub drogą elektroniczną oraz dokona odpowiedniej adnotacji 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dzienniku zmiany. Wykonawca zobowiązuje się do dokonania zmiany pracowników ochrony na wniosek Zamawiającego. Wykonawca ma obowiązek niezwłocznie skierować do ochrony obiekt</w:t>
      </w:r>
      <w:r w:rsidR="00003E5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innego pracownika ochrony w przypadku nie przybycia na służbę pracownika ochrony lub przybycia pracownika ochrony w stanie uniemożliwiającym mu wykonywanie obowiązków. </w:t>
      </w:r>
    </w:p>
    <w:p w:rsidR="00D5256E" w:rsidRPr="009E07E6" w:rsidRDefault="00D5256E" w:rsidP="00E11AE3">
      <w:pPr>
        <w:spacing w:line="200" w:lineRule="atLeast"/>
        <w:ind w:left="567" w:hanging="567"/>
        <w:jc w:val="both"/>
        <w:rPr>
          <w:color w:val="000000"/>
          <w:sz w:val="24"/>
          <w:szCs w:val="24"/>
          <w:shd w:val="clear" w:color="auto" w:fill="FFFF00"/>
        </w:rPr>
      </w:pPr>
    </w:p>
    <w:p w:rsidR="00D5256E" w:rsidRPr="001A7A94" w:rsidRDefault="00D5256E" w:rsidP="00E11AE3">
      <w:pPr>
        <w:pStyle w:val="Akapitzlist"/>
        <w:numPr>
          <w:ilvl w:val="0"/>
          <w:numId w:val="42"/>
        </w:numPr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A7A94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jest zobowiązany do ścisłego współdziałania z pracownikami Zamawiającego. Pracownicy ochrony podlegają w czasie pełnienia służby:</w:t>
      </w:r>
    </w:p>
    <w:p w:rsidR="00D5256E" w:rsidRPr="00225EDE" w:rsidRDefault="00576F4F" w:rsidP="00576F4F">
      <w:pPr>
        <w:widowControl w:val="0"/>
        <w:tabs>
          <w:tab w:val="left" w:pos="720"/>
        </w:tabs>
        <w:spacing w:line="200" w:lineRule="atLeast"/>
        <w:jc w:val="both"/>
        <w:rPr>
          <w:sz w:val="24"/>
          <w:szCs w:val="24"/>
        </w:rPr>
      </w:pPr>
      <w:r w:rsidRPr="001A7A94">
        <w:rPr>
          <w:color w:val="000000"/>
          <w:sz w:val="24"/>
          <w:szCs w:val="24"/>
        </w:rPr>
        <w:tab/>
      </w:r>
      <w:r w:rsidRPr="00225EDE">
        <w:rPr>
          <w:sz w:val="24"/>
          <w:szCs w:val="24"/>
        </w:rPr>
        <w:t xml:space="preserve">1. </w:t>
      </w:r>
      <w:r w:rsidR="00D5256E" w:rsidRPr="00225EDE">
        <w:rPr>
          <w:sz w:val="24"/>
          <w:szCs w:val="24"/>
        </w:rPr>
        <w:t>upoważnionemu przedstawicielowi Wykonawcy,</w:t>
      </w:r>
    </w:p>
    <w:p w:rsidR="00D575C9" w:rsidRPr="00225EDE" w:rsidRDefault="00576F4F" w:rsidP="000A165C">
      <w:pPr>
        <w:widowControl w:val="0"/>
        <w:tabs>
          <w:tab w:val="left" w:pos="720"/>
        </w:tabs>
        <w:spacing w:line="200" w:lineRule="atLeast"/>
        <w:ind w:left="720"/>
        <w:jc w:val="both"/>
        <w:rPr>
          <w:sz w:val="24"/>
          <w:szCs w:val="24"/>
        </w:rPr>
      </w:pPr>
      <w:r w:rsidRPr="00225EDE">
        <w:rPr>
          <w:sz w:val="24"/>
          <w:szCs w:val="24"/>
        </w:rPr>
        <w:t xml:space="preserve">2. </w:t>
      </w:r>
      <w:r w:rsidR="001A7A94" w:rsidRPr="00225EDE">
        <w:rPr>
          <w:sz w:val="24"/>
          <w:szCs w:val="24"/>
        </w:rPr>
        <w:t>kierownictwu Z</w:t>
      </w:r>
      <w:r w:rsidR="00D5256E" w:rsidRPr="00225EDE">
        <w:rPr>
          <w:sz w:val="24"/>
          <w:szCs w:val="24"/>
        </w:rPr>
        <w:t>amawiając</w:t>
      </w:r>
      <w:r w:rsidR="001A7A94" w:rsidRPr="00225EDE">
        <w:rPr>
          <w:sz w:val="24"/>
          <w:szCs w:val="24"/>
        </w:rPr>
        <w:t>ego l</w:t>
      </w:r>
      <w:r w:rsidR="00D5256E" w:rsidRPr="00225EDE">
        <w:rPr>
          <w:sz w:val="24"/>
          <w:szCs w:val="24"/>
        </w:rPr>
        <w:t>ub u</w:t>
      </w:r>
      <w:r w:rsidR="000A165C" w:rsidRPr="00225EDE">
        <w:rPr>
          <w:sz w:val="24"/>
          <w:szCs w:val="24"/>
        </w:rPr>
        <w:t>poważnionej przez niego osobie.</w:t>
      </w:r>
    </w:p>
    <w:p w:rsidR="00745E74" w:rsidRPr="00CD69F8" w:rsidRDefault="00CD69F8" w:rsidP="00CD69F8">
      <w:pPr>
        <w:widowControl w:val="0"/>
        <w:numPr>
          <w:ilvl w:val="0"/>
          <w:numId w:val="42"/>
        </w:numPr>
        <w:tabs>
          <w:tab w:val="left" w:pos="567"/>
        </w:tabs>
        <w:overflowPunct w:val="0"/>
        <w:autoSpaceDE w:val="0"/>
        <w:spacing w:before="85" w:after="120" w:line="200" w:lineRule="atLeast"/>
        <w:ind w:left="709" w:right="-6" w:hanging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D5256E" w:rsidRPr="00CD69F8">
        <w:rPr>
          <w:sz w:val="24"/>
          <w:szCs w:val="24"/>
        </w:rPr>
        <w:t>Pracownik Wykonawcy</w:t>
      </w:r>
      <w:r w:rsidR="00D5256E" w:rsidRPr="00CD69F8">
        <w:rPr>
          <w:color w:val="000000"/>
          <w:sz w:val="24"/>
          <w:szCs w:val="24"/>
        </w:rPr>
        <w:t xml:space="preserve"> wyznaczony do nadzoru ochrony obiekt</w:t>
      </w:r>
      <w:r w:rsidR="000F0564" w:rsidRPr="00CD69F8">
        <w:rPr>
          <w:color w:val="000000"/>
          <w:sz w:val="24"/>
          <w:szCs w:val="24"/>
        </w:rPr>
        <w:t>ów</w:t>
      </w:r>
      <w:r w:rsidR="00D5256E" w:rsidRPr="00CD69F8">
        <w:rPr>
          <w:color w:val="000000"/>
          <w:sz w:val="24"/>
          <w:szCs w:val="24"/>
        </w:rPr>
        <w:t xml:space="preserve"> musi obowiązkowo być wpisany na listę kwalifikowanyc</w:t>
      </w:r>
      <w:r w:rsidR="00AE5628" w:rsidRPr="00CD69F8">
        <w:rPr>
          <w:color w:val="000000"/>
          <w:sz w:val="24"/>
          <w:szCs w:val="24"/>
        </w:rPr>
        <w:t>h pracowników ochrony fizycznej.</w:t>
      </w:r>
      <w:r w:rsidR="00745E74" w:rsidRPr="00CD69F8">
        <w:rPr>
          <w:color w:val="000000"/>
          <w:sz w:val="24"/>
          <w:szCs w:val="24"/>
        </w:rPr>
        <w:t xml:space="preserve"> </w:t>
      </w:r>
      <w:r w:rsidRPr="00CD69F8">
        <w:rPr>
          <w:sz w:val="24"/>
          <w:szCs w:val="24"/>
        </w:rPr>
        <w:t>W przypadku podwykonawcy pracownik wyznaczony do nadzoru grupy interwencyjnej musi obowiązkowo być wpisany na listę kwalifikowanych pracowników ochrony fizycznej</w:t>
      </w:r>
    </w:p>
    <w:p w:rsidR="001A7A94" w:rsidRPr="00225EDE" w:rsidRDefault="00D5256E" w:rsidP="00E11AE3">
      <w:pPr>
        <w:widowControl w:val="0"/>
        <w:numPr>
          <w:ilvl w:val="0"/>
          <w:numId w:val="42"/>
        </w:numPr>
        <w:tabs>
          <w:tab w:val="left" w:pos="709"/>
        </w:tabs>
        <w:overflowPunct w:val="0"/>
        <w:autoSpaceDE w:val="0"/>
        <w:spacing w:before="85" w:after="120" w:line="200" w:lineRule="atLeast"/>
        <w:ind w:left="709" w:right="-6" w:hanging="709"/>
        <w:jc w:val="both"/>
        <w:textAlignment w:val="baseline"/>
        <w:rPr>
          <w:sz w:val="24"/>
          <w:szCs w:val="24"/>
        </w:rPr>
      </w:pPr>
      <w:r w:rsidRPr="00225EDE">
        <w:rPr>
          <w:sz w:val="24"/>
          <w:szCs w:val="24"/>
        </w:rPr>
        <w:t>Wykonawca zobowiązany jest do stosowania się do obowiązujących u Zamawiającego zarządzeń i instrukcji wewnętrznych, a w szczególności do instrukcji pożarowych i ewakuacji</w:t>
      </w:r>
      <w:r w:rsidR="00312051" w:rsidRPr="00225EDE">
        <w:rPr>
          <w:sz w:val="24"/>
          <w:szCs w:val="24"/>
        </w:rPr>
        <w:t xml:space="preserve"> oraz instrukcji będących załącznikami do planu ochrony obiektu</w:t>
      </w:r>
      <w:r w:rsidR="001A7A94" w:rsidRPr="00225EDE">
        <w:rPr>
          <w:sz w:val="24"/>
          <w:szCs w:val="24"/>
        </w:rPr>
        <w:t xml:space="preserve">. </w:t>
      </w:r>
      <w:r w:rsidR="001A7A94" w:rsidRPr="00225EDE">
        <w:rPr>
          <w:b/>
          <w:sz w:val="24"/>
          <w:szCs w:val="24"/>
        </w:rPr>
        <w:t>Pracownik ochrony przed podjęciem służby ochrony</w:t>
      </w:r>
      <w:r w:rsidR="001A7A94" w:rsidRPr="00225EDE">
        <w:rPr>
          <w:sz w:val="24"/>
          <w:szCs w:val="24"/>
        </w:rPr>
        <w:t xml:space="preserve"> w obiekcie obowiązkowo musi się zapoznać z w/w instrukcjami </w:t>
      </w:r>
      <w:r w:rsidR="001A7A94" w:rsidRPr="00225EDE">
        <w:rPr>
          <w:sz w:val="24"/>
          <w:szCs w:val="24"/>
        </w:rPr>
        <w:br/>
      </w:r>
      <w:r w:rsidR="001A7A94" w:rsidRPr="00225EDE">
        <w:rPr>
          <w:sz w:val="24"/>
          <w:szCs w:val="24"/>
        </w:rPr>
        <w:lastRenderedPageBreak/>
        <w:t xml:space="preserve">i pisemnie potwierdzić zapoznanie się z ww. dokumentacją u osoby upoważnionej przez Zamawiającego. </w:t>
      </w:r>
    </w:p>
    <w:p w:rsidR="001A7A94" w:rsidRPr="001A7A94" w:rsidRDefault="001A7A94" w:rsidP="00E11AE3">
      <w:pPr>
        <w:pStyle w:val="Akapitzlist"/>
        <w:tabs>
          <w:tab w:val="left" w:pos="709"/>
        </w:tabs>
        <w:overflowPunct w:val="0"/>
        <w:autoSpaceDE w:val="0"/>
        <w:spacing w:after="120" w:line="200" w:lineRule="atLeast"/>
        <w:ind w:left="709" w:right="-6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5256E" w:rsidRPr="009E07E6" w:rsidRDefault="00D5256E" w:rsidP="00E11AE3">
      <w:pPr>
        <w:pStyle w:val="Akapitzlist"/>
        <w:numPr>
          <w:ilvl w:val="0"/>
          <w:numId w:val="42"/>
        </w:numPr>
        <w:tabs>
          <w:tab w:val="left" w:pos="709"/>
        </w:tabs>
        <w:overflowPunct w:val="0"/>
        <w:autoSpaceDE w:val="0"/>
        <w:spacing w:after="120" w:line="200" w:lineRule="atLeast"/>
        <w:ind w:left="709" w:right="-6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A7A94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 rozmów prywatnych pracowników ochrony wykonywanych przy użyciu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środków łączności należących do Zamawiającego, Wykonawca zobowiązany jest do całkowitego pokrycia kosztów tych rozmów. </w:t>
      </w:r>
    </w:p>
    <w:p w:rsidR="00133439" w:rsidRPr="00225EDE" w:rsidRDefault="00133439" w:rsidP="00E11AE3">
      <w:pPr>
        <w:pStyle w:val="Akapitzlist"/>
        <w:numPr>
          <w:ilvl w:val="0"/>
          <w:numId w:val="42"/>
        </w:numPr>
        <w:tabs>
          <w:tab w:val="left" w:pos="709"/>
        </w:tabs>
        <w:overflowPunct w:val="0"/>
        <w:autoSpaceDE w:val="0"/>
        <w:spacing w:after="120" w:line="200" w:lineRule="atLeast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zobowiązuje Wykonawcę do systematycznego przeprowadzania kontroli stanu trzeźwości pracowników ochrony pełniących służbę w jednostkach</w:t>
      </w:r>
      <w:r w:rsidR="006170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Zamawiającego po godzinach pracy chronionych obiektów, z częstotliwością nie mniejszą niż dwa razy w miesiącu w każdym z chronionych obiektów,</w:t>
      </w:r>
      <w:r w:rsidR="007832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z tytułu czego Wykonawca nie będzie doliczał dodatkowych opłat. Wykonawca sporządzi każdorazowo</w:t>
      </w:r>
      <w:r w:rsidR="006170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protokół z użycia urządzenia kontrolno-pomiarowego do oznaczania alkoholu w wydychanym powietrzu, którego egzemplarz</w:t>
      </w:r>
      <w:r w:rsidR="006170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170D6"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podpisany przez osobę upoważnioną do przeprowadzenia </w:t>
      </w:r>
      <w:r w:rsidR="007832BE"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przedmiotowej </w:t>
      </w:r>
      <w:r w:rsidR="006170D6"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kontroli </w:t>
      </w:r>
      <w:r w:rsidRPr="00225EDE">
        <w:rPr>
          <w:rFonts w:ascii="Times New Roman" w:hAnsi="Times New Roman" w:cs="Times New Roman"/>
          <w:sz w:val="24"/>
          <w:szCs w:val="24"/>
          <w:lang w:val="pl-PL"/>
        </w:rPr>
        <w:t>przekaże osobie upoważnionej przez Zamawiającego</w:t>
      </w:r>
      <w:r w:rsidR="006170D6"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0CFE" w:rsidRPr="00225EDE">
        <w:rPr>
          <w:rFonts w:ascii="Times New Roman" w:hAnsi="Times New Roman" w:cs="Times New Roman"/>
          <w:sz w:val="24"/>
          <w:szCs w:val="24"/>
          <w:lang w:val="pl-PL"/>
        </w:rPr>
        <w:t>do końca bieżącego miesiąca kalendarzowego.</w:t>
      </w:r>
      <w:r w:rsidR="006170D6"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5256E" w:rsidRPr="009E07E6" w:rsidRDefault="00D5256E" w:rsidP="00E11AE3">
      <w:pPr>
        <w:pStyle w:val="Akapitzlist"/>
        <w:numPr>
          <w:ilvl w:val="0"/>
          <w:numId w:val="42"/>
        </w:numPr>
        <w:tabs>
          <w:tab w:val="left" w:pos="709"/>
        </w:tabs>
        <w:spacing w:line="200" w:lineRule="atLeas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 obiekt</w:t>
      </w:r>
      <w:r w:rsidR="007206B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B59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/część</w:t>
      </w:r>
      <w:r w:rsidR="00526ABF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I do X</w:t>
      </w:r>
      <w:r w:rsid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L</w:t>
      </w:r>
      <w:r w:rsidR="00526ABF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IV</w:t>
      </w:r>
      <w:r w:rsidR="007206BD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musi być przez Wykonawcę </w:t>
      </w:r>
      <w:r w:rsidR="008B59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którego oferta zostanie wybrana jako najkorzystniejsza dla danej części -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objęty usługą monitorowania, która polega na podłączeniu do stacji monitorowania alarmów Wykonawcy (SMA) systemów alarmowych zamontowanych w obiektach Zamawiającego</w:t>
      </w:r>
      <w:r w:rsidR="00F12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na koszt Wykonawcy oraz obejmuje:</w:t>
      </w:r>
    </w:p>
    <w:p w:rsidR="00D5256E" w:rsidRPr="009E07E6" w:rsidRDefault="00D5256E" w:rsidP="00E11AE3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montaż nadajnik</w:t>
      </w:r>
      <w:r w:rsidR="005C6144" w:rsidRPr="009E07E6">
        <w:rPr>
          <w:color w:val="000000"/>
          <w:sz w:val="24"/>
          <w:szCs w:val="24"/>
        </w:rPr>
        <w:t xml:space="preserve">a </w:t>
      </w:r>
      <w:r w:rsidR="00264AEC" w:rsidRPr="009E07E6">
        <w:rPr>
          <w:color w:val="000000"/>
          <w:sz w:val="24"/>
          <w:szCs w:val="24"/>
        </w:rPr>
        <w:t xml:space="preserve">i podłączenie do systemu alarmowego </w:t>
      </w:r>
      <w:r w:rsidR="005C6144" w:rsidRPr="009E07E6">
        <w:rPr>
          <w:color w:val="000000"/>
          <w:sz w:val="24"/>
          <w:szCs w:val="24"/>
        </w:rPr>
        <w:t>- dla</w:t>
      </w:r>
      <w:r w:rsidRPr="009E07E6">
        <w:rPr>
          <w:color w:val="000000"/>
          <w:sz w:val="24"/>
          <w:szCs w:val="24"/>
        </w:rPr>
        <w:t xml:space="preserve"> każd</w:t>
      </w:r>
      <w:r w:rsidR="005C6144" w:rsidRPr="009E07E6">
        <w:rPr>
          <w:color w:val="000000"/>
          <w:sz w:val="24"/>
          <w:szCs w:val="24"/>
        </w:rPr>
        <w:t>ego</w:t>
      </w:r>
      <w:r w:rsidRPr="009E07E6">
        <w:rPr>
          <w:color w:val="000000"/>
          <w:sz w:val="24"/>
          <w:szCs w:val="24"/>
        </w:rPr>
        <w:t xml:space="preserve"> obiek</w:t>
      </w:r>
      <w:r w:rsidR="005C6144" w:rsidRPr="009E07E6">
        <w:rPr>
          <w:color w:val="000000"/>
          <w:sz w:val="24"/>
          <w:szCs w:val="24"/>
        </w:rPr>
        <w:t>tu oddzielnie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 w:rsidP="00E11AE3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przyjmowanie drogą radiową lub telefoniczną sygnał</w:t>
      </w:r>
      <w:r w:rsidR="007E31EF" w:rsidRPr="009E07E6">
        <w:rPr>
          <w:color w:val="000000"/>
          <w:sz w:val="24"/>
          <w:szCs w:val="24"/>
        </w:rPr>
        <w:t>ów emitowanych przez nadajniki</w:t>
      </w:r>
      <w:r w:rsidRPr="009E07E6">
        <w:rPr>
          <w:color w:val="000000"/>
          <w:sz w:val="24"/>
          <w:szCs w:val="24"/>
        </w:rPr>
        <w:t>,</w:t>
      </w:r>
    </w:p>
    <w:p w:rsidR="00D5256E" w:rsidRPr="009E07E6" w:rsidRDefault="00D5256E" w:rsidP="00E11AE3">
      <w:pPr>
        <w:widowControl w:val="0"/>
        <w:numPr>
          <w:ilvl w:val="0"/>
          <w:numId w:val="16"/>
        </w:numPr>
        <w:tabs>
          <w:tab w:val="clear" w:pos="420"/>
        </w:tabs>
        <w:spacing w:line="200" w:lineRule="atLeast"/>
        <w:ind w:left="1134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reagowanie na sygnały przez grupy interwencyjne Wykonawcy.</w:t>
      </w:r>
    </w:p>
    <w:p w:rsidR="00D5256E" w:rsidRPr="009E07E6" w:rsidRDefault="00D5256E" w:rsidP="00E11AE3">
      <w:pPr>
        <w:spacing w:line="200" w:lineRule="atLeast"/>
        <w:ind w:left="1134"/>
        <w:jc w:val="both"/>
        <w:rPr>
          <w:color w:val="000000"/>
          <w:sz w:val="24"/>
          <w:szCs w:val="24"/>
        </w:rPr>
      </w:pPr>
    </w:p>
    <w:p w:rsidR="00170EAA" w:rsidRDefault="00D5256E" w:rsidP="00E11AE3">
      <w:pPr>
        <w:spacing w:line="200" w:lineRule="atLeast"/>
        <w:ind w:left="709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W celu zapewnienia prawidłowego działania powiadomień Wykonawca musi wyposażyć pracowników na każdym obiekcie </w:t>
      </w:r>
      <w:r w:rsidR="00796EE5">
        <w:rPr>
          <w:color w:val="000000"/>
          <w:sz w:val="24"/>
          <w:szCs w:val="24"/>
        </w:rPr>
        <w:t xml:space="preserve">w którym jest ochrona fizyczna </w:t>
      </w:r>
      <w:r w:rsidRPr="009E07E6">
        <w:rPr>
          <w:color w:val="000000"/>
          <w:sz w:val="24"/>
          <w:szCs w:val="24"/>
        </w:rPr>
        <w:t xml:space="preserve">w telefon komórkowy </w:t>
      </w:r>
      <w:r w:rsidR="00796EE5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i radiostację/radiotelefon w celu powiadomienia stacji monitorowania w przypadku uszkodzenia linii telefonicznych kablowych Zamawiającego. W razie konieczności grupa interwencyjna musi dotrzeć na miejsce w pełnej gotowości do działania, nie później niż </w:t>
      </w:r>
      <w:r w:rsidR="00F2697F" w:rsidRPr="009E07E6">
        <w:rPr>
          <w:color w:val="000000"/>
          <w:sz w:val="24"/>
          <w:szCs w:val="24"/>
        </w:rPr>
        <w:t xml:space="preserve">w </w:t>
      </w:r>
      <w:r w:rsidRPr="009E07E6">
        <w:rPr>
          <w:color w:val="000000"/>
          <w:sz w:val="24"/>
          <w:szCs w:val="24"/>
        </w:rPr>
        <w:t>czasie wskazanym przez W</w:t>
      </w:r>
      <w:r w:rsidR="00CA2DA1" w:rsidRPr="009E07E6">
        <w:rPr>
          <w:color w:val="000000"/>
          <w:sz w:val="24"/>
          <w:szCs w:val="24"/>
        </w:rPr>
        <w:t>ykonawcę w formularzu ofert</w:t>
      </w:r>
      <w:r w:rsidR="005227C9" w:rsidRPr="009E07E6">
        <w:rPr>
          <w:color w:val="000000"/>
          <w:sz w:val="24"/>
          <w:szCs w:val="24"/>
        </w:rPr>
        <w:t>y</w:t>
      </w:r>
      <w:r w:rsidRPr="009E07E6">
        <w:rPr>
          <w:color w:val="000000"/>
          <w:sz w:val="24"/>
          <w:szCs w:val="24"/>
        </w:rPr>
        <w:t xml:space="preserve">. W przypadku zidentyfikowania przesłanek włączenia alarmu, Wykonawca sporządzi protokół z w/w czynności oraz w uzasadnionych przypadkach telefoniczne powiadomi osobę upoważnioną przez Zamawiającego. </w:t>
      </w:r>
    </w:p>
    <w:p w:rsidR="00AE5628" w:rsidRPr="009E07E6" w:rsidRDefault="00AE5628" w:rsidP="00526ABF">
      <w:pPr>
        <w:spacing w:line="200" w:lineRule="atLeast"/>
        <w:ind w:left="284"/>
        <w:jc w:val="both"/>
        <w:rPr>
          <w:color w:val="000000"/>
          <w:sz w:val="24"/>
          <w:szCs w:val="24"/>
        </w:rPr>
      </w:pPr>
    </w:p>
    <w:p w:rsidR="00421991" w:rsidRDefault="00421991" w:rsidP="00E11AE3">
      <w:pPr>
        <w:pStyle w:val="Akapitzlist"/>
        <w:numPr>
          <w:ilvl w:val="0"/>
          <w:numId w:val="42"/>
        </w:numPr>
        <w:spacing w:line="200" w:lineRule="atLeas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Grupa interwencyjna</w:t>
      </w:r>
      <w:r w:rsidR="0098172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zobowiązana do </w:t>
      </w:r>
      <w:r w:rsidRPr="009E07E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niezwłocznego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przyjazdu do obiektu w sytuacjach awaryjnych (np. sygnalizacji włamania, zagrożenia pożarowego itp.) jak również na telefoniczne wezwanie Zamawiającego lub sygnał pochodzący z przycisku antynapadowego. Grupa interwencyjna</w:t>
      </w:r>
      <w:r w:rsidR="00D6419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8172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zobowiązana jest również do przyjazdu w przypadku ewakuacji obiektu w celu zabezpieczenia budynku.</w:t>
      </w:r>
    </w:p>
    <w:p w:rsidR="00BE68FE" w:rsidRPr="00225EDE" w:rsidRDefault="00AD6DCB" w:rsidP="00E11AE3">
      <w:pPr>
        <w:pStyle w:val="Akapitzlist"/>
        <w:numPr>
          <w:ilvl w:val="0"/>
          <w:numId w:val="42"/>
        </w:numPr>
        <w:spacing w:line="20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EDE">
        <w:rPr>
          <w:rFonts w:ascii="Times New Roman" w:hAnsi="Times New Roman" w:cs="Times New Roman"/>
          <w:sz w:val="24"/>
          <w:szCs w:val="24"/>
          <w:lang w:val="pl-PL"/>
        </w:rPr>
        <w:t xml:space="preserve">W przypadku części </w:t>
      </w:r>
      <w:r w:rsidRPr="00225ED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XXXIX, </w:t>
      </w:r>
      <w:r w:rsidR="007206BD" w:rsidRPr="00225ED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XL, </w:t>
      </w:r>
      <w:r w:rsidR="00BE68FE" w:rsidRPr="00225EDE">
        <w:rPr>
          <w:rFonts w:ascii="Times New Roman" w:hAnsi="Times New Roman" w:cs="Times New Roman"/>
          <w:iCs/>
          <w:sz w:val="24"/>
          <w:szCs w:val="24"/>
          <w:lang w:val="pl-PL"/>
        </w:rPr>
        <w:t>XLI (obiekt w pkt 1 i 2) i XLII (obiekt w pkt 1) wymagana jest uzbrojona formacja.</w:t>
      </w:r>
    </w:p>
    <w:p w:rsidR="000F0564" w:rsidRPr="009E07E6" w:rsidRDefault="00D575C9" w:rsidP="00E11AE3">
      <w:pPr>
        <w:pStyle w:val="Akapitzlist"/>
        <w:numPr>
          <w:ilvl w:val="0"/>
          <w:numId w:val="42"/>
        </w:numPr>
        <w:spacing w:line="200" w:lineRule="atLeas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</w:t>
      </w:r>
      <w:r w:rsidR="00AB1D60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wskazanych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 wyposażony</w:t>
      </w:r>
      <w:r w:rsidR="007C29EB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wyłącznie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dozór elektroniczny po godzinach pracy obiektu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(dot. części 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VII,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VIII, X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X, XX</w:t>
      </w:r>
      <w:r w:rsidR="00264AE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 i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XXXV</w:t>
      </w:r>
      <w:r w:rsidR="00E00DD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 do zadań Wykonawcy (grupy interwencyjnej) należ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y 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także 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obowiązek zamykania i otwierania drzwi do obiektu oraz </w:t>
      </w:r>
      <w:r w:rsidR="00E84322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0F0564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rzechowywania kluczy od obiektów. </w:t>
      </w:r>
    </w:p>
    <w:p w:rsidR="007C29EB" w:rsidRPr="009E07E6" w:rsidRDefault="007214E8" w:rsidP="00E11AE3">
      <w:pPr>
        <w:spacing w:line="200" w:lineRule="atLeast"/>
        <w:ind w:left="709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W wymienionym wyżej przypadku ustala się następujące godziny otwarcia i zamknięcia ww. obiektów: </w:t>
      </w:r>
    </w:p>
    <w:p w:rsidR="000F0564" w:rsidRPr="009E07E6" w:rsidRDefault="000F0564" w:rsidP="00E11AE3">
      <w:pPr>
        <w:numPr>
          <w:ilvl w:val="0"/>
          <w:numId w:val="35"/>
        </w:numPr>
        <w:spacing w:line="200" w:lineRule="atLeast"/>
        <w:ind w:left="99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  <w:u w:val="single"/>
        </w:rPr>
        <w:t>otwarcie obiektu</w:t>
      </w:r>
      <w:r w:rsidRPr="009E07E6">
        <w:rPr>
          <w:color w:val="000000"/>
          <w:sz w:val="24"/>
          <w:szCs w:val="24"/>
        </w:rPr>
        <w:t>: w dniach od poniedziałku do piątku o</w:t>
      </w:r>
      <w:r w:rsidRPr="009E07E6">
        <w:rPr>
          <w:color w:val="000000"/>
          <w:sz w:val="24"/>
          <w:szCs w:val="24"/>
          <w:u w:val="single"/>
        </w:rPr>
        <w:t xml:space="preserve"> godz. 6.00</w:t>
      </w:r>
      <w:r w:rsidRPr="009E07E6">
        <w:rPr>
          <w:color w:val="000000"/>
          <w:sz w:val="24"/>
          <w:szCs w:val="24"/>
        </w:rPr>
        <w:t xml:space="preserve">, </w:t>
      </w:r>
    </w:p>
    <w:p w:rsidR="000F0564" w:rsidRPr="009E07E6" w:rsidRDefault="000F0564" w:rsidP="00E11AE3">
      <w:pPr>
        <w:numPr>
          <w:ilvl w:val="0"/>
          <w:numId w:val="35"/>
        </w:numPr>
        <w:spacing w:line="200" w:lineRule="atLeast"/>
        <w:ind w:left="993"/>
        <w:jc w:val="both"/>
        <w:rPr>
          <w:color w:val="000000"/>
          <w:sz w:val="24"/>
          <w:szCs w:val="24"/>
          <w:u w:val="single"/>
        </w:rPr>
      </w:pPr>
      <w:r w:rsidRPr="009E07E6">
        <w:rPr>
          <w:color w:val="000000"/>
          <w:sz w:val="24"/>
          <w:szCs w:val="24"/>
          <w:u w:val="single"/>
        </w:rPr>
        <w:lastRenderedPageBreak/>
        <w:t>zamknięcie obiektu:</w:t>
      </w:r>
      <w:r w:rsidRPr="009E07E6">
        <w:rPr>
          <w:color w:val="000000"/>
          <w:sz w:val="24"/>
          <w:szCs w:val="24"/>
        </w:rPr>
        <w:t xml:space="preserve">   - w poniedziałki </w:t>
      </w:r>
      <w:r w:rsidRPr="009E07E6">
        <w:rPr>
          <w:color w:val="000000"/>
          <w:sz w:val="24"/>
          <w:szCs w:val="24"/>
          <w:u w:val="single"/>
        </w:rPr>
        <w:t>o godzinie 19</w:t>
      </w:r>
      <w:r w:rsidR="007C29EB" w:rsidRPr="009E07E6">
        <w:rPr>
          <w:color w:val="000000"/>
          <w:sz w:val="24"/>
          <w:szCs w:val="24"/>
          <w:u w:val="single"/>
        </w:rPr>
        <w:t>.00</w:t>
      </w:r>
      <w:r w:rsidRPr="009E07E6">
        <w:rPr>
          <w:color w:val="000000"/>
          <w:sz w:val="24"/>
          <w:szCs w:val="24"/>
          <w:u w:val="single"/>
        </w:rPr>
        <w:t>,</w:t>
      </w:r>
    </w:p>
    <w:p w:rsidR="000F0564" w:rsidRPr="009E07E6" w:rsidRDefault="000F0564" w:rsidP="00E11AE3">
      <w:pPr>
        <w:spacing w:line="200" w:lineRule="atLeast"/>
        <w:ind w:left="99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- w dniach od wtorku do piątku </w:t>
      </w:r>
      <w:r w:rsidRPr="009E07E6">
        <w:rPr>
          <w:color w:val="000000"/>
          <w:sz w:val="24"/>
          <w:szCs w:val="24"/>
          <w:u w:val="single"/>
        </w:rPr>
        <w:t>o godzinie 18.00.</w:t>
      </w:r>
    </w:p>
    <w:p w:rsidR="00275C42" w:rsidRPr="009E07E6" w:rsidRDefault="00CE6A38" w:rsidP="00E11AE3">
      <w:pPr>
        <w:spacing w:line="200" w:lineRule="atLeast"/>
        <w:ind w:left="567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>W przypadku wskazanych obiektów wyposażonych wyłącznie w dozór elektroniczny po godzinach pracy obiektu</w:t>
      </w:r>
      <w:r w:rsidR="00275C42" w:rsidRPr="009E07E6">
        <w:rPr>
          <w:color w:val="000000"/>
          <w:sz w:val="24"/>
          <w:szCs w:val="24"/>
        </w:rPr>
        <w:t xml:space="preserve">: </w:t>
      </w:r>
    </w:p>
    <w:p w:rsidR="00CE6A38" w:rsidRPr="009E07E6" w:rsidRDefault="00275C42" w:rsidP="00E11AE3">
      <w:pPr>
        <w:numPr>
          <w:ilvl w:val="0"/>
          <w:numId w:val="39"/>
        </w:numPr>
        <w:spacing w:line="200" w:lineRule="atLeast"/>
        <w:ind w:left="993"/>
        <w:jc w:val="both"/>
        <w:rPr>
          <w:color w:val="000000"/>
          <w:sz w:val="24"/>
          <w:szCs w:val="24"/>
        </w:rPr>
      </w:pPr>
      <w:r w:rsidRPr="009E07E6">
        <w:rPr>
          <w:color w:val="000000"/>
          <w:sz w:val="24"/>
          <w:szCs w:val="24"/>
        </w:rPr>
        <w:t xml:space="preserve">dotyczy </w:t>
      </w:r>
      <w:r w:rsidR="00CE6A38" w:rsidRPr="009E07E6">
        <w:rPr>
          <w:color w:val="000000"/>
          <w:sz w:val="24"/>
          <w:szCs w:val="24"/>
        </w:rPr>
        <w:t>części</w:t>
      </w:r>
      <w:r w:rsidRPr="009E07E6">
        <w:rPr>
          <w:color w:val="000000"/>
          <w:sz w:val="24"/>
          <w:szCs w:val="24"/>
        </w:rPr>
        <w:t>:</w:t>
      </w:r>
      <w:r w:rsidR="00F823F6">
        <w:rPr>
          <w:color w:val="000000"/>
          <w:sz w:val="24"/>
          <w:szCs w:val="24"/>
        </w:rPr>
        <w:t xml:space="preserve"> </w:t>
      </w:r>
      <w:r w:rsidR="00264AEC" w:rsidRPr="009E07E6">
        <w:rPr>
          <w:color w:val="000000"/>
          <w:sz w:val="24"/>
          <w:szCs w:val="24"/>
        </w:rPr>
        <w:t xml:space="preserve">VII, VIII, XIX, XXVIII i XXXV </w:t>
      </w:r>
      <w:r w:rsidRPr="009E07E6">
        <w:rPr>
          <w:color w:val="000000"/>
          <w:sz w:val="24"/>
          <w:szCs w:val="24"/>
        </w:rPr>
        <w:t>-</w:t>
      </w:r>
      <w:r w:rsidR="002F62B3">
        <w:rPr>
          <w:color w:val="000000"/>
          <w:sz w:val="24"/>
          <w:szCs w:val="24"/>
        </w:rPr>
        <w:t xml:space="preserve"> </w:t>
      </w:r>
      <w:r w:rsidR="00D44FD8" w:rsidRPr="009E07E6">
        <w:rPr>
          <w:color w:val="000000"/>
          <w:sz w:val="24"/>
          <w:szCs w:val="24"/>
        </w:rPr>
        <w:t>g</w:t>
      </w:r>
      <w:r w:rsidR="0012586C" w:rsidRPr="009E07E6">
        <w:rPr>
          <w:color w:val="000000"/>
          <w:sz w:val="24"/>
          <w:szCs w:val="24"/>
        </w:rPr>
        <w:t xml:space="preserve">rupa interwencyjna winna przybyć przed </w:t>
      </w:r>
      <w:r w:rsidR="00CE6A38" w:rsidRPr="009E07E6">
        <w:rPr>
          <w:color w:val="000000"/>
          <w:sz w:val="24"/>
          <w:szCs w:val="24"/>
        </w:rPr>
        <w:t>p</w:t>
      </w:r>
      <w:r w:rsidR="00D575C9" w:rsidRPr="009E07E6">
        <w:rPr>
          <w:color w:val="000000"/>
          <w:sz w:val="24"/>
          <w:szCs w:val="24"/>
        </w:rPr>
        <w:t>rzyjazdem Straży Pożarnej</w:t>
      </w:r>
      <w:r w:rsidR="00170EAA" w:rsidRPr="009E07E6">
        <w:rPr>
          <w:color w:val="000000"/>
          <w:sz w:val="24"/>
          <w:szCs w:val="24"/>
        </w:rPr>
        <w:t xml:space="preserve">, </w:t>
      </w:r>
      <w:r w:rsidR="0012586C" w:rsidRPr="009E07E6">
        <w:rPr>
          <w:color w:val="000000"/>
          <w:sz w:val="24"/>
          <w:szCs w:val="24"/>
        </w:rPr>
        <w:t xml:space="preserve">otworzyć </w:t>
      </w:r>
      <w:r w:rsidR="00170EAA" w:rsidRPr="009E07E6">
        <w:rPr>
          <w:color w:val="000000"/>
          <w:sz w:val="24"/>
          <w:szCs w:val="24"/>
        </w:rPr>
        <w:t xml:space="preserve">obiekt, a po </w:t>
      </w:r>
      <w:r w:rsidR="007C29EB" w:rsidRPr="009E07E6">
        <w:rPr>
          <w:color w:val="000000"/>
          <w:sz w:val="24"/>
          <w:szCs w:val="24"/>
        </w:rPr>
        <w:t xml:space="preserve">przeprowadzeniu niezbędnych czynności </w:t>
      </w:r>
      <w:r w:rsidR="00D575C9" w:rsidRPr="009E07E6">
        <w:rPr>
          <w:color w:val="000000"/>
          <w:sz w:val="24"/>
          <w:szCs w:val="24"/>
        </w:rPr>
        <w:t>zam</w:t>
      </w:r>
      <w:r w:rsidR="0012586C" w:rsidRPr="009E07E6">
        <w:rPr>
          <w:color w:val="000000"/>
          <w:sz w:val="24"/>
          <w:szCs w:val="24"/>
        </w:rPr>
        <w:t xml:space="preserve">knąć </w:t>
      </w:r>
      <w:r w:rsidR="00264AEC" w:rsidRPr="009E07E6">
        <w:rPr>
          <w:color w:val="000000"/>
          <w:sz w:val="24"/>
          <w:szCs w:val="24"/>
        </w:rPr>
        <w:t>obiekt</w:t>
      </w:r>
      <w:r w:rsidR="0012586C" w:rsidRPr="009E07E6">
        <w:rPr>
          <w:color w:val="000000"/>
          <w:sz w:val="24"/>
          <w:szCs w:val="24"/>
        </w:rPr>
        <w:t>.</w:t>
      </w:r>
      <w:r w:rsidR="00F823F6">
        <w:rPr>
          <w:color w:val="000000"/>
          <w:sz w:val="24"/>
          <w:szCs w:val="24"/>
        </w:rPr>
        <w:t xml:space="preserve"> </w:t>
      </w:r>
      <w:r w:rsidR="005D69B5" w:rsidRPr="009E07E6">
        <w:rPr>
          <w:color w:val="000000"/>
          <w:sz w:val="24"/>
          <w:szCs w:val="24"/>
        </w:rPr>
        <w:t>Wykonawca sporządzi p</w:t>
      </w:r>
      <w:r w:rsidRPr="009E07E6">
        <w:rPr>
          <w:color w:val="000000"/>
          <w:sz w:val="24"/>
          <w:szCs w:val="24"/>
        </w:rPr>
        <w:t xml:space="preserve">rotokół z dokonanych czynności oraz </w:t>
      </w:r>
      <w:r w:rsidR="00F823F6">
        <w:rPr>
          <w:color w:val="000000"/>
          <w:sz w:val="24"/>
          <w:szCs w:val="24"/>
        </w:rPr>
        <w:br/>
      </w:r>
      <w:r w:rsidRPr="009E07E6">
        <w:rPr>
          <w:color w:val="000000"/>
          <w:sz w:val="24"/>
          <w:szCs w:val="24"/>
        </w:rPr>
        <w:t xml:space="preserve">w uzasadnionych przypadkach telefonicznie powiadomi osobę upoważnioną przez Zamawiającego; </w:t>
      </w:r>
    </w:p>
    <w:p w:rsidR="00275C42" w:rsidRPr="009E07E6" w:rsidRDefault="00275C42" w:rsidP="00E11AE3">
      <w:pPr>
        <w:numPr>
          <w:ilvl w:val="0"/>
          <w:numId w:val="39"/>
        </w:numPr>
        <w:spacing w:line="200" w:lineRule="atLeast"/>
        <w:ind w:left="993"/>
        <w:jc w:val="both"/>
        <w:rPr>
          <w:color w:val="000000"/>
          <w:sz w:val="24"/>
          <w:szCs w:val="24"/>
        </w:rPr>
      </w:pPr>
      <w:r w:rsidRPr="007206BD">
        <w:rPr>
          <w:color w:val="000000"/>
          <w:sz w:val="24"/>
          <w:szCs w:val="24"/>
        </w:rPr>
        <w:t>do</w:t>
      </w:r>
      <w:r w:rsidR="00264AEC" w:rsidRPr="007206BD">
        <w:rPr>
          <w:color w:val="000000"/>
          <w:sz w:val="24"/>
          <w:szCs w:val="24"/>
        </w:rPr>
        <w:t>tyczy części: XLI, XLII,  XLIII i</w:t>
      </w:r>
      <w:r w:rsidRPr="007206BD">
        <w:rPr>
          <w:color w:val="000000"/>
          <w:sz w:val="24"/>
          <w:szCs w:val="24"/>
        </w:rPr>
        <w:t xml:space="preserve"> XLIV</w:t>
      </w:r>
      <w:r w:rsidR="00B235CC">
        <w:rPr>
          <w:color w:val="000000"/>
          <w:sz w:val="24"/>
          <w:szCs w:val="24"/>
        </w:rPr>
        <w:t xml:space="preserve"> </w:t>
      </w:r>
      <w:r w:rsidRPr="007206BD">
        <w:rPr>
          <w:color w:val="000000"/>
          <w:sz w:val="24"/>
          <w:szCs w:val="24"/>
        </w:rPr>
        <w:t>– po</w:t>
      </w:r>
      <w:r w:rsidRPr="009E07E6">
        <w:rPr>
          <w:color w:val="000000"/>
          <w:sz w:val="24"/>
          <w:szCs w:val="24"/>
        </w:rPr>
        <w:t xml:space="preserve"> przyjeździe do obiektu grupa interwencyjna sprawdza obiekt pod kątem  zgłoszenia i kontaktuje się telefonicznie z osobą wskazaną przez Zamawiającego zgodnie</w:t>
      </w:r>
      <w:r w:rsidR="00F823F6">
        <w:rPr>
          <w:color w:val="000000"/>
          <w:sz w:val="24"/>
          <w:szCs w:val="24"/>
        </w:rPr>
        <w:t xml:space="preserve"> </w:t>
      </w:r>
      <w:r w:rsidRPr="009E07E6">
        <w:rPr>
          <w:color w:val="000000"/>
          <w:sz w:val="24"/>
          <w:szCs w:val="24"/>
        </w:rPr>
        <w:t xml:space="preserve">z kolejnością na przekazanej liście. Wykonawca może odstąpić od interwencji po jej odwołaniu przez uprawnioną osobę wskazaną przez Zamawiającego. Wykonawca sporządzi protokół z dokonanych czynności. </w:t>
      </w:r>
    </w:p>
    <w:p w:rsidR="00275C42" w:rsidRPr="009E07E6" w:rsidRDefault="00275C42" w:rsidP="00E11AE3">
      <w:pPr>
        <w:spacing w:line="200" w:lineRule="atLeast"/>
        <w:ind w:left="993"/>
        <w:jc w:val="both"/>
        <w:rPr>
          <w:color w:val="000000"/>
          <w:sz w:val="24"/>
          <w:szCs w:val="24"/>
        </w:rPr>
      </w:pPr>
    </w:p>
    <w:p w:rsidR="00D070CB" w:rsidRPr="00AF493D" w:rsidRDefault="00000D23" w:rsidP="00D070CB">
      <w:pPr>
        <w:pStyle w:val="Zawartotabeli"/>
        <w:snapToGrid w:val="0"/>
        <w:spacing w:line="200" w:lineRule="atLeast"/>
        <w:ind w:left="993"/>
        <w:jc w:val="both"/>
        <w:rPr>
          <w:color w:val="000000"/>
        </w:rPr>
      </w:pPr>
      <w:r w:rsidRPr="00225EDE">
        <w:rPr>
          <w:b/>
          <w:color w:val="000000"/>
        </w:rPr>
        <w:t>Do zadań Wykonawcy należy również całodobowe monitorowanie sygnałów z systemów centrali przeciwpożarowej</w:t>
      </w:r>
      <w:r w:rsidR="000A165C" w:rsidRPr="00225EDE">
        <w:rPr>
          <w:b/>
          <w:color w:val="000000"/>
        </w:rPr>
        <w:t xml:space="preserve"> (jeżeli jest zainstalowany taki system)</w:t>
      </w:r>
      <w:r w:rsidRPr="00225EDE">
        <w:rPr>
          <w:b/>
          <w:color w:val="000000"/>
        </w:rPr>
        <w:t xml:space="preserve"> oraz centrali antywłamaniowej oraz podłączenie ich do SMA.</w:t>
      </w:r>
      <w:r w:rsidR="00744144" w:rsidRPr="00225EDE">
        <w:rPr>
          <w:b/>
          <w:color w:val="000000"/>
        </w:rPr>
        <w:t xml:space="preserve"> </w:t>
      </w:r>
      <w:r w:rsidR="00744144" w:rsidRPr="00225EDE">
        <w:rPr>
          <w:b/>
          <w:bCs/>
          <w:color w:val="000000" w:themeColor="text1"/>
        </w:rPr>
        <w:t>Urządzenia transmisji alarmu (UTA), podpięte do urządzeń centrali przeciwpożarowej muszą posiadać certyfikat CNBOP.</w:t>
      </w:r>
      <w:r w:rsidR="00D070CB" w:rsidRPr="00D070CB">
        <w:rPr>
          <w:color w:val="000000"/>
        </w:rPr>
        <w:t xml:space="preserve"> </w:t>
      </w:r>
      <w:r w:rsidR="00D070CB" w:rsidRPr="00AF493D">
        <w:rPr>
          <w:color w:val="000000"/>
        </w:rPr>
        <w:t xml:space="preserve">Poprzez monitoring systemów przeciwpożarowych Zamawiający ma na myśli kontrolę sygnałów przesyłanych przez systemy sygnalizacji pożaru zainstalowane w </w:t>
      </w:r>
      <w:r w:rsidR="00D070CB" w:rsidRPr="00917F48">
        <w:rPr>
          <w:color w:val="000000"/>
        </w:rPr>
        <w:t>obiekcie (szczególnie dot. części VII, VIII, XIX, XXVIII, XXXV, XLI i  XLII) oraz reagowanie na nie, tj. w przypadku wystąpienia pożaru, powiadomienie osoby upoważnionej przez Zamawiającego</w:t>
      </w:r>
      <w:r w:rsidR="00D070CB" w:rsidRPr="00AF493D">
        <w:rPr>
          <w:color w:val="000000"/>
        </w:rPr>
        <w:t xml:space="preserve"> oraz odpowiednich służb, tj. straż pożarna, pogotowie ratunkowe, policja w zależności od zaistniałej potrzeby oraz obowiązkowo do obiektu musi zostać wysłana grupa interwencyjna w celu weryfikacji alarmu.</w:t>
      </w:r>
    </w:p>
    <w:p w:rsidR="00D070CB" w:rsidRDefault="00D070CB" w:rsidP="00D070CB">
      <w:pPr>
        <w:pStyle w:val="Akapitzlist"/>
        <w:spacing w:line="2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5256E" w:rsidRPr="009E07E6" w:rsidRDefault="00D5256E" w:rsidP="00E11AE3">
      <w:pPr>
        <w:pStyle w:val="Akapitzlist"/>
        <w:numPr>
          <w:ilvl w:val="0"/>
          <w:numId w:val="42"/>
        </w:numPr>
        <w:spacing w:line="200" w:lineRule="atLeas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Zamawiający zastrzega sobie prawo do sprawdzenia 6 razy w roku dla każdego obiektu terminowości dojazdu grupy interwencyjnej z tytułu czego Wykonawca nie będzie doliczał dodatkowych opłat za nieuzasadnione wezwanie grupy interwencyjnej. </w:t>
      </w:r>
    </w:p>
    <w:p w:rsidR="00D5256E" w:rsidRPr="009E07E6" w:rsidRDefault="00D5256E" w:rsidP="00E11AE3">
      <w:pPr>
        <w:pStyle w:val="Akapitzlist"/>
        <w:numPr>
          <w:ilvl w:val="0"/>
          <w:numId w:val="42"/>
        </w:numPr>
        <w:autoSpaceDE w:val="0"/>
        <w:spacing w:line="200" w:lineRule="atLeast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dodatkowych dni pracujących w jednostkach Zamawiającego (np. dni otwarte, wydłużone godziny pracy) Wykonawca również zapewni ochronę </w:t>
      </w:r>
      <w:r w:rsidR="00CA2DA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dla tych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A2DA1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obiektów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które zgłoszą taką potrzebę. Zamawiający powiadomi o tym fakcie Wykonawcę co najmniej 3 dni wcześniej. </w:t>
      </w:r>
      <w:r w:rsidR="00F238F6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przypadkach awaryjnych lub sytuacjach, w których Zamawiający nie posiadał takiej informacji wcześniej</w:t>
      </w:r>
      <w:r w:rsidR="0012586C"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E07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pracownik ochrony będzie pełnił służbę do momentu odwołania przez Zamawiającego – dotyczy to w szczególności jednostek, w których poza godzinami pracy prowadzony jest tylko nadzór elektroniczny obiektu.</w:t>
      </w:r>
    </w:p>
    <w:p w:rsidR="00D5256E" w:rsidRPr="00AF493D" w:rsidRDefault="00D5256E">
      <w:pPr>
        <w:pStyle w:val="Tekstpodstawowywcity"/>
        <w:spacing w:line="200" w:lineRule="atLeast"/>
        <w:ind w:left="1"/>
        <w:rPr>
          <w:color w:val="000000"/>
        </w:rPr>
      </w:pPr>
    </w:p>
    <w:p w:rsidR="00D5256E" w:rsidRPr="00AF493D" w:rsidRDefault="00855F6A">
      <w:pPr>
        <w:tabs>
          <w:tab w:val="left" w:pos="540"/>
        </w:tabs>
        <w:autoSpaceDE w:val="0"/>
        <w:spacing w:line="200" w:lineRule="atLeast"/>
        <w:ind w:left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</w:t>
      </w:r>
      <w:r w:rsidR="00264AEC" w:rsidRPr="00AF493D">
        <w:rPr>
          <w:b/>
          <w:color w:val="000000"/>
          <w:sz w:val="24"/>
          <w:szCs w:val="24"/>
          <w:u w:val="single"/>
        </w:rPr>
        <w:t xml:space="preserve">erwis </w:t>
      </w:r>
      <w:r w:rsidR="00D5256E" w:rsidRPr="00AF493D">
        <w:rPr>
          <w:b/>
          <w:color w:val="000000"/>
          <w:sz w:val="24"/>
          <w:szCs w:val="24"/>
          <w:u w:val="single"/>
        </w:rPr>
        <w:t>systemów alarmowych</w:t>
      </w:r>
    </w:p>
    <w:p w:rsidR="00D5256E" w:rsidRPr="00AF493D" w:rsidRDefault="00D5256E">
      <w:pPr>
        <w:tabs>
          <w:tab w:val="left" w:pos="540"/>
        </w:tabs>
        <w:autoSpaceDE w:val="0"/>
        <w:spacing w:line="200" w:lineRule="atLeast"/>
        <w:ind w:left="1"/>
        <w:jc w:val="both"/>
        <w:rPr>
          <w:b/>
          <w:color w:val="000000"/>
          <w:sz w:val="24"/>
          <w:szCs w:val="24"/>
          <w:u w:val="single"/>
        </w:rPr>
      </w:pPr>
    </w:p>
    <w:p w:rsidR="00D5256E" w:rsidRDefault="00855F6A" w:rsidP="0066329B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Se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rwis</w:t>
      </w:r>
      <w:r w:rsidR="00A2635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systemów alarmowych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(konserwacja, diagnozowanie usterek, naprawa)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szczególności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lokalnego systemu antywłamaniowego, antynapadowego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 kontroli dostępu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i CCTV polegają na wykonywaniu zespołu czynno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ś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ci zapewniaj</w:t>
      </w:r>
      <w:r w:rsidR="00D5256E"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cych utrzymanie 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ww.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system</w:t>
      </w:r>
      <w:r w:rsidR="00406FC3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ów</w:t>
      </w:r>
      <w:r w:rsidR="00F823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urządzeń alarmowych w pełnej gotowości do pracy oraz zapewnienie warunków do ich użytkowania określonych w przepisach technicznych poprzez usuwanie niesprawności oraz 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>konserwację (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czyszczenie, regulowanie i dostrajanie parametrów technicznych w miarę bieżących potrzeb</w:t>
      </w:r>
      <w:r w:rsidR="000630BA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D5256E" w:rsidRPr="005561A1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="000934AA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ce konserwacyjne 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obejmują 4 przeglądy i </w:t>
      </w:r>
      <w:r w:rsidR="000934AA" w:rsidRPr="005561A1">
        <w:rPr>
          <w:rFonts w:ascii="Times New Roman" w:hAnsi="Times New Roman" w:cs="Times New Roman"/>
          <w:sz w:val="24"/>
          <w:szCs w:val="24"/>
          <w:lang w:val="pl-PL"/>
        </w:rPr>
        <w:t>będą wykonywan</w:t>
      </w:r>
      <w:r w:rsidR="00D5256E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e raz na kwartał </w:t>
      </w:r>
      <w:r w:rsidR="00A2635C" w:rsidRPr="005561A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74BF" w:rsidRPr="005561A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przegląd - grudzień 2018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II przegląd -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>marzec 2019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III przegląd -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>czerwiec 2019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8B00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6D2F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IV przegląd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>wrzesień 2019</w:t>
      </w:r>
      <w:r w:rsidR="003C259E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4898" w:rsidRPr="005561A1">
        <w:rPr>
          <w:rFonts w:ascii="Times New Roman" w:hAnsi="Times New Roman" w:cs="Times New Roman"/>
          <w:sz w:val="24"/>
          <w:szCs w:val="24"/>
          <w:lang w:val="pl-PL"/>
        </w:rPr>
        <w:t>r.)</w:t>
      </w:r>
      <w:r w:rsidR="00A2635C" w:rsidRPr="005561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256E" w:rsidRPr="005561A1">
        <w:rPr>
          <w:rFonts w:ascii="Times New Roman" w:hAnsi="Times New Roman" w:cs="Times New Roman"/>
          <w:sz w:val="24"/>
          <w:szCs w:val="24"/>
          <w:lang w:val="pl-PL"/>
        </w:rPr>
        <w:t>– dzień konserwacji w danym kwartale</w:t>
      </w:r>
      <w:r w:rsidR="00D5256E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uzgodniony zostanie </w:t>
      </w:r>
      <w:r w:rsidR="008B008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D5256E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z osobą upoważnioną przez Zamawiającego w </w:t>
      </w:r>
      <w:r w:rsidR="007E3773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każdym obiekcie</w:t>
      </w:r>
      <w:r w:rsidR="00264AEC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osobno</w:t>
      </w:r>
      <w:r w:rsidR="00D5256E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>. Ponadto, Wykonawca zobowi</w:t>
      </w:r>
      <w:r w:rsidR="00D5256E" w:rsidRPr="00F748FE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="00D5256E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>zany jest do naprawy uszkodze</w:t>
      </w:r>
      <w:r w:rsidR="00D5256E" w:rsidRPr="00F748FE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 xml:space="preserve">ń </w:t>
      </w:r>
      <w:r w:rsidR="00D5256E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systemu ochrony stwierdzonych przy konserwacji </w:t>
      </w:r>
      <w:r w:rsidR="00D5256E" w:rsidRPr="00F748FE">
        <w:rPr>
          <w:rFonts w:ascii="Times New Roman" w:hAnsi="Times New Roman" w:cs="Times New Roman"/>
          <w:sz w:val="24"/>
          <w:szCs w:val="24"/>
          <w:lang w:val="pl-PL"/>
        </w:rPr>
        <w:t>niewymagających wymiany elementów</w:t>
      </w:r>
      <w:r w:rsidR="0012586C" w:rsidRPr="00F748F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5256E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 tj.  </w:t>
      </w:r>
      <w:r w:rsidR="00A2635C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między innymi: </w:t>
      </w:r>
      <w:r w:rsidR="00D5256E" w:rsidRPr="00F748FE">
        <w:rPr>
          <w:rFonts w:ascii="Times New Roman" w:hAnsi="Times New Roman" w:cs="Times New Roman"/>
          <w:sz w:val="24"/>
          <w:szCs w:val="24"/>
          <w:lang w:val="pl-PL"/>
        </w:rPr>
        <w:t>odlutowane lub odłączone przewody zasilające lub sygnałowe, wykasowanie kodów usterek jeżeli jest to możliwe, prawidłowe</w:t>
      </w:r>
      <w:r w:rsidR="00D5256E" w:rsidRPr="00F748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5256E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ustawienie programów w systemie itp. </w:t>
      </w:r>
    </w:p>
    <w:p w:rsidR="00D5256E" w:rsidRPr="00F748FE" w:rsidRDefault="00D5256E" w:rsidP="0066329B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do poinformowania osoby upoważnionej przez Zamawiającego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br/>
        <w:t>o wadach stwierdzonych w trakcie trwania prac konserwa</w:t>
      </w:r>
      <w:r w:rsidR="003335C7" w:rsidRPr="00F748FE">
        <w:rPr>
          <w:rFonts w:ascii="Times New Roman" w:hAnsi="Times New Roman" w:cs="Times New Roman"/>
          <w:sz w:val="24"/>
          <w:szCs w:val="24"/>
          <w:lang w:val="pl-PL"/>
        </w:rPr>
        <w:t>cyjnych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, a w szczególności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br/>
        <w:t xml:space="preserve">o konieczności dokonania napraw systemów poprzez wymianę elementów systemów wraz </w:t>
      </w:r>
      <w:r w:rsidR="0012586C" w:rsidRPr="00F748F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z kosztorysem naprawy w terminie 48</w:t>
      </w:r>
      <w:r w:rsidR="00A2635C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 od momentu ich wykrycia. Po zako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ń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czonej konserwacji systemu ochrony Wykonawca sporz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ą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dzi protokół stwierdzaj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ą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cy stan techniczny urz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ą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dze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ń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obj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ę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tych konserwacj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ą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91CD5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Zapisy w protokole </w:t>
      </w:r>
      <w:r w:rsidR="00491CD5" w:rsidRPr="00F748FE">
        <w:rPr>
          <w:rFonts w:ascii="Times New Roman" w:hAnsi="Times New Roman" w:cs="Times New Roman"/>
          <w:b/>
          <w:sz w:val="24"/>
          <w:szCs w:val="24"/>
          <w:lang w:val="pl-PL"/>
        </w:rPr>
        <w:t>muszą być czytelne (</w:t>
      </w:r>
      <w:r w:rsidR="00491CD5"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zaleca się, aby protokoły były sporządzone przy użyciu komputera bądź maszyny do pisania).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Egzemplarz protokołu podpisanego przez osob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ę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odpowiedzialn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ą 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>za urz</w:t>
      </w:r>
      <w:r w:rsidRPr="00F748FE">
        <w:rPr>
          <w:rFonts w:ascii="Times New Roman" w:eastAsia="TimesNewRoman" w:hAnsi="Times New Roman" w:cs="Times New Roman"/>
          <w:sz w:val="24"/>
          <w:szCs w:val="24"/>
          <w:lang w:val="pl-PL"/>
        </w:rPr>
        <w:t>ą</w:t>
      </w:r>
      <w:r w:rsidRPr="00F748FE">
        <w:rPr>
          <w:rFonts w:ascii="Times New Roman" w:hAnsi="Times New Roman" w:cs="Times New Roman"/>
          <w:sz w:val="24"/>
          <w:szCs w:val="24"/>
          <w:lang w:val="pl-PL"/>
        </w:rPr>
        <w:t xml:space="preserve">dzenia alarmowe w obiekcie </w:t>
      </w:r>
      <w:r w:rsidRPr="007F5DEB">
        <w:rPr>
          <w:rFonts w:ascii="Times New Roman" w:hAnsi="Times New Roman" w:cs="Times New Roman"/>
          <w:sz w:val="24"/>
          <w:szCs w:val="24"/>
          <w:lang w:val="pl-PL"/>
        </w:rPr>
        <w:t>Wykonawca przeka</w:t>
      </w:r>
      <w:r w:rsidRPr="007F5DEB">
        <w:rPr>
          <w:rFonts w:ascii="Times New Roman" w:eastAsia="TimesNewRoman" w:hAnsi="Times New Roman" w:cs="Times New Roman"/>
          <w:sz w:val="24"/>
          <w:szCs w:val="24"/>
          <w:lang w:val="pl-PL"/>
        </w:rPr>
        <w:t>że</w:t>
      </w:r>
      <w:r w:rsidRPr="007F5DEB">
        <w:rPr>
          <w:rFonts w:ascii="Times New Roman" w:hAnsi="Times New Roman" w:cs="Times New Roman"/>
          <w:sz w:val="24"/>
          <w:szCs w:val="24"/>
          <w:lang w:val="pl-PL"/>
        </w:rPr>
        <w:t xml:space="preserve"> osobie upoważnionej przez Zamawiającego</w:t>
      </w:r>
      <w:r w:rsidR="00A2635C" w:rsidRPr="007F5DEB">
        <w:rPr>
          <w:rFonts w:ascii="Times New Roman" w:hAnsi="Times New Roman" w:cs="Times New Roman"/>
          <w:sz w:val="24"/>
          <w:szCs w:val="24"/>
          <w:lang w:val="pl-PL"/>
        </w:rPr>
        <w:t xml:space="preserve"> w terminie 5 dni roboczych od wykonania konserwacji</w:t>
      </w:r>
      <w:r w:rsidRPr="007F5DE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823F6" w:rsidRPr="007F5D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5256E" w:rsidRPr="009F0045" w:rsidRDefault="00D5256E" w:rsidP="00E11AE3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do </w:t>
      </w:r>
      <w:r w:rsidR="00493EAA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bezpłatnego </w:t>
      </w:r>
      <w:r w:rsidR="008408E6" w:rsidRPr="009F0045">
        <w:rPr>
          <w:rFonts w:ascii="Times New Roman" w:hAnsi="Times New Roman" w:cs="Times New Roman"/>
          <w:sz w:val="24"/>
          <w:szCs w:val="24"/>
          <w:lang w:val="pl-PL"/>
        </w:rPr>
        <w:t>przyjazdu w czasie nie dłuż</w:t>
      </w:r>
      <w:r w:rsidR="00264AEC" w:rsidRPr="009F0045">
        <w:rPr>
          <w:rFonts w:ascii="Times New Roman" w:hAnsi="Times New Roman" w:cs="Times New Roman"/>
          <w:sz w:val="24"/>
          <w:szCs w:val="24"/>
          <w:lang w:val="pl-PL"/>
        </w:rPr>
        <w:t>szym</w:t>
      </w:r>
      <w:r w:rsidR="008408E6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niż 8</w:t>
      </w:r>
      <w:r w:rsidR="00673797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godzin roboczych oraz </w:t>
      </w:r>
      <w:r w:rsidR="00264AEC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bezpłatnego 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>usunięcia zgłaszanych awarii i usterek niewymagających wymiany podzespołów systemów alarmowych w ciągu 24</w:t>
      </w:r>
      <w:r w:rsidR="009F0045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635C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godzin 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>od momentu zgłoszenia przez Zamawiającego</w:t>
      </w:r>
      <w:r w:rsidR="00414492" w:rsidRPr="009F004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64AEC" w:rsidRPr="009F0045">
        <w:rPr>
          <w:rFonts w:ascii="Times New Roman" w:hAnsi="Times New Roman" w:cs="Times New Roman"/>
          <w:strike/>
          <w:sz w:val="24"/>
          <w:szCs w:val="24"/>
          <w:lang w:val="pl-PL"/>
        </w:rPr>
        <w:br/>
      </w:r>
      <w:r w:rsidR="00414492" w:rsidRPr="009F004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przypadku awarii wymagających wymiany podzespołów systemów alarmowych Wykonawca zobowiązany jest do przedstawienia kosztorysu naprawy w ciągu 48</w:t>
      </w:r>
      <w:r w:rsidR="009F0045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635C" w:rsidRPr="009F0045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od momentu zgłoszenia</w:t>
      </w:r>
      <w:r w:rsidR="009F5622" w:rsidRPr="009F004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64AEC" w:rsidRPr="009F0045">
        <w:rPr>
          <w:rFonts w:ascii="Times New Roman" w:hAnsi="Times New Roman" w:cs="Times New Roman"/>
          <w:sz w:val="24"/>
          <w:szCs w:val="24"/>
          <w:lang w:val="pl-PL"/>
        </w:rPr>
        <w:br/>
      </w:r>
      <w:r w:rsidR="009F5622" w:rsidRPr="009F004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32EA9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kosztorysie muszą być wyszczególnione ilości roboczogodzin d</w:t>
      </w:r>
      <w:r w:rsidR="00C13588" w:rsidRPr="009F0045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="00A32EA9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poszczególnych czynności związanych z naprawą systemów alarmowych jak np. wymiana podzespołów, programowanie, testy systemu itp.</w:t>
      </w:r>
      <w:r w:rsidR="00F823F6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2CA7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oraz pozostałe koszty naprawy. </w:t>
      </w:r>
      <w:r w:rsidR="009F5622" w:rsidRPr="009F0045">
        <w:rPr>
          <w:rFonts w:ascii="Times New Roman" w:hAnsi="Times New Roman" w:cs="Times New Roman"/>
          <w:sz w:val="24"/>
          <w:szCs w:val="24"/>
          <w:lang w:val="pl-PL"/>
        </w:rPr>
        <w:t>Usunięcie usterki musi nastąpić w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ciągu </w:t>
      </w:r>
      <w:r w:rsidR="009F0045" w:rsidRPr="009F004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72 </w:t>
      </w:r>
      <w:r w:rsidR="00A2635C" w:rsidRPr="009F0045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="007E4B0A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>od momentu zatwierdzenia kosztorysu naprawy</w:t>
      </w:r>
      <w:r w:rsidR="00112CA7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i przesłania pisemnego zlecenia naprawy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>, w szczególnych okolicznościach czas ten może być wydłużony za zgodą Zamawiającego.</w:t>
      </w:r>
      <w:r w:rsidR="00493EAA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Wszelkie koszty związane z dojazdem w celu dokonania napraw </w:t>
      </w:r>
      <w:r w:rsidR="000C2B31" w:rsidRPr="009F0045">
        <w:rPr>
          <w:rFonts w:ascii="Times New Roman" w:hAnsi="Times New Roman" w:cs="Times New Roman"/>
          <w:sz w:val="24"/>
          <w:szCs w:val="24"/>
          <w:lang w:val="pl-PL"/>
        </w:rPr>
        <w:t>będą ponoszone przez Wykonawcę.</w:t>
      </w:r>
    </w:p>
    <w:p w:rsidR="00D5256E" w:rsidRPr="004B7DE5" w:rsidRDefault="00D5256E" w:rsidP="00E11AE3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Za cz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ęś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ci zamienne, które dostarczy Wykonawca niezb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ę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dne do naprawy stwierdzonych uszkodzeń zapłaci Zamawiaj</w:t>
      </w:r>
      <w:r w:rsidRPr="004B7DE5">
        <w:rPr>
          <w:rFonts w:ascii="Times New Roman" w:eastAsia="TimesNewRoman" w:hAnsi="Times New Roman" w:cs="Times New Roman"/>
          <w:color w:val="000000"/>
          <w:sz w:val="24"/>
          <w:szCs w:val="24"/>
          <w:lang w:val="pl-PL"/>
        </w:rPr>
        <w:t>ą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cy. Zamawiający zastrzega sobie prawo do zakupu na własny koszt i we własnym zakresie elementów niezbędnych do naprawy systemów alarmowych jak również zlecenia naprawy innemu Wykonawcy. </w:t>
      </w:r>
      <w:r w:rsidR="002A59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zostanie o tym fakcie poinformowany. Wykonawca ma prawo do asystowania przy pracach</w:t>
      </w:r>
      <w:r w:rsidR="00264AEC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naprawczych wykonywanych przez innego Wykonawcę</w:t>
      </w:r>
      <w:r w:rsidR="002A59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 ustalając wcześniej na jakim etapie prac jest niezbędny. Za asystowanie przy pracach Wykonawca nie może obciążyć Zamawiającego kosztami dojazdu i roboczogodzin pracowników skierowanych do tego typu prac.</w:t>
      </w:r>
    </w:p>
    <w:p w:rsidR="00D5256E" w:rsidRPr="00A67B90" w:rsidRDefault="00D5256E" w:rsidP="00E11AE3">
      <w:pPr>
        <w:pStyle w:val="Akapitzlist"/>
        <w:numPr>
          <w:ilvl w:val="0"/>
          <w:numId w:val="44"/>
        </w:numPr>
        <w:autoSpaceDE w:val="0"/>
        <w:spacing w:before="120"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Pracownik skierowany przez Wykonawcę w zakresie </w:t>
      </w:r>
      <w:r w:rsidR="00600C95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serwisu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systemów alarmowych do pracy </w:t>
      </w:r>
      <w:r w:rsidR="000E2EB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DD1494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obiekcie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Zamawiającego musi obowiązkowo być wpisany na listę kwalifikowanych </w:t>
      </w:r>
      <w:r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pracowników zabezpieczenia technicznego.</w:t>
      </w:r>
    </w:p>
    <w:p w:rsidR="00D5256E" w:rsidRPr="00A67B90" w:rsidRDefault="00D5256E" w:rsidP="00E11AE3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lang w:val="pl-PL"/>
        </w:rPr>
      </w:pPr>
      <w:r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Wszystkie prace związane z </w:t>
      </w:r>
      <w:r w:rsidR="000E2EBF"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serwisem </w:t>
      </w:r>
      <w:r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>zabezpieczeń elektronicznych należy dokumentować w formie książki eksploatacji i konserwacji osobno dla każdego obiektu.</w:t>
      </w:r>
      <w:r w:rsidR="003A5E55"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Książka przegląd</w:t>
      </w:r>
      <w:r w:rsidR="003E6D10" w:rsidRPr="00A67B90">
        <w:rPr>
          <w:rFonts w:ascii="Times New Roman" w:hAnsi="Times New Roman" w:cs="Times New Roman"/>
          <w:color w:val="000000"/>
          <w:sz w:val="24"/>
          <w:szCs w:val="24"/>
          <w:lang w:val="pl-PL"/>
        </w:rPr>
        <w:t>ów winna się znajdować w pomieszczeniu ochrony (portierni).</w:t>
      </w:r>
    </w:p>
    <w:p w:rsidR="00D5256E" w:rsidRPr="004B7DE5" w:rsidRDefault="00D5256E" w:rsidP="00E11AE3">
      <w:pPr>
        <w:pStyle w:val="Tekstpodstawowywcity"/>
        <w:numPr>
          <w:ilvl w:val="0"/>
          <w:numId w:val="44"/>
        </w:numPr>
        <w:tabs>
          <w:tab w:val="clear" w:pos="851"/>
        </w:tabs>
        <w:spacing w:after="200" w:line="200" w:lineRule="atLeast"/>
        <w:ind w:left="567" w:hanging="567"/>
        <w:rPr>
          <w:color w:val="000000"/>
        </w:rPr>
      </w:pPr>
      <w:r w:rsidRPr="004B7DE5">
        <w:rPr>
          <w:color w:val="000000"/>
        </w:rPr>
        <w:t xml:space="preserve">Wykonawca przekaże Zamawiającemu pisemny wykaz pracowników upoważnionych </w:t>
      </w:r>
      <w:r w:rsidRPr="004B7DE5">
        <w:rPr>
          <w:color w:val="000000"/>
        </w:rPr>
        <w:br/>
        <w:t xml:space="preserve">do </w:t>
      </w:r>
      <w:r w:rsidR="00585417">
        <w:rPr>
          <w:color w:val="000000"/>
        </w:rPr>
        <w:t>serwisu</w:t>
      </w:r>
      <w:r w:rsidRPr="004B7DE5">
        <w:rPr>
          <w:color w:val="000000"/>
        </w:rPr>
        <w:t xml:space="preserve"> systemów alarmowych </w:t>
      </w:r>
      <w:r w:rsidR="00E74B0E" w:rsidRPr="004B7DE5">
        <w:rPr>
          <w:color w:val="000000"/>
        </w:rPr>
        <w:t>w</w:t>
      </w:r>
      <w:r w:rsidRPr="004B7DE5">
        <w:rPr>
          <w:color w:val="000000"/>
        </w:rPr>
        <w:t xml:space="preserve"> obiekcie/ obiektach Zamawiającego. Wykaz pracowników będzie obejmował: imię, nazwisko, numer legitymacji służbowej (identyfikatora).</w:t>
      </w:r>
    </w:p>
    <w:p w:rsidR="003335C7" w:rsidRPr="004B7DE5" w:rsidRDefault="003335C7" w:rsidP="00E11AE3">
      <w:pPr>
        <w:pStyle w:val="Tekstpodstawowywcity"/>
        <w:numPr>
          <w:ilvl w:val="0"/>
          <w:numId w:val="44"/>
        </w:numPr>
        <w:tabs>
          <w:tab w:val="clear" w:pos="851"/>
        </w:tabs>
        <w:spacing w:line="200" w:lineRule="atLeast"/>
        <w:ind w:left="567" w:hanging="567"/>
        <w:rPr>
          <w:color w:val="000000"/>
        </w:rPr>
      </w:pPr>
      <w:r w:rsidRPr="004B7DE5">
        <w:rPr>
          <w:color w:val="000000"/>
        </w:rPr>
        <w:lastRenderedPageBreak/>
        <w:t>Wykonawca w ramach sw</w:t>
      </w:r>
      <w:r w:rsidR="00117C8C">
        <w:rPr>
          <w:color w:val="000000"/>
        </w:rPr>
        <w:t>o</w:t>
      </w:r>
      <w:r w:rsidRPr="004B7DE5">
        <w:rPr>
          <w:color w:val="000000"/>
        </w:rPr>
        <w:t>ich obowiązków związanych z obsługą systemów alarmowych zobowiązany jest do:</w:t>
      </w:r>
    </w:p>
    <w:p w:rsidR="003335C7" w:rsidRPr="004B7DE5" w:rsidRDefault="003335C7" w:rsidP="0066329B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Przekazywania aktualnych kodów serwisowych/ kodów instalatora osobie upoważnionej przez Zamawiającego odpowiedzialnej za realizację zadań z zakresu ochrony osób i mienia.</w:t>
      </w:r>
    </w:p>
    <w:p w:rsidR="003335C7" w:rsidRPr="004B7DE5" w:rsidRDefault="003335C7" w:rsidP="0066329B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Każdorazowa zmiana kodów serwisowych/ kodów instalatora musi być zgłoszona na piśmie osobie upoważnionej przez Zamawiającego.</w:t>
      </w:r>
    </w:p>
    <w:p w:rsidR="003335C7" w:rsidRPr="004B7DE5" w:rsidRDefault="003335C7" w:rsidP="0066329B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 przypadku przyjęcia/ zdawania obiektu, Wykonawca zobowiązany jest do pisemnego, protokolarnego odebrania/ przekazania aktualnych kodów serwisowych/ kodów instalatora nowej firmie serwisującej i upoważnionemu pracownikowi Zamawiającego odpowiedzialnemu za realizację zadań z zakresu ochrony osób i mienia w jednostce.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Wykonawca zobowiązany jest do niezwłocznego pisemnego zawiadomienia osoby upoważnionej przez Zamawiającego o nieotrzymaniu kodów serwisowych/ kodów instalatora przy przejęciu obiektu.</w:t>
      </w:r>
    </w:p>
    <w:p w:rsidR="003335C7" w:rsidRPr="004B7DE5" w:rsidRDefault="003335C7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Wykonawca, który przejął zadania w zakresie serwisu i konserwacji systemów alarmowych, zobowiązany jest do:</w:t>
      </w:r>
    </w:p>
    <w:p w:rsidR="003335C7" w:rsidRPr="004B7DE5" w:rsidRDefault="004B7DE5" w:rsidP="004B7DE5">
      <w:pPr>
        <w:pStyle w:val="Tekstpodstawowywcity"/>
        <w:numPr>
          <w:ilvl w:val="0"/>
          <w:numId w:val="41"/>
        </w:numPr>
        <w:tabs>
          <w:tab w:val="clear" w:pos="851"/>
        </w:tabs>
        <w:spacing w:line="200" w:lineRule="atLeast"/>
        <w:ind w:left="1134"/>
        <w:rPr>
          <w:color w:val="000000"/>
        </w:rPr>
      </w:pPr>
      <w:r w:rsidRPr="004B7DE5">
        <w:rPr>
          <w:color w:val="000000"/>
        </w:rPr>
        <w:t>n</w:t>
      </w:r>
      <w:r w:rsidR="003335C7" w:rsidRPr="004B7DE5">
        <w:rPr>
          <w:color w:val="000000"/>
        </w:rPr>
        <w:t>iezwłocznego dokonania zmiany tych kodów na nowe,</w:t>
      </w:r>
    </w:p>
    <w:p w:rsidR="003335C7" w:rsidRPr="004B7DE5" w:rsidRDefault="004B7DE5" w:rsidP="004B7DE5">
      <w:pPr>
        <w:pStyle w:val="Tekstpodstawowywcity"/>
        <w:numPr>
          <w:ilvl w:val="0"/>
          <w:numId w:val="41"/>
        </w:numPr>
        <w:tabs>
          <w:tab w:val="clear" w:pos="851"/>
        </w:tabs>
        <w:spacing w:line="200" w:lineRule="atLeast"/>
        <w:ind w:left="1134"/>
        <w:rPr>
          <w:color w:val="000000"/>
        </w:rPr>
      </w:pPr>
      <w:r w:rsidRPr="004B7DE5">
        <w:rPr>
          <w:color w:val="000000"/>
        </w:rPr>
        <w:t>p</w:t>
      </w:r>
      <w:r w:rsidR="003335C7" w:rsidRPr="004B7DE5">
        <w:rPr>
          <w:color w:val="000000"/>
        </w:rPr>
        <w:t xml:space="preserve">isemnego, protokolarnego przekazania nowych </w:t>
      </w:r>
      <w:r w:rsidR="0091187A" w:rsidRPr="004B7DE5">
        <w:rPr>
          <w:color w:val="000000"/>
        </w:rPr>
        <w:t>kodów upoważnionemu pracownikowi Zamawiającego odpowiedzialnemu za realizację zadań z zakresu ochrony osób i mienia w jednostce.</w:t>
      </w:r>
    </w:p>
    <w:p w:rsidR="0091187A" w:rsidRPr="004B7DE5" w:rsidRDefault="0091187A" w:rsidP="004B7DE5">
      <w:pPr>
        <w:pStyle w:val="Tekstpodstawowywcity"/>
        <w:numPr>
          <w:ilvl w:val="2"/>
          <w:numId w:val="9"/>
        </w:numPr>
        <w:tabs>
          <w:tab w:val="clear" w:pos="851"/>
          <w:tab w:val="clear" w:pos="2688"/>
        </w:tabs>
        <w:spacing w:line="200" w:lineRule="atLeast"/>
        <w:ind w:left="709"/>
        <w:rPr>
          <w:color w:val="000000"/>
        </w:rPr>
      </w:pPr>
      <w:r w:rsidRPr="004B7DE5">
        <w:rPr>
          <w:color w:val="000000"/>
        </w:rPr>
        <w:t>W przypadku nie przekazania aktualnych kodów serwisowych/ kodów instalatora osobie upoważnionej przez Zamawiającego odpowiedzialnej za realizację zadań z zakresu ochrony osób i mienia lub przekazanie nieaktualnych kodów serwisowych/ kodów instalatora</w:t>
      </w:r>
      <w:r w:rsidR="00803337">
        <w:rPr>
          <w:color w:val="000000"/>
        </w:rPr>
        <w:t>,</w:t>
      </w:r>
      <w:r w:rsidRPr="004B7DE5">
        <w:rPr>
          <w:color w:val="000000"/>
        </w:rPr>
        <w:t xml:space="preserve"> co skutkować będzie brakiem możliwości prawidłowej diagnostyki systemów jak również brakiem możliwości ich naprawy</w:t>
      </w:r>
      <w:r w:rsidR="00B5480B" w:rsidRPr="004B7DE5">
        <w:rPr>
          <w:color w:val="000000"/>
        </w:rPr>
        <w:t>, Wy</w:t>
      </w:r>
      <w:r w:rsidR="00B6039F">
        <w:rPr>
          <w:color w:val="000000"/>
        </w:rPr>
        <w:t>konawca jest zobowiązany do przy</w:t>
      </w:r>
      <w:r w:rsidR="00B5480B" w:rsidRPr="004B7DE5">
        <w:rPr>
          <w:color w:val="000000"/>
        </w:rPr>
        <w:t xml:space="preserve">wrócenia (na własny koszt) systemów alarmowych i monitoringu do stanu pełnej sprawności technicznej </w:t>
      </w:r>
      <w:r w:rsidR="00C33637">
        <w:rPr>
          <w:color w:val="000000"/>
        </w:rPr>
        <w:br/>
      </w:r>
      <w:r w:rsidR="00B5480B" w:rsidRPr="004B7DE5">
        <w:rPr>
          <w:color w:val="000000"/>
        </w:rPr>
        <w:t>w terminie 14 dni od dnia przekazania obiektu</w:t>
      </w:r>
      <w:r w:rsidR="00803337">
        <w:rPr>
          <w:color w:val="000000"/>
        </w:rPr>
        <w:t>.</w:t>
      </w:r>
      <w:r w:rsidR="00B5480B" w:rsidRPr="004B7DE5">
        <w:rPr>
          <w:color w:val="000000"/>
        </w:rPr>
        <w:t xml:space="preserve"> Zamawiający zastrzega sobie prawo do podjęcia działań zmierzających do przywrócenia systemów alarmowych i monitoringu do pełnej sprawności</w:t>
      </w:r>
      <w:r w:rsidR="009C462F">
        <w:rPr>
          <w:color w:val="000000"/>
        </w:rPr>
        <w:t>,</w:t>
      </w:r>
      <w:r w:rsidR="00D956C3">
        <w:rPr>
          <w:color w:val="000000"/>
        </w:rPr>
        <w:t xml:space="preserve"> </w:t>
      </w:r>
      <w:r w:rsidR="009C462F">
        <w:rPr>
          <w:color w:val="000000"/>
        </w:rPr>
        <w:t>w</w:t>
      </w:r>
      <w:r w:rsidR="00B5480B" w:rsidRPr="004B7DE5">
        <w:rPr>
          <w:color w:val="000000"/>
        </w:rPr>
        <w:t xml:space="preserve"> tym również zlecenia naprawy/ ustawienia nowych kodów serwisowych/ kodów instalatora innemu Wykonawcy i obciążenia Wykonawcy opuszczającego obiekt wszelkimi kosztami z tego tytułu. Wykonawca zostanie o tym fakcie poinformowany pisemnie (powyższe dotyczy sytuacji, gdy Wykonawca dysponował aktualnymi kodami</w:t>
      </w:r>
      <w:r w:rsidR="009C462F">
        <w:rPr>
          <w:color w:val="000000"/>
        </w:rPr>
        <w:t>,</w:t>
      </w:r>
      <w:r w:rsidR="00B5480B" w:rsidRPr="004B7DE5">
        <w:rPr>
          <w:color w:val="000000"/>
        </w:rPr>
        <w:t xml:space="preserve"> tj. przy przejęciu obiektu otrzymał aktualne kody serwisowe/ kody instalatora od poprzedniej firmy serwisującej bądź Zamawiającego).</w:t>
      </w:r>
    </w:p>
    <w:p w:rsidR="00D5256E" w:rsidRPr="004B7DE5" w:rsidRDefault="00D5256E">
      <w:pPr>
        <w:tabs>
          <w:tab w:val="left" w:pos="540"/>
        </w:tabs>
        <w:autoSpaceDE w:val="0"/>
        <w:spacing w:line="200" w:lineRule="atLeast"/>
        <w:jc w:val="both"/>
        <w:rPr>
          <w:color w:val="000000"/>
          <w:sz w:val="24"/>
          <w:szCs w:val="24"/>
        </w:rPr>
      </w:pPr>
    </w:p>
    <w:p w:rsidR="00D5256E" w:rsidRPr="009F0045" w:rsidRDefault="00D5256E" w:rsidP="00E11AE3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0045">
        <w:rPr>
          <w:rFonts w:ascii="Times New Roman" w:hAnsi="Times New Roman" w:cs="Times New Roman"/>
          <w:sz w:val="24"/>
          <w:szCs w:val="24"/>
          <w:lang w:val="pl-PL"/>
        </w:rPr>
        <w:t>Podczas pierwsze</w:t>
      </w:r>
      <w:r w:rsidR="00585417" w:rsidRPr="009F0045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F823F6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5417" w:rsidRPr="009F0045">
        <w:rPr>
          <w:rFonts w:ascii="Times New Roman" w:hAnsi="Times New Roman" w:cs="Times New Roman"/>
          <w:sz w:val="24"/>
          <w:szCs w:val="24"/>
          <w:lang w:val="pl-PL"/>
        </w:rPr>
        <w:t>konserwacji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systemów</w:t>
      </w:r>
      <w:r w:rsidR="001C263F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alarmowych, CCTV i kontroli dostępu</w:t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Wykonawca zobowiązany jest do przeprowadzenia inwentaryzacji elementów systemów </w:t>
      </w:r>
      <w:r w:rsidR="00F823F6" w:rsidRPr="009F004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w każdym obiekcie Zamawiającego </w:t>
      </w:r>
      <w:r w:rsidR="00705FA4" w:rsidRPr="009F0045">
        <w:rPr>
          <w:rFonts w:ascii="Times New Roman" w:hAnsi="Times New Roman" w:cs="Times New Roman"/>
          <w:sz w:val="24"/>
          <w:szCs w:val="24"/>
          <w:lang w:val="pl-PL"/>
        </w:rPr>
        <w:t>i sporządzenia protokołu z wykonanych czynności.</w:t>
      </w:r>
      <w:r w:rsidR="00F823F6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6828" w:rsidRPr="009F0045">
        <w:rPr>
          <w:rFonts w:ascii="Times New Roman" w:hAnsi="Times New Roman" w:cs="Times New Roman"/>
          <w:sz w:val="24"/>
          <w:szCs w:val="24"/>
          <w:lang w:val="pl-PL"/>
        </w:rPr>
        <w:t>Zapisy w p</w:t>
      </w:r>
      <w:r w:rsidR="00765296" w:rsidRPr="009F0045">
        <w:rPr>
          <w:rFonts w:ascii="Times New Roman" w:hAnsi="Times New Roman" w:cs="Times New Roman"/>
          <w:sz w:val="24"/>
          <w:szCs w:val="24"/>
          <w:lang w:val="pl-PL"/>
        </w:rPr>
        <w:t>rotok</w:t>
      </w:r>
      <w:r w:rsidR="00D76828" w:rsidRPr="009F0045">
        <w:rPr>
          <w:rFonts w:ascii="Times New Roman" w:hAnsi="Times New Roman" w:cs="Times New Roman"/>
          <w:sz w:val="24"/>
          <w:szCs w:val="24"/>
          <w:lang w:val="pl-PL"/>
        </w:rPr>
        <w:t>ole</w:t>
      </w:r>
      <w:r w:rsidR="00F823F6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5296" w:rsidRPr="009F0045">
        <w:rPr>
          <w:rFonts w:ascii="Times New Roman" w:hAnsi="Times New Roman" w:cs="Times New Roman"/>
          <w:b/>
          <w:sz w:val="24"/>
          <w:szCs w:val="24"/>
          <w:lang w:val="pl-PL"/>
        </w:rPr>
        <w:t>mus</w:t>
      </w:r>
      <w:r w:rsidR="00D76828" w:rsidRPr="009F0045">
        <w:rPr>
          <w:rFonts w:ascii="Times New Roman" w:hAnsi="Times New Roman" w:cs="Times New Roman"/>
          <w:b/>
          <w:sz w:val="24"/>
          <w:szCs w:val="24"/>
          <w:lang w:val="pl-PL"/>
        </w:rPr>
        <w:t>zą</w:t>
      </w:r>
      <w:r w:rsidR="00765296" w:rsidRPr="009F004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być czyteln</w:t>
      </w:r>
      <w:r w:rsidR="00D76828" w:rsidRPr="009F0045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705FA4" w:rsidRPr="009F004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</w:t>
      </w:r>
      <w:r w:rsidR="00D76828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zaleca się, aby protokoły były </w:t>
      </w:r>
      <w:r w:rsidR="001E57ED" w:rsidRPr="009F0045">
        <w:rPr>
          <w:rFonts w:ascii="Times New Roman" w:hAnsi="Times New Roman" w:cs="Times New Roman"/>
          <w:sz w:val="24"/>
          <w:szCs w:val="24"/>
          <w:lang w:val="pl-PL"/>
        </w:rPr>
        <w:t>sporządzone przy użyciu komputera bądź maszyny do pisania</w:t>
      </w:r>
      <w:r w:rsidR="00705FA4" w:rsidRPr="009F004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F0045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05FA4" w:rsidRPr="009F0045">
        <w:rPr>
          <w:rFonts w:ascii="Times New Roman" w:hAnsi="Times New Roman" w:cs="Times New Roman"/>
          <w:sz w:val="24"/>
          <w:szCs w:val="24"/>
          <w:lang w:val="pl-PL"/>
        </w:rPr>
        <w:t>Egzemplarz protokołu podpisanego przez osobę wykonującą inwentaryzację w obiekcie</w:t>
      </w:r>
      <w:r w:rsidR="00491CD5" w:rsidRPr="009F0045">
        <w:rPr>
          <w:rFonts w:ascii="Times New Roman" w:hAnsi="Times New Roman" w:cs="Times New Roman"/>
          <w:sz w:val="24"/>
          <w:szCs w:val="24"/>
          <w:lang w:val="pl-PL"/>
        </w:rPr>
        <w:t xml:space="preserve">, Wykonawca przekaże osobie upoważnionej przez Zamawiającego w terminie 5 dni roboczych od wykonania inwentaryzacji . </w:t>
      </w:r>
    </w:p>
    <w:p w:rsidR="00D5256E" w:rsidRPr="004B7DE5" w:rsidRDefault="00D5256E" w:rsidP="00E11AE3">
      <w:pPr>
        <w:pStyle w:val="Akapitzlist"/>
        <w:numPr>
          <w:ilvl w:val="0"/>
          <w:numId w:val="44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Inwentaryzacja polegać ma na spisaniu wszystkich elementów składowych systemów wraz 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z podaniem producenta, typu i modelu urządzenia</w:t>
      </w:r>
      <w:r w:rsidR="00FD1E65"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B7D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tj.: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płyty głównej centrali alarmowej,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rozszerzeń z ilością linii,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zasilacza,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modułów wyjść,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manipulatorów (klawiatur) sterowania systemem alarmowym,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czujek PIR,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przycisków napadowych,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innych czujników alarmowych (np. czujniki udarowe, bariery podczerwieni</w:t>
      </w:r>
      <w:r w:rsidR="004B16B1" w:rsidRPr="00AF493D">
        <w:rPr>
          <w:color w:val="000000"/>
          <w:sz w:val="24"/>
          <w:szCs w:val="24"/>
        </w:rPr>
        <w:t xml:space="preserve">, czujki </w:t>
      </w:r>
      <w:r w:rsidR="004B16B1" w:rsidRPr="00AF493D">
        <w:rPr>
          <w:color w:val="000000"/>
          <w:sz w:val="24"/>
          <w:szCs w:val="24"/>
        </w:rPr>
        <w:lastRenderedPageBreak/>
        <w:t>dualne, czujki kontaktowe</w:t>
      </w:r>
      <w:r w:rsidRPr="00AF493D">
        <w:rPr>
          <w:color w:val="000000"/>
          <w:sz w:val="24"/>
          <w:szCs w:val="24"/>
        </w:rPr>
        <w:t>),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akumulatorów,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sygnalizatorów akustycznych/ optycznych,</w:t>
      </w:r>
    </w:p>
    <w:p w:rsidR="004B16B1" w:rsidRPr="00AF493D" w:rsidRDefault="004B16B1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centrala kontroli dostępu,</w:t>
      </w:r>
    </w:p>
    <w:p w:rsidR="004B16B1" w:rsidRPr="00AF493D" w:rsidRDefault="004B16B1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klawiatury kontroli dostępu,</w:t>
      </w:r>
    </w:p>
    <w:p w:rsidR="004B16B1" w:rsidRPr="00AF493D" w:rsidRDefault="004B16B1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czytniki kontroli dostępu,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kamer zewnętrznych,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obudów kamer zewnętrznych z grzałką / bez grzałki,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kamer wewnętrznych,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rejestratorów,</w:t>
      </w:r>
    </w:p>
    <w:p w:rsidR="00D5256E" w:rsidRPr="00AF493D" w:rsidRDefault="00D5256E" w:rsidP="00E11AE3">
      <w:pPr>
        <w:widowControl w:val="0"/>
        <w:numPr>
          <w:ilvl w:val="0"/>
          <w:numId w:val="20"/>
        </w:numPr>
        <w:tabs>
          <w:tab w:val="clear" w:pos="720"/>
        </w:tabs>
        <w:autoSpaceDE w:val="0"/>
        <w:spacing w:line="240" w:lineRule="atLeast"/>
        <w:ind w:left="1276" w:hanging="357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innych elementów nie wymienionych powyżej.</w:t>
      </w:r>
    </w:p>
    <w:p w:rsidR="00D5256E" w:rsidRDefault="00D5256E" w:rsidP="00E11AE3">
      <w:pPr>
        <w:widowControl w:val="0"/>
        <w:spacing w:line="240" w:lineRule="atLeast"/>
        <w:ind w:left="1276"/>
        <w:jc w:val="both"/>
        <w:rPr>
          <w:color w:val="000000"/>
          <w:sz w:val="24"/>
          <w:szCs w:val="24"/>
        </w:rPr>
      </w:pP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  <w:r w:rsidRPr="00AF493D">
        <w:rPr>
          <w:b/>
          <w:color w:val="000000"/>
          <w:sz w:val="24"/>
          <w:szCs w:val="24"/>
          <w:u w:val="single"/>
        </w:rPr>
        <w:t>Obsługa centrali telefonicznej</w:t>
      </w:r>
    </w:p>
    <w:p w:rsidR="00D5256E" w:rsidRPr="00AF493D" w:rsidRDefault="00D5256E">
      <w:pPr>
        <w:spacing w:line="200" w:lineRule="atLeast"/>
        <w:jc w:val="both"/>
        <w:rPr>
          <w:b/>
          <w:color w:val="000000"/>
          <w:sz w:val="24"/>
          <w:szCs w:val="24"/>
          <w:u w:val="single"/>
        </w:rPr>
      </w:pPr>
    </w:p>
    <w:p w:rsidR="00751366" w:rsidRPr="00896218" w:rsidRDefault="00D5256E" w:rsidP="00E11AE3">
      <w:pPr>
        <w:pStyle w:val="Akapitzlist"/>
        <w:numPr>
          <w:ilvl w:val="0"/>
          <w:numId w:val="45"/>
        </w:numPr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Obsługa centrali telefonicznej w wyznaczonych </w:t>
      </w:r>
      <w:r w:rsidR="00DD1494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obiektach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Zamawiającego ma być wykonyw</w:t>
      </w:r>
      <w:r w:rsidR="00CC765D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ana przez pracownika Wykonawcy</w:t>
      </w:r>
      <w:r w:rsidR="00FD1E65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CC765D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tj.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pracownika ochrony pełniącego służbę w obiekcie przeszkolonego w zakresie obsługi centrali telefonicznej. Obsługa centrali telefonicznej odbywa się w godzinac</w:t>
      </w:r>
      <w:r w:rsidR="00751366"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h pracy jednostek Zamawiającego.</w:t>
      </w:r>
    </w:p>
    <w:p w:rsidR="00D5256E" w:rsidRPr="00896218" w:rsidRDefault="00D5256E" w:rsidP="00E11AE3">
      <w:pPr>
        <w:pStyle w:val="Akapitzlist"/>
        <w:numPr>
          <w:ilvl w:val="0"/>
          <w:numId w:val="46"/>
        </w:numPr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Zadaniem pracownika wyznaczonego przez Wykonawcę do obsługi centrali telefonicznej jest zapewnienie sprawnej obsługi centrali telefonicznej, poprzez łączenie przychodzących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i wychodzących rozmów telefonicznych (tj. łączenie abonentów zewnętrznych z pracownikami oraz pracowników z abonentami zewnętrznymi). W przypadku nieobecności pracownika obsługującego centralę telefoniczną (np. z powodu urlopu, odbywania szkoleń lub przebywania na zwolnieniu lekarskim), Wykonawca zobowiązany jest do zapewnienia ciągłości obsługi centrali telefonicznej poprzez </w:t>
      </w:r>
      <w:r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wyznaczenie</w:t>
      </w:r>
      <w:r w:rsidR="00F823F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innego pracownika</w:t>
      </w:r>
      <w:r w:rsidR="00A16635" w:rsidRPr="008962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przeszkolonego w zakresie obsługi centrali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>. Wykonawca zobowiązuje się do dokonania zmiany pracowników na wniosek Zamawiającego.</w:t>
      </w:r>
    </w:p>
    <w:p w:rsidR="00D5256E" w:rsidRPr="00896218" w:rsidRDefault="00D5256E" w:rsidP="00E11AE3">
      <w:pPr>
        <w:pStyle w:val="Akapitzlist"/>
        <w:numPr>
          <w:ilvl w:val="0"/>
          <w:numId w:val="46"/>
        </w:numPr>
        <w:autoSpaceDE w:val="0"/>
        <w:spacing w:line="200" w:lineRule="atLeas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przypadku dodatkowych dni pracujących w jednostkach Zamawiającego (np. dni otwarte, wydłużone godziny pracy) Wykonawca również zapewni obsługę centrali telefonicznej 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w wyznaczonych jednostkach. Zamawiający powiadomi o tym fakcie Wykonawcę co najmniej </w:t>
      </w:r>
      <w:r w:rsidRPr="0089621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3 dni wcześniej.</w:t>
      </w:r>
    </w:p>
    <w:p w:rsidR="00D5256E" w:rsidRDefault="00D5256E">
      <w:pPr>
        <w:spacing w:before="120" w:line="200" w:lineRule="atLeast"/>
        <w:jc w:val="both"/>
        <w:rPr>
          <w:b/>
          <w:bCs/>
          <w:color w:val="000000"/>
          <w:sz w:val="36"/>
          <w:szCs w:val="36"/>
          <w:u w:val="single"/>
        </w:rPr>
      </w:pPr>
      <w:r w:rsidRPr="00C95F4E">
        <w:rPr>
          <w:b/>
          <w:bCs/>
          <w:color w:val="000000"/>
          <w:sz w:val="36"/>
          <w:szCs w:val="36"/>
          <w:u w:val="single"/>
        </w:rPr>
        <w:t xml:space="preserve">Opis </w:t>
      </w:r>
      <w:r w:rsidR="00440667" w:rsidRPr="00C95F4E">
        <w:rPr>
          <w:b/>
          <w:bCs/>
          <w:color w:val="000000"/>
          <w:sz w:val="36"/>
          <w:szCs w:val="36"/>
          <w:u w:val="single"/>
        </w:rPr>
        <w:t>dotyczący całego zakresu zamówienia</w:t>
      </w:r>
    </w:p>
    <w:p w:rsidR="00C95F4E" w:rsidRPr="00C95F4E" w:rsidRDefault="00C95F4E">
      <w:pPr>
        <w:spacing w:before="120" w:line="200" w:lineRule="atLeast"/>
        <w:jc w:val="both"/>
        <w:rPr>
          <w:color w:val="000000"/>
          <w:sz w:val="36"/>
          <w:szCs w:val="36"/>
        </w:rPr>
      </w:pPr>
      <w:r>
        <w:rPr>
          <w:b/>
          <w:i/>
          <w:sz w:val="28"/>
          <w:szCs w:val="28"/>
        </w:rPr>
        <w:t xml:space="preserve">Zatrudnienie na umowę o pracę zgodnie z art. </w:t>
      </w:r>
      <w:r w:rsidR="00C45717">
        <w:rPr>
          <w:b/>
          <w:i/>
          <w:sz w:val="28"/>
          <w:szCs w:val="28"/>
        </w:rPr>
        <w:t>29 ust. 3a PZP - d</w:t>
      </w:r>
      <w:r>
        <w:rPr>
          <w:b/>
          <w:i/>
          <w:sz w:val="28"/>
          <w:szCs w:val="28"/>
        </w:rPr>
        <w:t>otyczy to części od I do XL.</w:t>
      </w:r>
    </w:p>
    <w:p w:rsidR="0088236B" w:rsidRDefault="0088236B">
      <w:pPr>
        <w:spacing w:before="120" w:line="200" w:lineRule="atLeast"/>
        <w:jc w:val="both"/>
        <w:rPr>
          <w:b/>
          <w:i/>
          <w:sz w:val="28"/>
          <w:szCs w:val="28"/>
        </w:rPr>
      </w:pPr>
      <w:r w:rsidRPr="00917F48">
        <w:rPr>
          <w:b/>
          <w:i/>
          <w:sz w:val="28"/>
          <w:szCs w:val="28"/>
        </w:rPr>
        <w:t xml:space="preserve">Wszyscy pracownicy </w:t>
      </w:r>
      <w:r w:rsidR="005653A5" w:rsidRPr="00917F48">
        <w:rPr>
          <w:b/>
          <w:i/>
          <w:sz w:val="28"/>
          <w:szCs w:val="28"/>
        </w:rPr>
        <w:t xml:space="preserve">wykonujący czynności polegające na wykonywaniu pracy </w:t>
      </w:r>
      <w:r w:rsidR="00E57B9D" w:rsidRPr="00917F48">
        <w:rPr>
          <w:b/>
          <w:i/>
          <w:sz w:val="28"/>
          <w:szCs w:val="28"/>
        </w:rPr>
        <w:br/>
      </w:r>
      <w:r w:rsidR="005653A5" w:rsidRPr="00917F48">
        <w:rPr>
          <w:b/>
          <w:i/>
          <w:sz w:val="28"/>
          <w:szCs w:val="28"/>
        </w:rPr>
        <w:t xml:space="preserve">w sposób określony w art. 22§1 ustawy z dnia 26 czerwca 1974r. Kodeks pracy </w:t>
      </w:r>
      <w:r w:rsidR="00E57B9D" w:rsidRPr="00917F48">
        <w:rPr>
          <w:b/>
          <w:i/>
          <w:sz w:val="28"/>
          <w:szCs w:val="28"/>
        </w:rPr>
        <w:br/>
      </w:r>
      <w:r w:rsidR="003E3514" w:rsidRPr="00917F48">
        <w:rPr>
          <w:b/>
          <w:i/>
          <w:sz w:val="28"/>
          <w:szCs w:val="28"/>
        </w:rPr>
        <w:t xml:space="preserve">(Dz.U. z  2018r. poz. 917 z późn. zm.) </w:t>
      </w:r>
      <w:r w:rsidR="00831B89" w:rsidRPr="00917F48">
        <w:rPr>
          <w:b/>
          <w:i/>
          <w:sz w:val="28"/>
          <w:szCs w:val="28"/>
        </w:rPr>
        <w:t>bezpośrednio w jednostkach Zamawiającego</w:t>
      </w:r>
      <w:r w:rsidR="00F823F6" w:rsidRPr="00917F48">
        <w:rPr>
          <w:b/>
          <w:i/>
          <w:sz w:val="28"/>
          <w:szCs w:val="28"/>
        </w:rPr>
        <w:t xml:space="preserve">. </w:t>
      </w:r>
      <w:r w:rsidR="00DD1EAD" w:rsidRPr="00917F48">
        <w:rPr>
          <w:b/>
          <w:i/>
          <w:sz w:val="28"/>
          <w:szCs w:val="28"/>
        </w:rPr>
        <w:t>Poprzez bezpośrednie zaangażowanie Zmawiający ma na myśli osoby wykonujące usługę ochrony i obsługi centrali telefonicznej w jednostce Zamawiającego, zapis nie dotyczy pracowników grup interwencyjnych, pracowników zabezpieczenia technicznego i osób koordynujących pracę pracowników ochrony na obiektach nie</w:t>
      </w:r>
      <w:r w:rsidR="00DD1EAD" w:rsidRPr="00DD1EAD">
        <w:rPr>
          <w:b/>
          <w:i/>
          <w:sz w:val="28"/>
          <w:szCs w:val="28"/>
        </w:rPr>
        <w:t xml:space="preserve"> wykonujących bezpośrednio usługi ochrony w obiekcie.</w:t>
      </w:r>
    </w:p>
    <w:p w:rsidR="00E205CE" w:rsidRPr="00917F48" w:rsidRDefault="00E205CE" w:rsidP="00E205CE">
      <w:pPr>
        <w:spacing w:before="120" w:line="200" w:lineRule="atLeast"/>
        <w:jc w:val="both"/>
        <w:rPr>
          <w:sz w:val="24"/>
          <w:szCs w:val="24"/>
          <w:u w:val="single"/>
        </w:rPr>
      </w:pPr>
      <w:r w:rsidRPr="00917F48">
        <w:rPr>
          <w:sz w:val="24"/>
          <w:szCs w:val="24"/>
        </w:rPr>
        <w:t>W przypadku</w:t>
      </w:r>
      <w:r w:rsidR="00B64EF8" w:rsidRPr="00917F48">
        <w:rPr>
          <w:sz w:val="24"/>
          <w:szCs w:val="24"/>
        </w:rPr>
        <w:t>,</w:t>
      </w:r>
      <w:r w:rsidRPr="00917F48">
        <w:rPr>
          <w:sz w:val="24"/>
          <w:szCs w:val="24"/>
        </w:rPr>
        <w:t xml:space="preserve"> gdy w pomieszczeniu ochrony (portierni) nie znajduje się </w:t>
      </w:r>
      <w:r w:rsidR="008F15B8" w:rsidRPr="00917F48">
        <w:rPr>
          <w:sz w:val="24"/>
          <w:szCs w:val="24"/>
        </w:rPr>
        <w:t>d</w:t>
      </w:r>
      <w:r w:rsidRPr="00917F48">
        <w:rPr>
          <w:sz w:val="24"/>
          <w:szCs w:val="24"/>
        </w:rPr>
        <w:t>ziennik</w:t>
      </w:r>
      <w:r w:rsidR="008F15B8" w:rsidRPr="00917F48">
        <w:rPr>
          <w:sz w:val="24"/>
          <w:szCs w:val="24"/>
        </w:rPr>
        <w:t xml:space="preserve"> </w:t>
      </w:r>
      <w:r w:rsidRPr="00917F48">
        <w:rPr>
          <w:sz w:val="24"/>
          <w:szCs w:val="24"/>
        </w:rPr>
        <w:t>szkole</w:t>
      </w:r>
      <w:r w:rsidR="008F15B8" w:rsidRPr="00917F48">
        <w:rPr>
          <w:sz w:val="24"/>
          <w:szCs w:val="24"/>
        </w:rPr>
        <w:t>nia pracowników obiektu</w:t>
      </w:r>
      <w:r w:rsidR="00B64EF8" w:rsidRPr="00917F48">
        <w:rPr>
          <w:sz w:val="24"/>
          <w:szCs w:val="24"/>
        </w:rPr>
        <w:t xml:space="preserve"> </w:t>
      </w:r>
      <w:r w:rsidRPr="00917F48">
        <w:rPr>
          <w:sz w:val="24"/>
          <w:szCs w:val="24"/>
        </w:rPr>
        <w:t>zawierający informacje o szkoleniach pracowników ochrony dla danego obiektu</w:t>
      </w:r>
      <w:r w:rsidR="005D74BF" w:rsidRPr="00917F48">
        <w:rPr>
          <w:sz w:val="24"/>
          <w:szCs w:val="24"/>
        </w:rPr>
        <w:t>,</w:t>
      </w:r>
      <w:r w:rsidR="00917F48" w:rsidRPr="00917F48">
        <w:rPr>
          <w:sz w:val="24"/>
          <w:szCs w:val="24"/>
        </w:rPr>
        <w:t xml:space="preserve"> </w:t>
      </w:r>
      <w:r w:rsidRPr="00917F48">
        <w:rPr>
          <w:sz w:val="24"/>
          <w:szCs w:val="24"/>
        </w:rPr>
        <w:t xml:space="preserve">Wykonawca jest zobowiązany do </w:t>
      </w:r>
      <w:r w:rsidR="00B64EF8" w:rsidRPr="00917F48">
        <w:rPr>
          <w:sz w:val="24"/>
          <w:szCs w:val="24"/>
        </w:rPr>
        <w:t xml:space="preserve">udostępnienia Zamawiającemu do wglądu dokumentacji szkoleniowej na każde </w:t>
      </w:r>
      <w:r w:rsidRPr="00917F48">
        <w:rPr>
          <w:sz w:val="24"/>
          <w:szCs w:val="24"/>
        </w:rPr>
        <w:t>żądanie</w:t>
      </w:r>
      <w:r w:rsidR="001A2F3C" w:rsidRPr="00917F48">
        <w:rPr>
          <w:sz w:val="24"/>
          <w:szCs w:val="24"/>
        </w:rPr>
        <w:t xml:space="preserve">. </w:t>
      </w:r>
    </w:p>
    <w:p w:rsidR="007D4F1D" w:rsidRDefault="00D5256E" w:rsidP="004A6E96">
      <w:pPr>
        <w:spacing w:before="120"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lastRenderedPageBreak/>
        <w:t xml:space="preserve">Pracownicy Wykonawcy </w:t>
      </w:r>
      <w:r w:rsidR="004A6E96" w:rsidRPr="00AF493D">
        <w:rPr>
          <w:color w:val="000000"/>
          <w:sz w:val="24"/>
          <w:szCs w:val="24"/>
        </w:rPr>
        <w:t xml:space="preserve">skierowani do </w:t>
      </w:r>
      <w:r w:rsidR="00831B89" w:rsidRPr="00AF493D">
        <w:rPr>
          <w:color w:val="000000"/>
          <w:sz w:val="24"/>
          <w:szCs w:val="24"/>
        </w:rPr>
        <w:t xml:space="preserve">bezpośredniej </w:t>
      </w:r>
      <w:r w:rsidR="004A6E96" w:rsidRPr="00AF493D">
        <w:rPr>
          <w:color w:val="000000"/>
          <w:sz w:val="24"/>
          <w:szCs w:val="24"/>
        </w:rPr>
        <w:t xml:space="preserve">realizacji przedmiotu zamówienia </w:t>
      </w:r>
      <w:r w:rsidR="00831B89" w:rsidRPr="00AF493D">
        <w:rPr>
          <w:color w:val="000000"/>
          <w:sz w:val="24"/>
          <w:szCs w:val="24"/>
        </w:rPr>
        <w:t xml:space="preserve">(pracownicy realizujący usługi ochrony w jednostkach i obsługi centrali telefonicznej) </w:t>
      </w:r>
      <w:r w:rsidRPr="00AF493D">
        <w:rPr>
          <w:color w:val="000000"/>
          <w:sz w:val="24"/>
          <w:szCs w:val="24"/>
        </w:rPr>
        <w:t>muszą być przeszkoleni z zakresu BHP i P.POŻ. przez Wykonawcę.</w:t>
      </w:r>
      <w:r w:rsidR="004A6E96" w:rsidRPr="00AF493D">
        <w:rPr>
          <w:color w:val="000000"/>
          <w:sz w:val="24"/>
          <w:szCs w:val="24"/>
        </w:rPr>
        <w:t xml:space="preserve"> </w:t>
      </w:r>
    </w:p>
    <w:p w:rsidR="00E205CE" w:rsidRDefault="004A6E96" w:rsidP="004A6E96">
      <w:pPr>
        <w:spacing w:before="120" w:line="200" w:lineRule="atLeast"/>
        <w:jc w:val="both"/>
        <w:rPr>
          <w:color w:val="000000"/>
          <w:sz w:val="24"/>
          <w:szCs w:val="24"/>
          <w:u w:val="single"/>
        </w:rPr>
      </w:pPr>
      <w:r w:rsidRPr="00AF493D">
        <w:rPr>
          <w:color w:val="000000"/>
          <w:sz w:val="24"/>
          <w:szCs w:val="24"/>
        </w:rPr>
        <w:t>W</w:t>
      </w:r>
      <w:r w:rsidR="00D5256E" w:rsidRPr="00AF493D">
        <w:rPr>
          <w:color w:val="000000"/>
          <w:sz w:val="24"/>
          <w:szCs w:val="24"/>
        </w:rPr>
        <w:t xml:space="preserve">yznaczeni pracownicy Zamawiającego zapoznają wyznaczonego pracownika Wykonawcy </w:t>
      </w:r>
      <w:r w:rsidR="007E4B0A">
        <w:rPr>
          <w:color w:val="000000"/>
          <w:sz w:val="24"/>
          <w:szCs w:val="24"/>
        </w:rPr>
        <w:br/>
      </w:r>
      <w:r w:rsidR="00D5256E" w:rsidRPr="00AF493D">
        <w:rPr>
          <w:color w:val="000000"/>
          <w:sz w:val="24"/>
          <w:szCs w:val="24"/>
        </w:rPr>
        <w:t>z zasadami bezpieczeństwa pożarowego obiektu, wskażą rozmieszczenie urządzeń energetycznych, wodno – kanalizacyjnych, gazowych (w szczególności zawory główne, wyłączniki prądu, drzwi ewakuacyjne) oraz zapoznają z rozmieszczeniem elementów systemu antywłamaniowego, antynapadowego</w:t>
      </w:r>
      <w:r w:rsidR="001C2DE7" w:rsidRPr="00AF493D">
        <w:rPr>
          <w:color w:val="000000"/>
          <w:sz w:val="24"/>
          <w:szCs w:val="24"/>
        </w:rPr>
        <w:t>,</w:t>
      </w:r>
      <w:r w:rsidR="00D5256E" w:rsidRPr="00AF493D">
        <w:rPr>
          <w:color w:val="000000"/>
          <w:sz w:val="24"/>
          <w:szCs w:val="24"/>
        </w:rPr>
        <w:t xml:space="preserve"> systemów CCTV oraz </w:t>
      </w:r>
      <w:r w:rsidR="00D5256E" w:rsidRPr="00AF493D">
        <w:rPr>
          <w:color w:val="000000"/>
          <w:sz w:val="24"/>
          <w:szCs w:val="24"/>
          <w:u w:val="single"/>
        </w:rPr>
        <w:t>systemów ppoż.</w:t>
      </w:r>
      <w:r w:rsidR="00D70D21">
        <w:rPr>
          <w:color w:val="000000"/>
          <w:sz w:val="24"/>
          <w:szCs w:val="24"/>
          <w:u w:val="single"/>
        </w:rPr>
        <w:t xml:space="preserve"> </w:t>
      </w:r>
    </w:p>
    <w:p w:rsidR="00E91D15" w:rsidRPr="00917F48" w:rsidRDefault="00392B35" w:rsidP="004A6E96">
      <w:pPr>
        <w:spacing w:before="120" w:line="200" w:lineRule="atLeast"/>
        <w:jc w:val="both"/>
        <w:rPr>
          <w:sz w:val="24"/>
          <w:szCs w:val="24"/>
        </w:rPr>
      </w:pPr>
      <w:r w:rsidRPr="00917F48">
        <w:rPr>
          <w:sz w:val="24"/>
          <w:szCs w:val="24"/>
        </w:rPr>
        <w:t>Pracownicy ochrony zobowiązani są do potwierdzenia zapoznania się</w:t>
      </w:r>
      <w:r w:rsidR="007E4B0A" w:rsidRPr="00917F48">
        <w:rPr>
          <w:sz w:val="24"/>
          <w:szCs w:val="24"/>
        </w:rPr>
        <w:t xml:space="preserve"> </w:t>
      </w:r>
      <w:r w:rsidRPr="00917F48">
        <w:rPr>
          <w:sz w:val="24"/>
          <w:szCs w:val="24"/>
        </w:rPr>
        <w:t xml:space="preserve">z instrukcją bezpieczeństwa pożarowego oraz instrukcją obsługi centrali systemu sygnalizacji pożaru, zgodnie z załączonym wzorem stanowiącym Załącznik nr </w:t>
      </w:r>
      <w:r w:rsidR="00E205CE" w:rsidRPr="00917F48">
        <w:rPr>
          <w:sz w:val="24"/>
          <w:szCs w:val="24"/>
        </w:rPr>
        <w:t>10</w:t>
      </w:r>
      <w:r w:rsidRPr="00917F48">
        <w:rPr>
          <w:sz w:val="24"/>
          <w:szCs w:val="24"/>
        </w:rPr>
        <w:t xml:space="preserve"> do umowy. </w:t>
      </w:r>
      <w:r w:rsidR="00E424C7" w:rsidRPr="00917F48">
        <w:rPr>
          <w:sz w:val="24"/>
          <w:szCs w:val="24"/>
        </w:rPr>
        <w:t xml:space="preserve">Pracownik zabezpieczenia technicznego Wykonawcy, zajmujący się </w:t>
      </w:r>
      <w:r w:rsidR="00625BC7" w:rsidRPr="00917F48">
        <w:rPr>
          <w:sz w:val="24"/>
          <w:szCs w:val="24"/>
        </w:rPr>
        <w:t xml:space="preserve">w obiekcie Zamawiającego </w:t>
      </w:r>
      <w:r w:rsidR="00E424C7" w:rsidRPr="00917F48">
        <w:rPr>
          <w:sz w:val="24"/>
          <w:szCs w:val="24"/>
        </w:rPr>
        <w:t>konserwacją i serwisem systemów alarmowych: antywłamaniowych, antynapadowych</w:t>
      </w:r>
      <w:r w:rsidR="00625BC7" w:rsidRPr="00917F48">
        <w:rPr>
          <w:sz w:val="24"/>
          <w:szCs w:val="24"/>
        </w:rPr>
        <w:t xml:space="preserve">, kontroli dostępu </w:t>
      </w:r>
      <w:r w:rsidR="00E424C7" w:rsidRPr="00917F48">
        <w:rPr>
          <w:sz w:val="24"/>
          <w:szCs w:val="24"/>
        </w:rPr>
        <w:t>i CCTV, zobowiązany jest do przeszkolenia z ich obsługi wyznaczonego pracownik</w:t>
      </w:r>
      <w:r w:rsidR="00625BC7" w:rsidRPr="00917F48">
        <w:rPr>
          <w:sz w:val="24"/>
          <w:szCs w:val="24"/>
        </w:rPr>
        <w:t>a</w:t>
      </w:r>
      <w:r w:rsidR="00E424C7" w:rsidRPr="00917F48">
        <w:rPr>
          <w:sz w:val="24"/>
          <w:szCs w:val="24"/>
        </w:rPr>
        <w:t xml:space="preserve"> ochrony w danej jednostce. </w:t>
      </w:r>
      <w:r w:rsidR="00D5256E" w:rsidRPr="00917F48">
        <w:rPr>
          <w:sz w:val="24"/>
          <w:szCs w:val="24"/>
        </w:rPr>
        <w:t xml:space="preserve">W przypadku pozostałych </w:t>
      </w:r>
      <w:r w:rsidR="00E424C7" w:rsidRPr="00917F48">
        <w:rPr>
          <w:sz w:val="24"/>
          <w:szCs w:val="24"/>
        </w:rPr>
        <w:t>pracowników ochrony</w:t>
      </w:r>
      <w:r w:rsidR="00D5256E" w:rsidRPr="00917F48">
        <w:rPr>
          <w:sz w:val="24"/>
          <w:szCs w:val="24"/>
        </w:rPr>
        <w:t xml:space="preserve">, wyznaczony przez Wykonawcę przeszkolony pracownik zobowiązany jest do ich przeszkolenia, przed podjęciem obowiązków służbowych. Podczas nieobecności wyznaczonego pracownika do przeszkolenia, jego obowiązki przejmuje osoba zastępująca. </w:t>
      </w:r>
      <w:r w:rsidR="001675F1" w:rsidRPr="00917F48">
        <w:rPr>
          <w:sz w:val="24"/>
          <w:szCs w:val="24"/>
        </w:rPr>
        <w:t>Potwierdzeniem przeprowadzenia przeszkolenia będzie podpisane „oświadczenie pracownika Wykonawcy o przeszkoleniu” będące załącznikiem nr 10 do umowy.</w:t>
      </w:r>
      <w:r w:rsidR="00F823F6" w:rsidRPr="00917F48">
        <w:rPr>
          <w:sz w:val="24"/>
          <w:szCs w:val="24"/>
        </w:rPr>
        <w:t xml:space="preserve"> </w:t>
      </w:r>
      <w:r w:rsidR="00331A7C" w:rsidRPr="00917F48">
        <w:rPr>
          <w:sz w:val="24"/>
          <w:szCs w:val="24"/>
        </w:rPr>
        <w:t xml:space="preserve">Jeden egzemplarz w/w oświadczenia Wykonawca </w:t>
      </w:r>
      <w:r w:rsidR="00B64EF8" w:rsidRPr="00917F48">
        <w:rPr>
          <w:sz w:val="24"/>
          <w:szCs w:val="24"/>
        </w:rPr>
        <w:t xml:space="preserve">niezwłocznie </w:t>
      </w:r>
      <w:r w:rsidR="00331A7C" w:rsidRPr="00917F48">
        <w:rPr>
          <w:sz w:val="24"/>
          <w:szCs w:val="24"/>
        </w:rPr>
        <w:t xml:space="preserve">dostarcza </w:t>
      </w:r>
      <w:r w:rsidR="00E205CE" w:rsidRPr="00917F48">
        <w:rPr>
          <w:sz w:val="24"/>
          <w:szCs w:val="24"/>
        </w:rPr>
        <w:t xml:space="preserve">osobie </w:t>
      </w:r>
      <w:r w:rsidR="00331A7C" w:rsidRPr="00917F48">
        <w:rPr>
          <w:sz w:val="24"/>
          <w:szCs w:val="24"/>
        </w:rPr>
        <w:t xml:space="preserve">upoważnionej </w:t>
      </w:r>
      <w:r w:rsidR="00E205CE" w:rsidRPr="00917F48">
        <w:rPr>
          <w:sz w:val="24"/>
          <w:szCs w:val="24"/>
        </w:rPr>
        <w:t xml:space="preserve">przez </w:t>
      </w:r>
      <w:r w:rsidR="00331A7C" w:rsidRPr="00917F48">
        <w:rPr>
          <w:sz w:val="24"/>
          <w:szCs w:val="24"/>
        </w:rPr>
        <w:t>Zamawiającego</w:t>
      </w:r>
      <w:r w:rsidR="00AE204E" w:rsidRPr="00917F48">
        <w:rPr>
          <w:sz w:val="24"/>
          <w:szCs w:val="24"/>
        </w:rPr>
        <w:t>.</w:t>
      </w:r>
    </w:p>
    <w:p w:rsidR="008741E1" w:rsidRPr="00AF493D" w:rsidRDefault="008741E1" w:rsidP="00A57E3B">
      <w:pPr>
        <w:spacing w:line="200" w:lineRule="atLeast"/>
        <w:jc w:val="both"/>
        <w:rPr>
          <w:color w:val="000000"/>
          <w:sz w:val="24"/>
          <w:szCs w:val="24"/>
        </w:rPr>
      </w:pPr>
    </w:p>
    <w:p w:rsidR="00A57E3B" w:rsidRPr="00AF493D" w:rsidRDefault="00A57E3B" w:rsidP="00A57E3B">
      <w:pPr>
        <w:spacing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Zamawiający zaprasza do przeprowadzenia wizji lokalnej w celu zapoznania się z obiektami przed złożeniem oferty. Dokonanie wizji jest możliwe w dni robocze w godzinach od 8</w:t>
      </w:r>
      <w:r w:rsidRPr="00AF493D">
        <w:rPr>
          <w:color w:val="000000"/>
          <w:sz w:val="24"/>
          <w:szCs w:val="24"/>
          <w:vertAlign w:val="superscript"/>
        </w:rPr>
        <w:t>00</w:t>
      </w:r>
      <w:r w:rsidRPr="00AF493D">
        <w:rPr>
          <w:color w:val="000000"/>
          <w:sz w:val="24"/>
          <w:szCs w:val="24"/>
        </w:rPr>
        <w:t xml:space="preserve"> do 13</w:t>
      </w:r>
      <w:r w:rsidRPr="00AF493D">
        <w:rPr>
          <w:color w:val="000000"/>
          <w:sz w:val="24"/>
          <w:szCs w:val="24"/>
          <w:vertAlign w:val="superscript"/>
        </w:rPr>
        <w:t xml:space="preserve">00 </w:t>
      </w:r>
      <w:r w:rsidRPr="00AF493D">
        <w:rPr>
          <w:color w:val="000000"/>
          <w:sz w:val="24"/>
          <w:szCs w:val="24"/>
        </w:rPr>
        <w:t>po uprzednim telefonicznym ustaleniu terminu z komórką Sekretariatu właściwej jednostki. Wizja lokalna nie jest obowiązkowa.</w:t>
      </w:r>
    </w:p>
    <w:p w:rsidR="00A57E3B" w:rsidRPr="00AF493D" w:rsidRDefault="00A57E3B" w:rsidP="00A57E3B">
      <w:pPr>
        <w:spacing w:line="200" w:lineRule="atLeast"/>
        <w:jc w:val="both"/>
        <w:rPr>
          <w:color w:val="000000"/>
          <w:sz w:val="24"/>
          <w:szCs w:val="24"/>
        </w:rPr>
      </w:pPr>
      <w:r w:rsidRPr="00AF493D">
        <w:rPr>
          <w:color w:val="000000"/>
          <w:sz w:val="24"/>
          <w:szCs w:val="24"/>
        </w:rPr>
        <w:t>Zamawiający zapewni pracownikom ochrony zatrudnionym przez Wykonawcę warunki organizacyjno – socjalne niezbędne do wykonania podstawowych zadań oraz możliwość korzystania z linii telefonicznej w celach związanych z wykonywaniem zamówienia.</w:t>
      </w:r>
      <w:r w:rsidR="006D6DF1" w:rsidRPr="00AF493D">
        <w:rPr>
          <w:color w:val="000000"/>
          <w:sz w:val="24"/>
          <w:szCs w:val="24"/>
        </w:rPr>
        <w:t xml:space="preserve"> Pomieszczenia socjalne jakie zapewni Zamawiający </w:t>
      </w:r>
      <w:r w:rsidR="00581F4E" w:rsidRPr="00AF493D">
        <w:rPr>
          <w:color w:val="000000"/>
          <w:sz w:val="24"/>
          <w:szCs w:val="24"/>
        </w:rPr>
        <w:t xml:space="preserve">pracownikom Wykonawcy bezpośrednio realizującym przedmiot zamówienia </w:t>
      </w:r>
      <w:r w:rsidR="006D6DF1" w:rsidRPr="00AF493D">
        <w:rPr>
          <w:color w:val="000000"/>
          <w:sz w:val="24"/>
          <w:szCs w:val="24"/>
        </w:rPr>
        <w:t xml:space="preserve">są to pomieszczenia wspólne z pracownikami </w:t>
      </w:r>
      <w:r w:rsidR="002D0E00" w:rsidRPr="00AF493D">
        <w:rPr>
          <w:color w:val="000000"/>
          <w:sz w:val="24"/>
          <w:szCs w:val="24"/>
        </w:rPr>
        <w:t>jednostek</w:t>
      </w:r>
      <w:r w:rsidR="00F823F6">
        <w:rPr>
          <w:color w:val="000000"/>
          <w:sz w:val="24"/>
          <w:szCs w:val="24"/>
        </w:rPr>
        <w:t xml:space="preserve"> </w:t>
      </w:r>
      <w:r w:rsidR="00F823F6">
        <w:rPr>
          <w:color w:val="000000"/>
          <w:sz w:val="24"/>
          <w:szCs w:val="24"/>
        </w:rPr>
        <w:br/>
      </w:r>
      <w:r w:rsidR="006D6DF1" w:rsidRPr="00AF493D">
        <w:rPr>
          <w:color w:val="000000"/>
          <w:sz w:val="24"/>
          <w:szCs w:val="24"/>
        </w:rPr>
        <w:t>i zostaną udostępnione Wykonawcy bezpłatnie na czas rea</w:t>
      </w:r>
      <w:r w:rsidR="00581F4E" w:rsidRPr="00AF493D">
        <w:rPr>
          <w:color w:val="000000"/>
          <w:sz w:val="24"/>
          <w:szCs w:val="24"/>
        </w:rPr>
        <w:t>lizacji umowy</w:t>
      </w:r>
      <w:r w:rsidR="006D6DF1" w:rsidRPr="00AF493D">
        <w:rPr>
          <w:color w:val="000000"/>
          <w:sz w:val="24"/>
          <w:szCs w:val="24"/>
        </w:rPr>
        <w:t>.</w:t>
      </w:r>
    </w:p>
    <w:p w:rsidR="00D31BA1" w:rsidRPr="00AF493D" w:rsidRDefault="00D31BA1">
      <w:pPr>
        <w:jc w:val="both"/>
        <w:rPr>
          <w:color w:val="000000"/>
          <w:sz w:val="24"/>
          <w:szCs w:val="24"/>
        </w:rPr>
      </w:pPr>
    </w:p>
    <w:p w:rsidR="00831B89" w:rsidRPr="00AF493D" w:rsidRDefault="00831B89" w:rsidP="00831B89">
      <w:pPr>
        <w:spacing w:before="120" w:line="200" w:lineRule="atLeast"/>
        <w:jc w:val="both"/>
        <w:rPr>
          <w:color w:val="000000"/>
        </w:rPr>
      </w:pPr>
      <w:r w:rsidRPr="00AF493D">
        <w:rPr>
          <w:color w:val="000000"/>
          <w:sz w:val="24"/>
          <w:szCs w:val="24"/>
        </w:rPr>
        <w:t xml:space="preserve">Wykonawca odpowiadać będzie wobec Zamawiającego za wszelkie szkody wyrządzone Zamawiającemu przez pracowników ochrony oraz osoby trzecie, jak również za straty powstałe na skutek włamań i kradzieży w przypadku nie dołożenia przez Wykonawcę należytej staranności przy wykonywaniu umowy w pełnej wysokości bez względu na jej wielkość. </w:t>
      </w:r>
    </w:p>
    <w:p w:rsidR="00C46F8C" w:rsidRDefault="00C46F8C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F71B64" w:rsidRPr="00AF493D" w:rsidRDefault="00F71B64" w:rsidP="00D31BA1">
      <w:pPr>
        <w:tabs>
          <w:tab w:val="left" w:pos="4536"/>
        </w:tabs>
        <w:ind w:left="4536"/>
        <w:jc w:val="center"/>
        <w:rPr>
          <w:color w:val="000000"/>
          <w:sz w:val="24"/>
          <w:szCs w:val="24"/>
        </w:rPr>
      </w:pPr>
    </w:p>
    <w:p w:rsidR="00D31BA1" w:rsidRPr="00AF493D" w:rsidRDefault="00D31BA1" w:rsidP="00D31BA1">
      <w:pPr>
        <w:tabs>
          <w:tab w:val="left" w:pos="4536"/>
        </w:tabs>
        <w:ind w:left="4536"/>
        <w:jc w:val="center"/>
        <w:rPr>
          <w:i/>
          <w:color w:val="000000"/>
        </w:rPr>
      </w:pPr>
      <w:r w:rsidRPr="00AF493D">
        <w:rPr>
          <w:color w:val="000000"/>
          <w:sz w:val="24"/>
          <w:szCs w:val="24"/>
        </w:rPr>
        <w:t>………………............................................................</w:t>
      </w:r>
    </w:p>
    <w:p w:rsidR="00D5256E" w:rsidRPr="00AF493D" w:rsidRDefault="00D31BA1" w:rsidP="00F71B64">
      <w:pPr>
        <w:tabs>
          <w:tab w:val="left" w:pos="4536"/>
        </w:tabs>
        <w:ind w:left="4536"/>
        <w:jc w:val="center"/>
        <w:rPr>
          <w:color w:val="000000"/>
        </w:rPr>
      </w:pPr>
      <w:r w:rsidRPr="00AF493D">
        <w:rPr>
          <w:i/>
          <w:color w:val="000000"/>
        </w:rPr>
        <w:t>podpisy osób uprawnionych do reprezentowania Wykonawcy</w:t>
      </w:r>
    </w:p>
    <w:sectPr w:rsidR="00D5256E" w:rsidRPr="00AF493D" w:rsidSect="004A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CB" w:rsidRDefault="00D070CB">
      <w:r>
        <w:separator/>
      </w:r>
    </w:p>
  </w:endnote>
  <w:endnote w:type="continuationSeparator" w:id="0">
    <w:p w:rsidR="00D070CB" w:rsidRDefault="00D0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D69F8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:rsidR="00D070CB" w:rsidRDefault="00D07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CB" w:rsidRDefault="00D070CB">
      <w:r>
        <w:separator/>
      </w:r>
    </w:p>
  </w:footnote>
  <w:footnote w:type="continuationSeparator" w:id="0">
    <w:p w:rsidR="00D070CB" w:rsidRDefault="00D0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CB" w:rsidRDefault="00D07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45AA1806"/>
    <w:name w:val="WW8Num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6"/>
    <w:multiLevelType w:val="singleLevel"/>
    <w:tmpl w:val="A0849628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36"/>
        <w:szCs w:val="24"/>
      </w:rPr>
    </w:lvl>
  </w:abstractNum>
  <w:abstractNum w:abstractNumId="6" w15:restartNumberingAfterBreak="0">
    <w:nsid w:val="00000007"/>
    <w:multiLevelType w:val="multilevel"/>
    <w:tmpl w:val="7690F610"/>
    <w:name w:val="WW8Num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Cs/>
        <w:sz w:val="24"/>
        <w:szCs w:val="24"/>
      </w:rPr>
    </w:lvl>
  </w:abstractNum>
  <w:abstractNum w:abstractNumId="11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20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21" w15:restartNumberingAfterBreak="0">
    <w:nsid w:val="00000016"/>
    <w:multiLevelType w:val="multilevel"/>
    <w:tmpl w:val="59023CBE"/>
    <w:name w:val="WW8Num25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5032DF76"/>
    <w:name w:val="WW8Num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36"/>
        <w:szCs w:val="24"/>
      </w:rPr>
    </w:lvl>
    <w:lvl w:ilvl="1">
      <w:start w:val="3"/>
      <w:numFmt w:val="decimal"/>
      <w:lvlText w:val="%1.%2."/>
      <w:lvlJc w:val="left"/>
      <w:pPr>
        <w:tabs>
          <w:tab w:val="num" w:pos="914"/>
        </w:tabs>
        <w:ind w:left="914" w:hanging="360"/>
      </w:pPr>
      <w:rPr>
        <w:rFonts w:ascii="Symbol" w:hAnsi="Symbol" w:cs="Times New Roman" w:hint="default"/>
        <w:sz w:val="36"/>
        <w:szCs w:val="36"/>
      </w:rPr>
    </w:lvl>
    <w:lvl w:ilvl="2">
      <w:start w:val="3"/>
      <w:numFmt w:val="decimal"/>
      <w:lvlText w:val="%2.%3.5."/>
      <w:lvlJc w:val="left"/>
      <w:pPr>
        <w:tabs>
          <w:tab w:val="num" w:pos="1544"/>
        </w:tabs>
        <w:ind w:left="1544" w:hanging="720"/>
      </w:pPr>
      <w:rPr>
        <w:rFonts w:ascii="Symbol" w:hAnsi="Symbol" w:cs="Times New Roman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20"/>
      </w:pPr>
      <w:rPr>
        <w:rFonts w:ascii="Symbol" w:hAnsi="Symbol" w:cs="Times New Roman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ascii="Symbol" w:hAnsi="Symbol" w:cs="Times New Roman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2714"/>
        </w:tabs>
        <w:ind w:left="2714" w:hanging="1080"/>
      </w:pPr>
      <w:rPr>
        <w:rFonts w:ascii="Symbol" w:hAnsi="Symbol" w:cs="Times New Roman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3344"/>
        </w:tabs>
        <w:ind w:left="3344" w:hanging="1440"/>
      </w:pPr>
      <w:rPr>
        <w:rFonts w:ascii="Symbol" w:hAnsi="Symbol" w:cs="Times New Roman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440"/>
      </w:pPr>
      <w:rPr>
        <w:rFonts w:ascii="Symbol" w:hAnsi="Symbol" w:cs="Times New Roman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4244" w:hanging="1800"/>
      </w:pPr>
      <w:rPr>
        <w:rFonts w:ascii="Symbol" w:hAnsi="Symbol" w:cs="Times New Roman" w:hint="default"/>
        <w:sz w:val="36"/>
        <w:szCs w:val="36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bCs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Cs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0"/>
        </w:tabs>
        <w:ind w:left="1620" w:hanging="720"/>
      </w:pPr>
      <w:rPr>
        <w:rFonts w:hint="default"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2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2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2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2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2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27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9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</w:lvl>
  </w:abstractNum>
  <w:abstractNum w:abstractNumId="32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2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FD6A57E4"/>
    <w:name w:val="WW8Num4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5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976CAC0C"/>
    <w:name w:val="WW8Num4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ascii="Symbol" w:hAnsi="Symbol" w:cs="Symbol" w:hint="default"/>
        <w:color w:val="auto"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ascii="Symbol" w:hAnsi="Symbol" w:cs="Symbol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ascii="Symbol" w:hAnsi="Symbol" w:cs="Symbol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ascii="Symbol" w:hAnsi="Symbol" w:cs="Symbol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ascii="Symbol" w:hAnsi="Symbol" w:cs="Symbol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0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41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2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43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45" w15:restartNumberingAfterBreak="0">
    <w:nsid w:val="0000002F"/>
    <w:multiLevelType w:val="singleLevel"/>
    <w:tmpl w:val="E4D45674"/>
    <w:name w:val="WW8Num6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00"/>
        <w:sz w:val="24"/>
        <w:szCs w:val="24"/>
      </w:rPr>
    </w:lvl>
  </w:abstractNum>
  <w:abstractNum w:abstractNumId="46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47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00000032"/>
    <w:multiLevelType w:val="multilevel"/>
    <w:tmpl w:val="00000032"/>
    <w:name w:val="WW8Num6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Cs/>
        <w:sz w:val="24"/>
        <w:szCs w:val="24"/>
      </w:rPr>
    </w:lvl>
  </w:abstractNum>
  <w:abstractNum w:abstractNumId="49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50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51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52" w15:restartNumberingAfterBreak="0">
    <w:nsid w:val="00000036"/>
    <w:multiLevelType w:val="multilevel"/>
    <w:tmpl w:val="00000036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3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4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55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6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7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9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61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62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63" w15:restartNumberingAfterBreak="0">
    <w:nsid w:val="00000041"/>
    <w:multiLevelType w:val="singleLevel"/>
    <w:tmpl w:val="EFC27AB6"/>
    <w:name w:val="WW8Num93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0"/>
        <w:szCs w:val="20"/>
      </w:rPr>
    </w:lvl>
  </w:abstractNum>
  <w:abstractNum w:abstractNumId="64" w15:restartNumberingAfterBreak="0">
    <w:nsid w:val="00000042"/>
    <w:multiLevelType w:val="multilevel"/>
    <w:tmpl w:val="00000042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67" w15:restartNumberingAfterBreak="0">
    <w:nsid w:val="0A9407BC"/>
    <w:multiLevelType w:val="hybridMultilevel"/>
    <w:tmpl w:val="DA34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37FF5"/>
    <w:multiLevelType w:val="hybridMultilevel"/>
    <w:tmpl w:val="1422BC38"/>
    <w:lvl w:ilvl="0" w:tplc="7C8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94145F"/>
    <w:multiLevelType w:val="hybridMultilevel"/>
    <w:tmpl w:val="E1A89B0A"/>
    <w:lvl w:ilvl="0" w:tplc="2EFA7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2C2D24"/>
    <w:multiLevelType w:val="hybridMultilevel"/>
    <w:tmpl w:val="6B529C3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5F4CC9"/>
    <w:multiLevelType w:val="hybridMultilevel"/>
    <w:tmpl w:val="08F4E9F0"/>
    <w:lvl w:ilvl="0" w:tplc="2E9094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3314C4"/>
    <w:multiLevelType w:val="hybridMultilevel"/>
    <w:tmpl w:val="B43E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3727313"/>
    <w:multiLevelType w:val="hybridMultilevel"/>
    <w:tmpl w:val="BE5A0626"/>
    <w:lvl w:ilvl="0" w:tplc="6682DE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16786"/>
    <w:multiLevelType w:val="multilevel"/>
    <w:tmpl w:val="85F6B928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6" w15:restartNumberingAfterBreak="0">
    <w:nsid w:val="28D77F94"/>
    <w:multiLevelType w:val="multilevel"/>
    <w:tmpl w:val="6316AC86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  <w:color w:val="FF0000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7" w15:restartNumberingAfterBreak="0">
    <w:nsid w:val="383502D4"/>
    <w:multiLevelType w:val="hybridMultilevel"/>
    <w:tmpl w:val="3B98B0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4B47C3"/>
    <w:multiLevelType w:val="hybridMultilevel"/>
    <w:tmpl w:val="A75A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81" w15:restartNumberingAfterBreak="0">
    <w:nsid w:val="4C4536B0"/>
    <w:multiLevelType w:val="hybridMultilevel"/>
    <w:tmpl w:val="1422BC38"/>
    <w:lvl w:ilvl="0" w:tplc="7C8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9C6D30"/>
    <w:multiLevelType w:val="hybridMultilevel"/>
    <w:tmpl w:val="40B8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D6B2888"/>
    <w:multiLevelType w:val="hybridMultilevel"/>
    <w:tmpl w:val="5BC656E6"/>
    <w:lvl w:ilvl="0" w:tplc="C84A33CA">
      <w:start w:val="2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230ED"/>
    <w:multiLevelType w:val="multilevel"/>
    <w:tmpl w:val="8026A22E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B05235"/>
    <w:multiLevelType w:val="hybridMultilevel"/>
    <w:tmpl w:val="1094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C03D9E"/>
    <w:multiLevelType w:val="hybridMultilevel"/>
    <w:tmpl w:val="A30C6DF0"/>
    <w:lvl w:ilvl="0" w:tplc="04150015">
      <w:start w:val="1"/>
      <w:numFmt w:val="upperLetter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43"/>
  </w:num>
  <w:num w:numId="10">
    <w:abstractNumId w:val="44"/>
  </w:num>
  <w:num w:numId="11">
    <w:abstractNumId w:val="46"/>
  </w:num>
  <w:num w:numId="12">
    <w:abstractNumId w:val="47"/>
  </w:num>
  <w:num w:numId="13">
    <w:abstractNumId w:val="49"/>
  </w:num>
  <w:num w:numId="14">
    <w:abstractNumId w:val="50"/>
  </w:num>
  <w:num w:numId="15">
    <w:abstractNumId w:val="51"/>
  </w:num>
  <w:num w:numId="16">
    <w:abstractNumId w:val="53"/>
  </w:num>
  <w:num w:numId="17">
    <w:abstractNumId w:val="54"/>
  </w:num>
  <w:num w:numId="18">
    <w:abstractNumId w:val="55"/>
  </w:num>
  <w:num w:numId="19">
    <w:abstractNumId w:val="56"/>
  </w:num>
  <w:num w:numId="20">
    <w:abstractNumId w:val="57"/>
  </w:num>
  <w:num w:numId="21">
    <w:abstractNumId w:val="58"/>
  </w:num>
  <w:num w:numId="22">
    <w:abstractNumId w:val="59"/>
  </w:num>
  <w:num w:numId="23">
    <w:abstractNumId w:val="60"/>
  </w:num>
  <w:num w:numId="24">
    <w:abstractNumId w:val="61"/>
  </w:num>
  <w:num w:numId="25">
    <w:abstractNumId w:val="62"/>
  </w:num>
  <w:num w:numId="26">
    <w:abstractNumId w:val="65"/>
  </w:num>
  <w:num w:numId="27">
    <w:abstractNumId w:val="66"/>
  </w:num>
  <w:num w:numId="28">
    <w:abstractNumId w:val="80"/>
  </w:num>
  <w:num w:numId="29">
    <w:abstractNumId w:val="83"/>
    <w:lvlOverride w:ilvl="0">
      <w:startOverride w:val="1"/>
    </w:lvlOverride>
  </w:num>
  <w:num w:numId="30">
    <w:abstractNumId w:val="79"/>
    <w:lvlOverride w:ilvl="0">
      <w:startOverride w:val="1"/>
    </w:lvlOverride>
  </w:num>
  <w:num w:numId="31">
    <w:abstractNumId w:val="72"/>
  </w:num>
  <w:num w:numId="32">
    <w:abstractNumId w:val="88"/>
  </w:num>
  <w:num w:numId="33">
    <w:abstractNumId w:val="86"/>
  </w:num>
  <w:num w:numId="34">
    <w:abstractNumId w:val="76"/>
  </w:num>
  <w:num w:numId="35">
    <w:abstractNumId w:val="82"/>
  </w:num>
  <w:num w:numId="36">
    <w:abstractNumId w:val="73"/>
  </w:num>
  <w:num w:numId="37">
    <w:abstractNumId w:val="87"/>
  </w:num>
  <w:num w:numId="38">
    <w:abstractNumId w:val="78"/>
  </w:num>
  <w:num w:numId="39">
    <w:abstractNumId w:val="67"/>
  </w:num>
  <w:num w:numId="40">
    <w:abstractNumId w:val="75"/>
  </w:num>
  <w:num w:numId="41">
    <w:abstractNumId w:val="71"/>
  </w:num>
  <w:num w:numId="42">
    <w:abstractNumId w:val="68"/>
  </w:num>
  <w:num w:numId="43">
    <w:abstractNumId w:val="77"/>
  </w:num>
  <w:num w:numId="44">
    <w:abstractNumId w:val="69"/>
  </w:num>
  <w:num w:numId="45">
    <w:abstractNumId w:val="70"/>
  </w:num>
  <w:num w:numId="46">
    <w:abstractNumId w:val="74"/>
  </w:num>
  <w:num w:numId="47">
    <w:abstractNumId w:val="85"/>
  </w:num>
  <w:num w:numId="48">
    <w:abstractNumId w:val="81"/>
  </w:num>
  <w:num w:numId="49">
    <w:abstractNumId w:val="84"/>
  </w:num>
  <w:num w:numId="5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C"/>
    <w:rsid w:val="00000D23"/>
    <w:rsid w:val="000018BD"/>
    <w:rsid w:val="0000191E"/>
    <w:rsid w:val="00002F9A"/>
    <w:rsid w:val="00003E52"/>
    <w:rsid w:val="000047DD"/>
    <w:rsid w:val="000050ED"/>
    <w:rsid w:val="0000660F"/>
    <w:rsid w:val="00011C41"/>
    <w:rsid w:val="0001325A"/>
    <w:rsid w:val="0001423A"/>
    <w:rsid w:val="00014B56"/>
    <w:rsid w:val="000159E4"/>
    <w:rsid w:val="00015A2A"/>
    <w:rsid w:val="00015DF3"/>
    <w:rsid w:val="00017133"/>
    <w:rsid w:val="00017C2E"/>
    <w:rsid w:val="000215DA"/>
    <w:rsid w:val="000217A3"/>
    <w:rsid w:val="00023BB2"/>
    <w:rsid w:val="00024329"/>
    <w:rsid w:val="00024A1C"/>
    <w:rsid w:val="00025883"/>
    <w:rsid w:val="00030D19"/>
    <w:rsid w:val="00032FB0"/>
    <w:rsid w:val="0003463E"/>
    <w:rsid w:val="00034BB8"/>
    <w:rsid w:val="00034BE3"/>
    <w:rsid w:val="00035CE1"/>
    <w:rsid w:val="00036D6B"/>
    <w:rsid w:val="000377B8"/>
    <w:rsid w:val="00040174"/>
    <w:rsid w:val="00040680"/>
    <w:rsid w:val="00041058"/>
    <w:rsid w:val="000419ED"/>
    <w:rsid w:val="000424E5"/>
    <w:rsid w:val="0004287B"/>
    <w:rsid w:val="00043633"/>
    <w:rsid w:val="000443E8"/>
    <w:rsid w:val="00044A03"/>
    <w:rsid w:val="00045065"/>
    <w:rsid w:val="000453B9"/>
    <w:rsid w:val="00047C88"/>
    <w:rsid w:val="00047D97"/>
    <w:rsid w:val="00050522"/>
    <w:rsid w:val="0005229A"/>
    <w:rsid w:val="00052642"/>
    <w:rsid w:val="000541E7"/>
    <w:rsid w:val="00056B54"/>
    <w:rsid w:val="00056C83"/>
    <w:rsid w:val="00060085"/>
    <w:rsid w:val="000618F9"/>
    <w:rsid w:val="00061B66"/>
    <w:rsid w:val="00061F98"/>
    <w:rsid w:val="0006293E"/>
    <w:rsid w:val="00062DC5"/>
    <w:rsid w:val="000630BA"/>
    <w:rsid w:val="00063779"/>
    <w:rsid w:val="000641D2"/>
    <w:rsid w:val="000660F7"/>
    <w:rsid w:val="00066539"/>
    <w:rsid w:val="00066C7B"/>
    <w:rsid w:val="00067BEC"/>
    <w:rsid w:val="0007054E"/>
    <w:rsid w:val="00070C1E"/>
    <w:rsid w:val="000741B1"/>
    <w:rsid w:val="00074A72"/>
    <w:rsid w:val="000763E8"/>
    <w:rsid w:val="0008359A"/>
    <w:rsid w:val="000854DD"/>
    <w:rsid w:val="00087345"/>
    <w:rsid w:val="00087EF5"/>
    <w:rsid w:val="00090097"/>
    <w:rsid w:val="000934AA"/>
    <w:rsid w:val="00093F86"/>
    <w:rsid w:val="00094C0A"/>
    <w:rsid w:val="0009659A"/>
    <w:rsid w:val="00097488"/>
    <w:rsid w:val="000A0A08"/>
    <w:rsid w:val="000A15F4"/>
    <w:rsid w:val="000A165C"/>
    <w:rsid w:val="000A4C74"/>
    <w:rsid w:val="000A5327"/>
    <w:rsid w:val="000A54A0"/>
    <w:rsid w:val="000A6C01"/>
    <w:rsid w:val="000A6D2F"/>
    <w:rsid w:val="000B0244"/>
    <w:rsid w:val="000B07A1"/>
    <w:rsid w:val="000B0D61"/>
    <w:rsid w:val="000B27BE"/>
    <w:rsid w:val="000B2C08"/>
    <w:rsid w:val="000B3B84"/>
    <w:rsid w:val="000B4F84"/>
    <w:rsid w:val="000B5715"/>
    <w:rsid w:val="000B5CC2"/>
    <w:rsid w:val="000B62CA"/>
    <w:rsid w:val="000B6B52"/>
    <w:rsid w:val="000B741C"/>
    <w:rsid w:val="000B7DCB"/>
    <w:rsid w:val="000C2605"/>
    <w:rsid w:val="000C2B31"/>
    <w:rsid w:val="000C403C"/>
    <w:rsid w:val="000C42B4"/>
    <w:rsid w:val="000D0B2E"/>
    <w:rsid w:val="000D256A"/>
    <w:rsid w:val="000D66A9"/>
    <w:rsid w:val="000D7CB7"/>
    <w:rsid w:val="000E0DED"/>
    <w:rsid w:val="000E2EBF"/>
    <w:rsid w:val="000E2F75"/>
    <w:rsid w:val="000E3777"/>
    <w:rsid w:val="000E4B20"/>
    <w:rsid w:val="000E5EAF"/>
    <w:rsid w:val="000F0564"/>
    <w:rsid w:val="000F142F"/>
    <w:rsid w:val="000F16D1"/>
    <w:rsid w:val="000F595F"/>
    <w:rsid w:val="00100B13"/>
    <w:rsid w:val="001010E4"/>
    <w:rsid w:val="00103699"/>
    <w:rsid w:val="001046DE"/>
    <w:rsid w:val="00105422"/>
    <w:rsid w:val="00105586"/>
    <w:rsid w:val="001056BB"/>
    <w:rsid w:val="00105E0C"/>
    <w:rsid w:val="00106023"/>
    <w:rsid w:val="001065EB"/>
    <w:rsid w:val="001100FE"/>
    <w:rsid w:val="001121E5"/>
    <w:rsid w:val="00112835"/>
    <w:rsid w:val="00112CA7"/>
    <w:rsid w:val="00117C8C"/>
    <w:rsid w:val="001206CF"/>
    <w:rsid w:val="00120A59"/>
    <w:rsid w:val="00121590"/>
    <w:rsid w:val="0012586C"/>
    <w:rsid w:val="00125E2D"/>
    <w:rsid w:val="001260AA"/>
    <w:rsid w:val="00127906"/>
    <w:rsid w:val="001312AA"/>
    <w:rsid w:val="00133439"/>
    <w:rsid w:val="001334CA"/>
    <w:rsid w:val="00143747"/>
    <w:rsid w:val="001448D1"/>
    <w:rsid w:val="0014513F"/>
    <w:rsid w:val="00146218"/>
    <w:rsid w:val="00146AE2"/>
    <w:rsid w:val="00147EE3"/>
    <w:rsid w:val="0015075B"/>
    <w:rsid w:val="00151B36"/>
    <w:rsid w:val="00152E39"/>
    <w:rsid w:val="00153709"/>
    <w:rsid w:val="00153909"/>
    <w:rsid w:val="001547BF"/>
    <w:rsid w:val="00157234"/>
    <w:rsid w:val="00157E6C"/>
    <w:rsid w:val="001605A1"/>
    <w:rsid w:val="00160D0F"/>
    <w:rsid w:val="001640FF"/>
    <w:rsid w:val="00164FC2"/>
    <w:rsid w:val="001675F1"/>
    <w:rsid w:val="00170364"/>
    <w:rsid w:val="00170EAA"/>
    <w:rsid w:val="00173651"/>
    <w:rsid w:val="001760DD"/>
    <w:rsid w:val="00177C8A"/>
    <w:rsid w:val="0018066F"/>
    <w:rsid w:val="00180725"/>
    <w:rsid w:val="00181F5E"/>
    <w:rsid w:val="00183185"/>
    <w:rsid w:val="00184356"/>
    <w:rsid w:val="00185D39"/>
    <w:rsid w:val="00185E16"/>
    <w:rsid w:val="001863DA"/>
    <w:rsid w:val="0018665B"/>
    <w:rsid w:val="00186A37"/>
    <w:rsid w:val="00186BCB"/>
    <w:rsid w:val="00191AA5"/>
    <w:rsid w:val="00193264"/>
    <w:rsid w:val="0019526B"/>
    <w:rsid w:val="00195894"/>
    <w:rsid w:val="00196B54"/>
    <w:rsid w:val="001973AC"/>
    <w:rsid w:val="00197CBB"/>
    <w:rsid w:val="001A0E7A"/>
    <w:rsid w:val="001A119F"/>
    <w:rsid w:val="001A2F3C"/>
    <w:rsid w:val="001A316F"/>
    <w:rsid w:val="001A4CEE"/>
    <w:rsid w:val="001A7460"/>
    <w:rsid w:val="001A7A94"/>
    <w:rsid w:val="001B11D1"/>
    <w:rsid w:val="001B5F65"/>
    <w:rsid w:val="001B6015"/>
    <w:rsid w:val="001B61F2"/>
    <w:rsid w:val="001B682D"/>
    <w:rsid w:val="001B6BAE"/>
    <w:rsid w:val="001C0BE5"/>
    <w:rsid w:val="001C126A"/>
    <w:rsid w:val="001C1BB5"/>
    <w:rsid w:val="001C263F"/>
    <w:rsid w:val="001C2A01"/>
    <w:rsid w:val="001C2CB3"/>
    <w:rsid w:val="001C2DAC"/>
    <w:rsid w:val="001C2DE7"/>
    <w:rsid w:val="001C3065"/>
    <w:rsid w:val="001C3498"/>
    <w:rsid w:val="001C4AD5"/>
    <w:rsid w:val="001C5F02"/>
    <w:rsid w:val="001C6AB4"/>
    <w:rsid w:val="001C7A47"/>
    <w:rsid w:val="001D2C24"/>
    <w:rsid w:val="001D38E2"/>
    <w:rsid w:val="001D3CAA"/>
    <w:rsid w:val="001D431E"/>
    <w:rsid w:val="001D555F"/>
    <w:rsid w:val="001D5605"/>
    <w:rsid w:val="001D5DC3"/>
    <w:rsid w:val="001D7187"/>
    <w:rsid w:val="001E5134"/>
    <w:rsid w:val="001E56EC"/>
    <w:rsid w:val="001E57ED"/>
    <w:rsid w:val="001F004A"/>
    <w:rsid w:val="001F0CE4"/>
    <w:rsid w:val="001F1623"/>
    <w:rsid w:val="001F3291"/>
    <w:rsid w:val="001F5CFB"/>
    <w:rsid w:val="001F787B"/>
    <w:rsid w:val="002002AC"/>
    <w:rsid w:val="00202C31"/>
    <w:rsid w:val="002041B4"/>
    <w:rsid w:val="00210BD3"/>
    <w:rsid w:val="00212FCD"/>
    <w:rsid w:val="00215B42"/>
    <w:rsid w:val="00215CAA"/>
    <w:rsid w:val="002176B5"/>
    <w:rsid w:val="00221135"/>
    <w:rsid w:val="002212EE"/>
    <w:rsid w:val="002213EE"/>
    <w:rsid w:val="00224178"/>
    <w:rsid w:val="0022428A"/>
    <w:rsid w:val="00225049"/>
    <w:rsid w:val="002252AE"/>
    <w:rsid w:val="00225EDE"/>
    <w:rsid w:val="00227945"/>
    <w:rsid w:val="00230825"/>
    <w:rsid w:val="00233015"/>
    <w:rsid w:val="00235848"/>
    <w:rsid w:val="00235969"/>
    <w:rsid w:val="00236708"/>
    <w:rsid w:val="00243497"/>
    <w:rsid w:val="002454F8"/>
    <w:rsid w:val="00252248"/>
    <w:rsid w:val="00252847"/>
    <w:rsid w:val="00252980"/>
    <w:rsid w:val="002532B8"/>
    <w:rsid w:val="002546AC"/>
    <w:rsid w:val="00254743"/>
    <w:rsid w:val="002557F9"/>
    <w:rsid w:val="00256055"/>
    <w:rsid w:val="00256BA2"/>
    <w:rsid w:val="00256FF2"/>
    <w:rsid w:val="002574CF"/>
    <w:rsid w:val="00257746"/>
    <w:rsid w:val="002625C8"/>
    <w:rsid w:val="00262697"/>
    <w:rsid w:val="00263505"/>
    <w:rsid w:val="002638A6"/>
    <w:rsid w:val="00264AEC"/>
    <w:rsid w:val="00265003"/>
    <w:rsid w:val="00267DCF"/>
    <w:rsid w:val="00271240"/>
    <w:rsid w:val="00272DF2"/>
    <w:rsid w:val="002733CC"/>
    <w:rsid w:val="00275B7E"/>
    <w:rsid w:val="00275C42"/>
    <w:rsid w:val="00275E85"/>
    <w:rsid w:val="002761E1"/>
    <w:rsid w:val="002768B7"/>
    <w:rsid w:val="00276F3C"/>
    <w:rsid w:val="00281652"/>
    <w:rsid w:val="002843E5"/>
    <w:rsid w:val="00284605"/>
    <w:rsid w:val="0028598E"/>
    <w:rsid w:val="002871C0"/>
    <w:rsid w:val="002875B7"/>
    <w:rsid w:val="00287C7C"/>
    <w:rsid w:val="00290B4F"/>
    <w:rsid w:val="00293E2A"/>
    <w:rsid w:val="002A1FB6"/>
    <w:rsid w:val="002A33AC"/>
    <w:rsid w:val="002A3423"/>
    <w:rsid w:val="002A5943"/>
    <w:rsid w:val="002A5994"/>
    <w:rsid w:val="002A5B1E"/>
    <w:rsid w:val="002A7352"/>
    <w:rsid w:val="002B12BF"/>
    <w:rsid w:val="002B18C7"/>
    <w:rsid w:val="002B191D"/>
    <w:rsid w:val="002B2FB2"/>
    <w:rsid w:val="002B52DB"/>
    <w:rsid w:val="002B5694"/>
    <w:rsid w:val="002B5BE2"/>
    <w:rsid w:val="002B77ED"/>
    <w:rsid w:val="002C1064"/>
    <w:rsid w:val="002C1BAF"/>
    <w:rsid w:val="002C34DB"/>
    <w:rsid w:val="002D0E00"/>
    <w:rsid w:val="002D1327"/>
    <w:rsid w:val="002D1DA0"/>
    <w:rsid w:val="002D2CA2"/>
    <w:rsid w:val="002D35CC"/>
    <w:rsid w:val="002D370A"/>
    <w:rsid w:val="002D5F4C"/>
    <w:rsid w:val="002D7090"/>
    <w:rsid w:val="002E012E"/>
    <w:rsid w:val="002E0BF9"/>
    <w:rsid w:val="002E1AB1"/>
    <w:rsid w:val="002E21FA"/>
    <w:rsid w:val="002E31D2"/>
    <w:rsid w:val="002E3604"/>
    <w:rsid w:val="002E407A"/>
    <w:rsid w:val="002E4174"/>
    <w:rsid w:val="002E4C24"/>
    <w:rsid w:val="002E6CC5"/>
    <w:rsid w:val="002E752D"/>
    <w:rsid w:val="002E7895"/>
    <w:rsid w:val="002F0820"/>
    <w:rsid w:val="002F1778"/>
    <w:rsid w:val="002F17FB"/>
    <w:rsid w:val="002F2B8D"/>
    <w:rsid w:val="002F40BA"/>
    <w:rsid w:val="002F4530"/>
    <w:rsid w:val="002F4AF4"/>
    <w:rsid w:val="002F62B3"/>
    <w:rsid w:val="002F6604"/>
    <w:rsid w:val="002F6672"/>
    <w:rsid w:val="002F6F6E"/>
    <w:rsid w:val="003005C3"/>
    <w:rsid w:val="003015B3"/>
    <w:rsid w:val="00303121"/>
    <w:rsid w:val="00303ADB"/>
    <w:rsid w:val="00304275"/>
    <w:rsid w:val="00305589"/>
    <w:rsid w:val="00307EFC"/>
    <w:rsid w:val="003105F8"/>
    <w:rsid w:val="00311C1C"/>
    <w:rsid w:val="00312051"/>
    <w:rsid w:val="00312320"/>
    <w:rsid w:val="003140DE"/>
    <w:rsid w:val="00315C2C"/>
    <w:rsid w:val="00316E0C"/>
    <w:rsid w:val="00322F7F"/>
    <w:rsid w:val="0032328B"/>
    <w:rsid w:val="003238E3"/>
    <w:rsid w:val="00323A69"/>
    <w:rsid w:val="00324094"/>
    <w:rsid w:val="00326081"/>
    <w:rsid w:val="003276E5"/>
    <w:rsid w:val="003302BD"/>
    <w:rsid w:val="00330387"/>
    <w:rsid w:val="00331089"/>
    <w:rsid w:val="00331A7C"/>
    <w:rsid w:val="00332065"/>
    <w:rsid w:val="00332A00"/>
    <w:rsid w:val="003334A7"/>
    <w:rsid w:val="003335C7"/>
    <w:rsid w:val="00333773"/>
    <w:rsid w:val="00334239"/>
    <w:rsid w:val="00335B43"/>
    <w:rsid w:val="00342AD7"/>
    <w:rsid w:val="00343A62"/>
    <w:rsid w:val="00345829"/>
    <w:rsid w:val="00346030"/>
    <w:rsid w:val="00346A44"/>
    <w:rsid w:val="003470C6"/>
    <w:rsid w:val="00347444"/>
    <w:rsid w:val="003477FA"/>
    <w:rsid w:val="00351912"/>
    <w:rsid w:val="003528F9"/>
    <w:rsid w:val="0035399D"/>
    <w:rsid w:val="00353AB6"/>
    <w:rsid w:val="00355035"/>
    <w:rsid w:val="003556A8"/>
    <w:rsid w:val="00355DDC"/>
    <w:rsid w:val="0036218C"/>
    <w:rsid w:val="00365285"/>
    <w:rsid w:val="00366057"/>
    <w:rsid w:val="00367429"/>
    <w:rsid w:val="00367A9C"/>
    <w:rsid w:val="00372522"/>
    <w:rsid w:val="003739E5"/>
    <w:rsid w:val="003740B2"/>
    <w:rsid w:val="003742E6"/>
    <w:rsid w:val="00377224"/>
    <w:rsid w:val="0038086B"/>
    <w:rsid w:val="00380A93"/>
    <w:rsid w:val="00382501"/>
    <w:rsid w:val="0038431D"/>
    <w:rsid w:val="00384E64"/>
    <w:rsid w:val="00385DB4"/>
    <w:rsid w:val="0038679A"/>
    <w:rsid w:val="00386ED5"/>
    <w:rsid w:val="0038700D"/>
    <w:rsid w:val="00391662"/>
    <w:rsid w:val="00392B35"/>
    <w:rsid w:val="00392E60"/>
    <w:rsid w:val="00393624"/>
    <w:rsid w:val="00394F7B"/>
    <w:rsid w:val="00395769"/>
    <w:rsid w:val="00396CE9"/>
    <w:rsid w:val="003979A6"/>
    <w:rsid w:val="00397CB1"/>
    <w:rsid w:val="003A1C6A"/>
    <w:rsid w:val="003A5E55"/>
    <w:rsid w:val="003A720C"/>
    <w:rsid w:val="003A726B"/>
    <w:rsid w:val="003B1B84"/>
    <w:rsid w:val="003B332F"/>
    <w:rsid w:val="003B4EAC"/>
    <w:rsid w:val="003B59F9"/>
    <w:rsid w:val="003B5C38"/>
    <w:rsid w:val="003C04CC"/>
    <w:rsid w:val="003C259E"/>
    <w:rsid w:val="003C2E32"/>
    <w:rsid w:val="003C3DA4"/>
    <w:rsid w:val="003C7E78"/>
    <w:rsid w:val="003C7FBF"/>
    <w:rsid w:val="003D2C64"/>
    <w:rsid w:val="003D390B"/>
    <w:rsid w:val="003D47A5"/>
    <w:rsid w:val="003D580F"/>
    <w:rsid w:val="003D59FE"/>
    <w:rsid w:val="003D7C57"/>
    <w:rsid w:val="003E3514"/>
    <w:rsid w:val="003E38E5"/>
    <w:rsid w:val="003E4185"/>
    <w:rsid w:val="003E4437"/>
    <w:rsid w:val="003E62E6"/>
    <w:rsid w:val="003E6D10"/>
    <w:rsid w:val="003E7E41"/>
    <w:rsid w:val="003E7EC5"/>
    <w:rsid w:val="003F2C73"/>
    <w:rsid w:val="003F2E3D"/>
    <w:rsid w:val="003F3FB2"/>
    <w:rsid w:val="003F4017"/>
    <w:rsid w:val="003F4660"/>
    <w:rsid w:val="003F4ECB"/>
    <w:rsid w:val="003F51A2"/>
    <w:rsid w:val="003F5DDB"/>
    <w:rsid w:val="003F69BA"/>
    <w:rsid w:val="003F723A"/>
    <w:rsid w:val="0040079E"/>
    <w:rsid w:val="00400A35"/>
    <w:rsid w:val="00400E06"/>
    <w:rsid w:val="004024B7"/>
    <w:rsid w:val="00402777"/>
    <w:rsid w:val="00403DE9"/>
    <w:rsid w:val="004040A9"/>
    <w:rsid w:val="00404CB1"/>
    <w:rsid w:val="004059A2"/>
    <w:rsid w:val="00406FC3"/>
    <w:rsid w:val="0040736F"/>
    <w:rsid w:val="00410413"/>
    <w:rsid w:val="004116B3"/>
    <w:rsid w:val="00411932"/>
    <w:rsid w:val="00412433"/>
    <w:rsid w:val="00414492"/>
    <w:rsid w:val="0041486A"/>
    <w:rsid w:val="004154E9"/>
    <w:rsid w:val="00421991"/>
    <w:rsid w:val="00422B58"/>
    <w:rsid w:val="00425D3C"/>
    <w:rsid w:val="004269C0"/>
    <w:rsid w:val="0043100C"/>
    <w:rsid w:val="0043218F"/>
    <w:rsid w:val="0043274A"/>
    <w:rsid w:val="00432FF1"/>
    <w:rsid w:val="00433138"/>
    <w:rsid w:val="0043501A"/>
    <w:rsid w:val="00435307"/>
    <w:rsid w:val="00435AB5"/>
    <w:rsid w:val="00440667"/>
    <w:rsid w:val="00440B12"/>
    <w:rsid w:val="00442CEB"/>
    <w:rsid w:val="00442FF4"/>
    <w:rsid w:val="00444158"/>
    <w:rsid w:val="00446DF3"/>
    <w:rsid w:val="004470B4"/>
    <w:rsid w:val="004471F8"/>
    <w:rsid w:val="00450265"/>
    <w:rsid w:val="00450BC4"/>
    <w:rsid w:val="00453748"/>
    <w:rsid w:val="00454BAB"/>
    <w:rsid w:val="00456E95"/>
    <w:rsid w:val="004574EC"/>
    <w:rsid w:val="00457AA5"/>
    <w:rsid w:val="00457FBD"/>
    <w:rsid w:val="00464363"/>
    <w:rsid w:val="00464CAB"/>
    <w:rsid w:val="004650A7"/>
    <w:rsid w:val="004653AB"/>
    <w:rsid w:val="004662F5"/>
    <w:rsid w:val="004676DB"/>
    <w:rsid w:val="00467EC4"/>
    <w:rsid w:val="00470F30"/>
    <w:rsid w:val="004715D1"/>
    <w:rsid w:val="00472C65"/>
    <w:rsid w:val="004734FF"/>
    <w:rsid w:val="0047485D"/>
    <w:rsid w:val="00475AD2"/>
    <w:rsid w:val="004763BC"/>
    <w:rsid w:val="004774D0"/>
    <w:rsid w:val="00477722"/>
    <w:rsid w:val="00477B9D"/>
    <w:rsid w:val="004803AC"/>
    <w:rsid w:val="00480C6A"/>
    <w:rsid w:val="00480EBD"/>
    <w:rsid w:val="00481C48"/>
    <w:rsid w:val="00483116"/>
    <w:rsid w:val="0048346F"/>
    <w:rsid w:val="00484130"/>
    <w:rsid w:val="004850F4"/>
    <w:rsid w:val="004869BE"/>
    <w:rsid w:val="00486AD7"/>
    <w:rsid w:val="00487416"/>
    <w:rsid w:val="00487675"/>
    <w:rsid w:val="00491CD5"/>
    <w:rsid w:val="00493BB4"/>
    <w:rsid w:val="00493EAA"/>
    <w:rsid w:val="00494504"/>
    <w:rsid w:val="0049621C"/>
    <w:rsid w:val="00497FB8"/>
    <w:rsid w:val="004A04AB"/>
    <w:rsid w:val="004A380E"/>
    <w:rsid w:val="004A417D"/>
    <w:rsid w:val="004A5A26"/>
    <w:rsid w:val="004A6E96"/>
    <w:rsid w:val="004B16B1"/>
    <w:rsid w:val="004B438B"/>
    <w:rsid w:val="004B46A7"/>
    <w:rsid w:val="004B5A99"/>
    <w:rsid w:val="004B65D8"/>
    <w:rsid w:val="004B7DE5"/>
    <w:rsid w:val="004B7FC9"/>
    <w:rsid w:val="004C14E8"/>
    <w:rsid w:val="004C150F"/>
    <w:rsid w:val="004C3571"/>
    <w:rsid w:val="004C5F7C"/>
    <w:rsid w:val="004C6085"/>
    <w:rsid w:val="004D3151"/>
    <w:rsid w:val="004D3708"/>
    <w:rsid w:val="004E0CBE"/>
    <w:rsid w:val="004E44D9"/>
    <w:rsid w:val="004E5E86"/>
    <w:rsid w:val="004F1D53"/>
    <w:rsid w:val="004F53C8"/>
    <w:rsid w:val="004F553C"/>
    <w:rsid w:val="004F602A"/>
    <w:rsid w:val="004F6579"/>
    <w:rsid w:val="004F6BDB"/>
    <w:rsid w:val="00500ACF"/>
    <w:rsid w:val="00500C7C"/>
    <w:rsid w:val="00501906"/>
    <w:rsid w:val="00501F2E"/>
    <w:rsid w:val="00510FB0"/>
    <w:rsid w:val="005112AC"/>
    <w:rsid w:val="005148C8"/>
    <w:rsid w:val="00515172"/>
    <w:rsid w:val="00515D59"/>
    <w:rsid w:val="005167FF"/>
    <w:rsid w:val="005201A3"/>
    <w:rsid w:val="005207BA"/>
    <w:rsid w:val="00520AA8"/>
    <w:rsid w:val="00521B3E"/>
    <w:rsid w:val="005227C9"/>
    <w:rsid w:val="00524331"/>
    <w:rsid w:val="00525AF3"/>
    <w:rsid w:val="00526ABF"/>
    <w:rsid w:val="00527F86"/>
    <w:rsid w:val="00531098"/>
    <w:rsid w:val="005311E6"/>
    <w:rsid w:val="005319E8"/>
    <w:rsid w:val="005323DE"/>
    <w:rsid w:val="00533109"/>
    <w:rsid w:val="0053365C"/>
    <w:rsid w:val="005339FA"/>
    <w:rsid w:val="005345B9"/>
    <w:rsid w:val="00534C9E"/>
    <w:rsid w:val="00536A74"/>
    <w:rsid w:val="0053723A"/>
    <w:rsid w:val="005379EA"/>
    <w:rsid w:val="005411CF"/>
    <w:rsid w:val="00544235"/>
    <w:rsid w:val="005458D0"/>
    <w:rsid w:val="005508D9"/>
    <w:rsid w:val="0055110A"/>
    <w:rsid w:val="005514AB"/>
    <w:rsid w:val="005516F5"/>
    <w:rsid w:val="0055280F"/>
    <w:rsid w:val="00552AE2"/>
    <w:rsid w:val="00555C7D"/>
    <w:rsid w:val="005561A1"/>
    <w:rsid w:val="00556ED3"/>
    <w:rsid w:val="00557207"/>
    <w:rsid w:val="00557BA6"/>
    <w:rsid w:val="00560581"/>
    <w:rsid w:val="005608B9"/>
    <w:rsid w:val="005653A5"/>
    <w:rsid w:val="00565CB4"/>
    <w:rsid w:val="005674BC"/>
    <w:rsid w:val="005674DD"/>
    <w:rsid w:val="00567E8B"/>
    <w:rsid w:val="00570762"/>
    <w:rsid w:val="00570C8D"/>
    <w:rsid w:val="005715BE"/>
    <w:rsid w:val="005735CF"/>
    <w:rsid w:val="00575BBE"/>
    <w:rsid w:val="005762B1"/>
    <w:rsid w:val="005767F0"/>
    <w:rsid w:val="00576F4F"/>
    <w:rsid w:val="00581BC0"/>
    <w:rsid w:val="00581F4E"/>
    <w:rsid w:val="00585417"/>
    <w:rsid w:val="005869E8"/>
    <w:rsid w:val="00591561"/>
    <w:rsid w:val="00591D59"/>
    <w:rsid w:val="00594B75"/>
    <w:rsid w:val="00596BE7"/>
    <w:rsid w:val="005A395B"/>
    <w:rsid w:val="005A40E2"/>
    <w:rsid w:val="005A4C05"/>
    <w:rsid w:val="005B079B"/>
    <w:rsid w:val="005B08C1"/>
    <w:rsid w:val="005B0F0F"/>
    <w:rsid w:val="005B1AB1"/>
    <w:rsid w:val="005B28AC"/>
    <w:rsid w:val="005C0494"/>
    <w:rsid w:val="005C0BA9"/>
    <w:rsid w:val="005C0F81"/>
    <w:rsid w:val="005C1839"/>
    <w:rsid w:val="005C3306"/>
    <w:rsid w:val="005C4D29"/>
    <w:rsid w:val="005C59D0"/>
    <w:rsid w:val="005C6144"/>
    <w:rsid w:val="005C671B"/>
    <w:rsid w:val="005C7A5A"/>
    <w:rsid w:val="005C7E16"/>
    <w:rsid w:val="005C7E6F"/>
    <w:rsid w:val="005D22AA"/>
    <w:rsid w:val="005D2627"/>
    <w:rsid w:val="005D2652"/>
    <w:rsid w:val="005D5596"/>
    <w:rsid w:val="005D6919"/>
    <w:rsid w:val="005D69AA"/>
    <w:rsid w:val="005D69B5"/>
    <w:rsid w:val="005D74BF"/>
    <w:rsid w:val="005E2F8F"/>
    <w:rsid w:val="005E3828"/>
    <w:rsid w:val="005E6B25"/>
    <w:rsid w:val="005E7512"/>
    <w:rsid w:val="005E7FAB"/>
    <w:rsid w:val="005F30BD"/>
    <w:rsid w:val="005F334C"/>
    <w:rsid w:val="005F3A3C"/>
    <w:rsid w:val="005F5965"/>
    <w:rsid w:val="005F6667"/>
    <w:rsid w:val="006001D5"/>
    <w:rsid w:val="006002E7"/>
    <w:rsid w:val="006005E8"/>
    <w:rsid w:val="00600C95"/>
    <w:rsid w:val="006028CF"/>
    <w:rsid w:val="00604E2B"/>
    <w:rsid w:val="00606C60"/>
    <w:rsid w:val="00607E24"/>
    <w:rsid w:val="00607E94"/>
    <w:rsid w:val="00610FBE"/>
    <w:rsid w:val="00611452"/>
    <w:rsid w:val="0061388C"/>
    <w:rsid w:val="00615527"/>
    <w:rsid w:val="0061703A"/>
    <w:rsid w:val="006170D6"/>
    <w:rsid w:val="00621C19"/>
    <w:rsid w:val="00622AB4"/>
    <w:rsid w:val="006255F1"/>
    <w:rsid w:val="006257E1"/>
    <w:rsid w:val="00625BC7"/>
    <w:rsid w:val="00630E5E"/>
    <w:rsid w:val="0063152A"/>
    <w:rsid w:val="006322E7"/>
    <w:rsid w:val="0063652C"/>
    <w:rsid w:val="0063714E"/>
    <w:rsid w:val="00641156"/>
    <w:rsid w:val="00644425"/>
    <w:rsid w:val="0064701F"/>
    <w:rsid w:val="006471C1"/>
    <w:rsid w:val="00647C86"/>
    <w:rsid w:val="00650800"/>
    <w:rsid w:val="00650CDB"/>
    <w:rsid w:val="00652CF7"/>
    <w:rsid w:val="00653158"/>
    <w:rsid w:val="00653699"/>
    <w:rsid w:val="006544F1"/>
    <w:rsid w:val="00656598"/>
    <w:rsid w:val="00656CC1"/>
    <w:rsid w:val="00657849"/>
    <w:rsid w:val="00660A17"/>
    <w:rsid w:val="00660D02"/>
    <w:rsid w:val="0066117B"/>
    <w:rsid w:val="006619D0"/>
    <w:rsid w:val="0066329B"/>
    <w:rsid w:val="00666343"/>
    <w:rsid w:val="006674E3"/>
    <w:rsid w:val="0067225A"/>
    <w:rsid w:val="0067294C"/>
    <w:rsid w:val="00672EFD"/>
    <w:rsid w:val="0067323B"/>
    <w:rsid w:val="006736C2"/>
    <w:rsid w:val="00673797"/>
    <w:rsid w:val="0067418C"/>
    <w:rsid w:val="006745FD"/>
    <w:rsid w:val="00674CDA"/>
    <w:rsid w:val="0067537F"/>
    <w:rsid w:val="00675DAC"/>
    <w:rsid w:val="00677BF8"/>
    <w:rsid w:val="00684BD3"/>
    <w:rsid w:val="00684F63"/>
    <w:rsid w:val="0068651B"/>
    <w:rsid w:val="00690292"/>
    <w:rsid w:val="006902BE"/>
    <w:rsid w:val="006908E0"/>
    <w:rsid w:val="006933F3"/>
    <w:rsid w:val="00693921"/>
    <w:rsid w:val="00693A86"/>
    <w:rsid w:val="00695BF0"/>
    <w:rsid w:val="006A09CC"/>
    <w:rsid w:val="006A0A1E"/>
    <w:rsid w:val="006A196C"/>
    <w:rsid w:val="006A2989"/>
    <w:rsid w:val="006A45CC"/>
    <w:rsid w:val="006A4FDD"/>
    <w:rsid w:val="006A51B5"/>
    <w:rsid w:val="006A5E80"/>
    <w:rsid w:val="006A60BC"/>
    <w:rsid w:val="006A6379"/>
    <w:rsid w:val="006A6864"/>
    <w:rsid w:val="006A724C"/>
    <w:rsid w:val="006A776A"/>
    <w:rsid w:val="006B0C1B"/>
    <w:rsid w:val="006B1166"/>
    <w:rsid w:val="006B33F8"/>
    <w:rsid w:val="006B3C62"/>
    <w:rsid w:val="006B44EE"/>
    <w:rsid w:val="006B4992"/>
    <w:rsid w:val="006C181A"/>
    <w:rsid w:val="006C2BA9"/>
    <w:rsid w:val="006C4740"/>
    <w:rsid w:val="006C518D"/>
    <w:rsid w:val="006D027E"/>
    <w:rsid w:val="006D3109"/>
    <w:rsid w:val="006D365E"/>
    <w:rsid w:val="006D3845"/>
    <w:rsid w:val="006D498F"/>
    <w:rsid w:val="006D6DF1"/>
    <w:rsid w:val="006D7BCA"/>
    <w:rsid w:val="006E1605"/>
    <w:rsid w:val="006E2640"/>
    <w:rsid w:val="006E4192"/>
    <w:rsid w:val="006E628E"/>
    <w:rsid w:val="006E64C8"/>
    <w:rsid w:val="006F1666"/>
    <w:rsid w:val="006F3EFD"/>
    <w:rsid w:val="006F5A61"/>
    <w:rsid w:val="006F6528"/>
    <w:rsid w:val="006F7B66"/>
    <w:rsid w:val="00700471"/>
    <w:rsid w:val="0070050C"/>
    <w:rsid w:val="00700C0A"/>
    <w:rsid w:val="00700C97"/>
    <w:rsid w:val="007017CE"/>
    <w:rsid w:val="00702876"/>
    <w:rsid w:val="007031C9"/>
    <w:rsid w:val="00704FCA"/>
    <w:rsid w:val="00705FA4"/>
    <w:rsid w:val="0071007C"/>
    <w:rsid w:val="00710CFE"/>
    <w:rsid w:val="00712014"/>
    <w:rsid w:val="00713753"/>
    <w:rsid w:val="0071584A"/>
    <w:rsid w:val="00716A21"/>
    <w:rsid w:val="00717960"/>
    <w:rsid w:val="00717A24"/>
    <w:rsid w:val="007205A0"/>
    <w:rsid w:val="007206BD"/>
    <w:rsid w:val="007214E8"/>
    <w:rsid w:val="00725A0F"/>
    <w:rsid w:val="007300A1"/>
    <w:rsid w:val="0073046C"/>
    <w:rsid w:val="00730934"/>
    <w:rsid w:val="007321A5"/>
    <w:rsid w:val="00732CC5"/>
    <w:rsid w:val="00734047"/>
    <w:rsid w:val="00735209"/>
    <w:rsid w:val="00737CEA"/>
    <w:rsid w:val="00737ED4"/>
    <w:rsid w:val="0074088C"/>
    <w:rsid w:val="00740A09"/>
    <w:rsid w:val="007418FD"/>
    <w:rsid w:val="007419C6"/>
    <w:rsid w:val="00742226"/>
    <w:rsid w:val="007439DE"/>
    <w:rsid w:val="00743A10"/>
    <w:rsid w:val="00744144"/>
    <w:rsid w:val="007446A2"/>
    <w:rsid w:val="00744E31"/>
    <w:rsid w:val="00745E74"/>
    <w:rsid w:val="0074686F"/>
    <w:rsid w:val="00747416"/>
    <w:rsid w:val="00751366"/>
    <w:rsid w:val="0075223A"/>
    <w:rsid w:val="00753A49"/>
    <w:rsid w:val="00753AAB"/>
    <w:rsid w:val="00753EB0"/>
    <w:rsid w:val="007575E7"/>
    <w:rsid w:val="007613A9"/>
    <w:rsid w:val="00762446"/>
    <w:rsid w:val="00765296"/>
    <w:rsid w:val="00765605"/>
    <w:rsid w:val="00767E00"/>
    <w:rsid w:val="00770F0E"/>
    <w:rsid w:val="00771DAA"/>
    <w:rsid w:val="0077335A"/>
    <w:rsid w:val="00774981"/>
    <w:rsid w:val="007760B9"/>
    <w:rsid w:val="00776449"/>
    <w:rsid w:val="00776579"/>
    <w:rsid w:val="00777D8D"/>
    <w:rsid w:val="007818EA"/>
    <w:rsid w:val="00782412"/>
    <w:rsid w:val="007832BE"/>
    <w:rsid w:val="00783B57"/>
    <w:rsid w:val="00784A4F"/>
    <w:rsid w:val="00787363"/>
    <w:rsid w:val="007904B5"/>
    <w:rsid w:val="00790729"/>
    <w:rsid w:val="00791F75"/>
    <w:rsid w:val="0079232F"/>
    <w:rsid w:val="00792A98"/>
    <w:rsid w:val="00792CCC"/>
    <w:rsid w:val="00792E4E"/>
    <w:rsid w:val="00794230"/>
    <w:rsid w:val="007947D3"/>
    <w:rsid w:val="00795DA7"/>
    <w:rsid w:val="0079600C"/>
    <w:rsid w:val="00796950"/>
    <w:rsid w:val="00796EE5"/>
    <w:rsid w:val="00797B6C"/>
    <w:rsid w:val="007A1E52"/>
    <w:rsid w:val="007A2FAD"/>
    <w:rsid w:val="007A3888"/>
    <w:rsid w:val="007A63D2"/>
    <w:rsid w:val="007A6E33"/>
    <w:rsid w:val="007B0957"/>
    <w:rsid w:val="007B43F7"/>
    <w:rsid w:val="007B54D2"/>
    <w:rsid w:val="007B6377"/>
    <w:rsid w:val="007B6995"/>
    <w:rsid w:val="007C06A1"/>
    <w:rsid w:val="007C29EB"/>
    <w:rsid w:val="007C2D7E"/>
    <w:rsid w:val="007C5F5D"/>
    <w:rsid w:val="007D07A9"/>
    <w:rsid w:val="007D207D"/>
    <w:rsid w:val="007D2ECC"/>
    <w:rsid w:val="007D35D3"/>
    <w:rsid w:val="007D3D7E"/>
    <w:rsid w:val="007D407D"/>
    <w:rsid w:val="007D46B4"/>
    <w:rsid w:val="007D4F1D"/>
    <w:rsid w:val="007D5EDF"/>
    <w:rsid w:val="007D730F"/>
    <w:rsid w:val="007D7F6B"/>
    <w:rsid w:val="007E0755"/>
    <w:rsid w:val="007E241B"/>
    <w:rsid w:val="007E31EF"/>
    <w:rsid w:val="007E3733"/>
    <w:rsid w:val="007E3773"/>
    <w:rsid w:val="007E3F04"/>
    <w:rsid w:val="007E42A1"/>
    <w:rsid w:val="007E4B0A"/>
    <w:rsid w:val="007E4F95"/>
    <w:rsid w:val="007E5B0A"/>
    <w:rsid w:val="007E67CE"/>
    <w:rsid w:val="007E6D5F"/>
    <w:rsid w:val="007E79CB"/>
    <w:rsid w:val="007F06D6"/>
    <w:rsid w:val="007F4351"/>
    <w:rsid w:val="007F4F7C"/>
    <w:rsid w:val="007F5DEB"/>
    <w:rsid w:val="007F62B2"/>
    <w:rsid w:val="007F6DA7"/>
    <w:rsid w:val="007F6FE6"/>
    <w:rsid w:val="007F7325"/>
    <w:rsid w:val="007F7DCF"/>
    <w:rsid w:val="0080043E"/>
    <w:rsid w:val="00800E67"/>
    <w:rsid w:val="008011E8"/>
    <w:rsid w:val="008012DD"/>
    <w:rsid w:val="00801423"/>
    <w:rsid w:val="00801D5D"/>
    <w:rsid w:val="00803337"/>
    <w:rsid w:val="008050B3"/>
    <w:rsid w:val="00807BC2"/>
    <w:rsid w:val="0081199E"/>
    <w:rsid w:val="00813BBF"/>
    <w:rsid w:val="008149DC"/>
    <w:rsid w:val="0081670E"/>
    <w:rsid w:val="008169E7"/>
    <w:rsid w:val="00816F86"/>
    <w:rsid w:val="008205E5"/>
    <w:rsid w:val="008230A8"/>
    <w:rsid w:val="00826DB6"/>
    <w:rsid w:val="00831611"/>
    <w:rsid w:val="00831B89"/>
    <w:rsid w:val="0083281D"/>
    <w:rsid w:val="008328A2"/>
    <w:rsid w:val="0083470E"/>
    <w:rsid w:val="00835F38"/>
    <w:rsid w:val="00836D46"/>
    <w:rsid w:val="008408E6"/>
    <w:rsid w:val="00840CE0"/>
    <w:rsid w:val="008427C9"/>
    <w:rsid w:val="0084297A"/>
    <w:rsid w:val="008430A2"/>
    <w:rsid w:val="00843410"/>
    <w:rsid w:val="008445E2"/>
    <w:rsid w:val="00845734"/>
    <w:rsid w:val="00847340"/>
    <w:rsid w:val="00852FB2"/>
    <w:rsid w:val="00853ED1"/>
    <w:rsid w:val="0085454A"/>
    <w:rsid w:val="00854672"/>
    <w:rsid w:val="008555E7"/>
    <w:rsid w:val="008558EF"/>
    <w:rsid w:val="00855F6A"/>
    <w:rsid w:val="00856446"/>
    <w:rsid w:val="00856EA6"/>
    <w:rsid w:val="00860E00"/>
    <w:rsid w:val="00861960"/>
    <w:rsid w:val="00861CDA"/>
    <w:rsid w:val="00861E82"/>
    <w:rsid w:val="008629D0"/>
    <w:rsid w:val="00865C9F"/>
    <w:rsid w:val="0086664C"/>
    <w:rsid w:val="008668A8"/>
    <w:rsid w:val="00866A7E"/>
    <w:rsid w:val="0086752F"/>
    <w:rsid w:val="0087094B"/>
    <w:rsid w:val="008719A8"/>
    <w:rsid w:val="00872E09"/>
    <w:rsid w:val="00873AC5"/>
    <w:rsid w:val="00873C6C"/>
    <w:rsid w:val="00873FDE"/>
    <w:rsid w:val="008741E1"/>
    <w:rsid w:val="008745E9"/>
    <w:rsid w:val="00874FD1"/>
    <w:rsid w:val="00877216"/>
    <w:rsid w:val="00877438"/>
    <w:rsid w:val="00877899"/>
    <w:rsid w:val="00880C94"/>
    <w:rsid w:val="0088236B"/>
    <w:rsid w:val="0088250C"/>
    <w:rsid w:val="008835AB"/>
    <w:rsid w:val="00884BA7"/>
    <w:rsid w:val="00884C4F"/>
    <w:rsid w:val="0088570D"/>
    <w:rsid w:val="00886A21"/>
    <w:rsid w:val="0089030C"/>
    <w:rsid w:val="00896218"/>
    <w:rsid w:val="008962FE"/>
    <w:rsid w:val="0089689A"/>
    <w:rsid w:val="008A05DC"/>
    <w:rsid w:val="008A0ADA"/>
    <w:rsid w:val="008A0CFE"/>
    <w:rsid w:val="008A20A1"/>
    <w:rsid w:val="008A5815"/>
    <w:rsid w:val="008A6DAE"/>
    <w:rsid w:val="008A7113"/>
    <w:rsid w:val="008B0087"/>
    <w:rsid w:val="008B03DA"/>
    <w:rsid w:val="008B204D"/>
    <w:rsid w:val="008B5581"/>
    <w:rsid w:val="008B5960"/>
    <w:rsid w:val="008B6544"/>
    <w:rsid w:val="008B6BF4"/>
    <w:rsid w:val="008B729A"/>
    <w:rsid w:val="008C0288"/>
    <w:rsid w:val="008C05AD"/>
    <w:rsid w:val="008C0B85"/>
    <w:rsid w:val="008C0EC2"/>
    <w:rsid w:val="008C0F4C"/>
    <w:rsid w:val="008C1666"/>
    <w:rsid w:val="008C4570"/>
    <w:rsid w:val="008C7065"/>
    <w:rsid w:val="008D0CD0"/>
    <w:rsid w:val="008D22AA"/>
    <w:rsid w:val="008D2CC9"/>
    <w:rsid w:val="008D394D"/>
    <w:rsid w:val="008D438B"/>
    <w:rsid w:val="008D572D"/>
    <w:rsid w:val="008D67AD"/>
    <w:rsid w:val="008D67B7"/>
    <w:rsid w:val="008D698B"/>
    <w:rsid w:val="008D7E94"/>
    <w:rsid w:val="008E0710"/>
    <w:rsid w:val="008E1EB7"/>
    <w:rsid w:val="008E205E"/>
    <w:rsid w:val="008E2740"/>
    <w:rsid w:val="008E2F72"/>
    <w:rsid w:val="008E388B"/>
    <w:rsid w:val="008E55BB"/>
    <w:rsid w:val="008E737B"/>
    <w:rsid w:val="008F0215"/>
    <w:rsid w:val="008F15B8"/>
    <w:rsid w:val="008F1F94"/>
    <w:rsid w:val="008F2D6F"/>
    <w:rsid w:val="008F4024"/>
    <w:rsid w:val="008F5DA0"/>
    <w:rsid w:val="008F7435"/>
    <w:rsid w:val="00901770"/>
    <w:rsid w:val="009031AD"/>
    <w:rsid w:val="009035F7"/>
    <w:rsid w:val="00903BC8"/>
    <w:rsid w:val="00903BD1"/>
    <w:rsid w:val="00903C08"/>
    <w:rsid w:val="009045FD"/>
    <w:rsid w:val="00906712"/>
    <w:rsid w:val="009072A8"/>
    <w:rsid w:val="009110FA"/>
    <w:rsid w:val="0091187A"/>
    <w:rsid w:val="00913C26"/>
    <w:rsid w:val="009140FD"/>
    <w:rsid w:val="00917462"/>
    <w:rsid w:val="00917F48"/>
    <w:rsid w:val="009208E8"/>
    <w:rsid w:val="00921DF8"/>
    <w:rsid w:val="00921F82"/>
    <w:rsid w:val="00922CF0"/>
    <w:rsid w:val="00922DC2"/>
    <w:rsid w:val="00924BD3"/>
    <w:rsid w:val="00924DBC"/>
    <w:rsid w:val="00927156"/>
    <w:rsid w:val="00927408"/>
    <w:rsid w:val="00935AB3"/>
    <w:rsid w:val="00935F36"/>
    <w:rsid w:val="0094034A"/>
    <w:rsid w:val="009408AC"/>
    <w:rsid w:val="0094147D"/>
    <w:rsid w:val="00943724"/>
    <w:rsid w:val="009450B7"/>
    <w:rsid w:val="00945144"/>
    <w:rsid w:val="009469CD"/>
    <w:rsid w:val="00946E5F"/>
    <w:rsid w:val="009508B4"/>
    <w:rsid w:val="00951AF9"/>
    <w:rsid w:val="00952A4D"/>
    <w:rsid w:val="00954092"/>
    <w:rsid w:val="0095457D"/>
    <w:rsid w:val="00954787"/>
    <w:rsid w:val="00956916"/>
    <w:rsid w:val="00956CAC"/>
    <w:rsid w:val="00957D66"/>
    <w:rsid w:val="00960460"/>
    <w:rsid w:val="0096178A"/>
    <w:rsid w:val="00964A81"/>
    <w:rsid w:val="00965615"/>
    <w:rsid w:val="00966508"/>
    <w:rsid w:val="009666B3"/>
    <w:rsid w:val="0096787F"/>
    <w:rsid w:val="00971ACD"/>
    <w:rsid w:val="0097312A"/>
    <w:rsid w:val="0097418A"/>
    <w:rsid w:val="00974D39"/>
    <w:rsid w:val="009751B5"/>
    <w:rsid w:val="0098172C"/>
    <w:rsid w:val="00983CF8"/>
    <w:rsid w:val="009862C5"/>
    <w:rsid w:val="00990A1D"/>
    <w:rsid w:val="009917F9"/>
    <w:rsid w:val="0099185A"/>
    <w:rsid w:val="009941AB"/>
    <w:rsid w:val="0099421A"/>
    <w:rsid w:val="00996C7D"/>
    <w:rsid w:val="00996EBC"/>
    <w:rsid w:val="0099724C"/>
    <w:rsid w:val="009A0A25"/>
    <w:rsid w:val="009A12BC"/>
    <w:rsid w:val="009A17D5"/>
    <w:rsid w:val="009A21A9"/>
    <w:rsid w:val="009A252A"/>
    <w:rsid w:val="009A2E28"/>
    <w:rsid w:val="009A4898"/>
    <w:rsid w:val="009A524A"/>
    <w:rsid w:val="009B0512"/>
    <w:rsid w:val="009B226F"/>
    <w:rsid w:val="009B332D"/>
    <w:rsid w:val="009B42B6"/>
    <w:rsid w:val="009B456F"/>
    <w:rsid w:val="009B7233"/>
    <w:rsid w:val="009C1791"/>
    <w:rsid w:val="009C1A50"/>
    <w:rsid w:val="009C1E24"/>
    <w:rsid w:val="009C1FDE"/>
    <w:rsid w:val="009C342F"/>
    <w:rsid w:val="009C462F"/>
    <w:rsid w:val="009C4D9D"/>
    <w:rsid w:val="009C5325"/>
    <w:rsid w:val="009C5E01"/>
    <w:rsid w:val="009C7E67"/>
    <w:rsid w:val="009D037A"/>
    <w:rsid w:val="009D16FF"/>
    <w:rsid w:val="009D1E9B"/>
    <w:rsid w:val="009D3BF2"/>
    <w:rsid w:val="009D4C33"/>
    <w:rsid w:val="009E07E6"/>
    <w:rsid w:val="009E40B1"/>
    <w:rsid w:val="009E466E"/>
    <w:rsid w:val="009F0045"/>
    <w:rsid w:val="009F0EFF"/>
    <w:rsid w:val="009F1943"/>
    <w:rsid w:val="009F1B68"/>
    <w:rsid w:val="009F2105"/>
    <w:rsid w:val="009F29A9"/>
    <w:rsid w:val="009F4AF1"/>
    <w:rsid w:val="009F4B7B"/>
    <w:rsid w:val="009F5622"/>
    <w:rsid w:val="009F69F8"/>
    <w:rsid w:val="009F6C78"/>
    <w:rsid w:val="009F6D96"/>
    <w:rsid w:val="009F6F64"/>
    <w:rsid w:val="009F70D3"/>
    <w:rsid w:val="009F7103"/>
    <w:rsid w:val="009F71A3"/>
    <w:rsid w:val="009F763B"/>
    <w:rsid w:val="00A00090"/>
    <w:rsid w:val="00A00CB3"/>
    <w:rsid w:val="00A03027"/>
    <w:rsid w:val="00A046B2"/>
    <w:rsid w:val="00A04734"/>
    <w:rsid w:val="00A05E24"/>
    <w:rsid w:val="00A10C9B"/>
    <w:rsid w:val="00A10DA8"/>
    <w:rsid w:val="00A11655"/>
    <w:rsid w:val="00A132AF"/>
    <w:rsid w:val="00A14440"/>
    <w:rsid w:val="00A14A0E"/>
    <w:rsid w:val="00A150E1"/>
    <w:rsid w:val="00A1516D"/>
    <w:rsid w:val="00A16512"/>
    <w:rsid w:val="00A16635"/>
    <w:rsid w:val="00A167FD"/>
    <w:rsid w:val="00A17355"/>
    <w:rsid w:val="00A20074"/>
    <w:rsid w:val="00A20119"/>
    <w:rsid w:val="00A20B79"/>
    <w:rsid w:val="00A210DB"/>
    <w:rsid w:val="00A21BA0"/>
    <w:rsid w:val="00A22052"/>
    <w:rsid w:val="00A23878"/>
    <w:rsid w:val="00A25BB1"/>
    <w:rsid w:val="00A2635C"/>
    <w:rsid w:val="00A270DA"/>
    <w:rsid w:val="00A2731D"/>
    <w:rsid w:val="00A31B0F"/>
    <w:rsid w:val="00A32EA9"/>
    <w:rsid w:val="00A352A5"/>
    <w:rsid w:val="00A3609C"/>
    <w:rsid w:val="00A36194"/>
    <w:rsid w:val="00A368D4"/>
    <w:rsid w:val="00A3709A"/>
    <w:rsid w:val="00A37162"/>
    <w:rsid w:val="00A40D6A"/>
    <w:rsid w:val="00A41D1A"/>
    <w:rsid w:val="00A4320C"/>
    <w:rsid w:val="00A47101"/>
    <w:rsid w:val="00A47745"/>
    <w:rsid w:val="00A47F50"/>
    <w:rsid w:val="00A54B42"/>
    <w:rsid w:val="00A55A84"/>
    <w:rsid w:val="00A57161"/>
    <w:rsid w:val="00A57E3B"/>
    <w:rsid w:val="00A60EFE"/>
    <w:rsid w:val="00A60F4B"/>
    <w:rsid w:val="00A6135F"/>
    <w:rsid w:val="00A618F5"/>
    <w:rsid w:val="00A62F87"/>
    <w:rsid w:val="00A63473"/>
    <w:rsid w:val="00A63906"/>
    <w:rsid w:val="00A64410"/>
    <w:rsid w:val="00A64561"/>
    <w:rsid w:val="00A6573D"/>
    <w:rsid w:val="00A6611B"/>
    <w:rsid w:val="00A6628B"/>
    <w:rsid w:val="00A66B60"/>
    <w:rsid w:val="00A67B90"/>
    <w:rsid w:val="00A70600"/>
    <w:rsid w:val="00A70D10"/>
    <w:rsid w:val="00A70E95"/>
    <w:rsid w:val="00A7235E"/>
    <w:rsid w:val="00A73060"/>
    <w:rsid w:val="00A73CCA"/>
    <w:rsid w:val="00A74635"/>
    <w:rsid w:val="00A758A2"/>
    <w:rsid w:val="00A77827"/>
    <w:rsid w:val="00A77972"/>
    <w:rsid w:val="00A77C2F"/>
    <w:rsid w:val="00A77D3A"/>
    <w:rsid w:val="00A77E96"/>
    <w:rsid w:val="00A80D23"/>
    <w:rsid w:val="00A86DF5"/>
    <w:rsid w:val="00A872A8"/>
    <w:rsid w:val="00A87628"/>
    <w:rsid w:val="00A908CB"/>
    <w:rsid w:val="00A915F4"/>
    <w:rsid w:val="00A93E3E"/>
    <w:rsid w:val="00A96243"/>
    <w:rsid w:val="00A96F6D"/>
    <w:rsid w:val="00A97704"/>
    <w:rsid w:val="00AA0149"/>
    <w:rsid w:val="00AA02B5"/>
    <w:rsid w:val="00AA0537"/>
    <w:rsid w:val="00AA067C"/>
    <w:rsid w:val="00AA07B5"/>
    <w:rsid w:val="00AA1044"/>
    <w:rsid w:val="00AA153C"/>
    <w:rsid w:val="00AA22B0"/>
    <w:rsid w:val="00AA44DC"/>
    <w:rsid w:val="00AA53F4"/>
    <w:rsid w:val="00AB04B9"/>
    <w:rsid w:val="00AB06E8"/>
    <w:rsid w:val="00AB1D60"/>
    <w:rsid w:val="00AB3697"/>
    <w:rsid w:val="00AB54CF"/>
    <w:rsid w:val="00AC26F2"/>
    <w:rsid w:val="00AC4C76"/>
    <w:rsid w:val="00AC61FE"/>
    <w:rsid w:val="00AC650B"/>
    <w:rsid w:val="00AC67BE"/>
    <w:rsid w:val="00AC6AC4"/>
    <w:rsid w:val="00AC71E9"/>
    <w:rsid w:val="00AD0E3A"/>
    <w:rsid w:val="00AD1F51"/>
    <w:rsid w:val="00AD3835"/>
    <w:rsid w:val="00AD394E"/>
    <w:rsid w:val="00AD5BAA"/>
    <w:rsid w:val="00AD5C37"/>
    <w:rsid w:val="00AD65CB"/>
    <w:rsid w:val="00AD6DCB"/>
    <w:rsid w:val="00AE16C7"/>
    <w:rsid w:val="00AE19AA"/>
    <w:rsid w:val="00AE204E"/>
    <w:rsid w:val="00AE21F9"/>
    <w:rsid w:val="00AE2BA0"/>
    <w:rsid w:val="00AE4BF0"/>
    <w:rsid w:val="00AE5163"/>
    <w:rsid w:val="00AE5628"/>
    <w:rsid w:val="00AE62A4"/>
    <w:rsid w:val="00AE6D63"/>
    <w:rsid w:val="00AE71FA"/>
    <w:rsid w:val="00AE7357"/>
    <w:rsid w:val="00AF22C6"/>
    <w:rsid w:val="00AF2946"/>
    <w:rsid w:val="00AF2D40"/>
    <w:rsid w:val="00AF2EEB"/>
    <w:rsid w:val="00AF3A3C"/>
    <w:rsid w:val="00AF493D"/>
    <w:rsid w:val="00B0211E"/>
    <w:rsid w:val="00B02286"/>
    <w:rsid w:val="00B03213"/>
    <w:rsid w:val="00B056E9"/>
    <w:rsid w:val="00B05E6E"/>
    <w:rsid w:val="00B06AB4"/>
    <w:rsid w:val="00B074D4"/>
    <w:rsid w:val="00B101A5"/>
    <w:rsid w:val="00B147DF"/>
    <w:rsid w:val="00B154F7"/>
    <w:rsid w:val="00B158C1"/>
    <w:rsid w:val="00B16A80"/>
    <w:rsid w:val="00B17069"/>
    <w:rsid w:val="00B20A72"/>
    <w:rsid w:val="00B21447"/>
    <w:rsid w:val="00B230FA"/>
    <w:rsid w:val="00B235CC"/>
    <w:rsid w:val="00B24184"/>
    <w:rsid w:val="00B24778"/>
    <w:rsid w:val="00B24A5D"/>
    <w:rsid w:val="00B24F66"/>
    <w:rsid w:val="00B2663C"/>
    <w:rsid w:val="00B3040A"/>
    <w:rsid w:val="00B30950"/>
    <w:rsid w:val="00B30E0D"/>
    <w:rsid w:val="00B33FEF"/>
    <w:rsid w:val="00B3645B"/>
    <w:rsid w:val="00B37208"/>
    <w:rsid w:val="00B3768B"/>
    <w:rsid w:val="00B37AD5"/>
    <w:rsid w:val="00B426D1"/>
    <w:rsid w:val="00B430E5"/>
    <w:rsid w:val="00B46CC0"/>
    <w:rsid w:val="00B500E9"/>
    <w:rsid w:val="00B51535"/>
    <w:rsid w:val="00B5312B"/>
    <w:rsid w:val="00B5480B"/>
    <w:rsid w:val="00B6039F"/>
    <w:rsid w:val="00B610C5"/>
    <w:rsid w:val="00B62D5C"/>
    <w:rsid w:val="00B6315C"/>
    <w:rsid w:val="00B6325B"/>
    <w:rsid w:val="00B64EF8"/>
    <w:rsid w:val="00B67100"/>
    <w:rsid w:val="00B675F7"/>
    <w:rsid w:val="00B719E8"/>
    <w:rsid w:val="00B71CFF"/>
    <w:rsid w:val="00B72B83"/>
    <w:rsid w:val="00B72BD5"/>
    <w:rsid w:val="00B730D4"/>
    <w:rsid w:val="00B7435F"/>
    <w:rsid w:val="00B76A39"/>
    <w:rsid w:val="00B76ACB"/>
    <w:rsid w:val="00B77E23"/>
    <w:rsid w:val="00B80430"/>
    <w:rsid w:val="00B81C30"/>
    <w:rsid w:val="00B82344"/>
    <w:rsid w:val="00B877C5"/>
    <w:rsid w:val="00B87D79"/>
    <w:rsid w:val="00B91241"/>
    <w:rsid w:val="00B92054"/>
    <w:rsid w:val="00B93A88"/>
    <w:rsid w:val="00B9504E"/>
    <w:rsid w:val="00B9763E"/>
    <w:rsid w:val="00BA0676"/>
    <w:rsid w:val="00BA0ACD"/>
    <w:rsid w:val="00BA3279"/>
    <w:rsid w:val="00BA5351"/>
    <w:rsid w:val="00BA7AB4"/>
    <w:rsid w:val="00BB1125"/>
    <w:rsid w:val="00BB158D"/>
    <w:rsid w:val="00BB17E0"/>
    <w:rsid w:val="00BB251F"/>
    <w:rsid w:val="00BB301E"/>
    <w:rsid w:val="00BB5AA6"/>
    <w:rsid w:val="00BB62B4"/>
    <w:rsid w:val="00BB6A39"/>
    <w:rsid w:val="00BB739E"/>
    <w:rsid w:val="00BC0942"/>
    <w:rsid w:val="00BC09F7"/>
    <w:rsid w:val="00BC0A02"/>
    <w:rsid w:val="00BC0A1F"/>
    <w:rsid w:val="00BC1299"/>
    <w:rsid w:val="00BC1C60"/>
    <w:rsid w:val="00BC1D4A"/>
    <w:rsid w:val="00BC2469"/>
    <w:rsid w:val="00BC2AFD"/>
    <w:rsid w:val="00BC2E75"/>
    <w:rsid w:val="00BC3A10"/>
    <w:rsid w:val="00BC3BDE"/>
    <w:rsid w:val="00BC5C3D"/>
    <w:rsid w:val="00BC6B3B"/>
    <w:rsid w:val="00BC6B97"/>
    <w:rsid w:val="00BC7032"/>
    <w:rsid w:val="00BD0547"/>
    <w:rsid w:val="00BD099E"/>
    <w:rsid w:val="00BD16CB"/>
    <w:rsid w:val="00BD4EF6"/>
    <w:rsid w:val="00BD596E"/>
    <w:rsid w:val="00BD5B0B"/>
    <w:rsid w:val="00BD701C"/>
    <w:rsid w:val="00BD76CE"/>
    <w:rsid w:val="00BE0097"/>
    <w:rsid w:val="00BE0C47"/>
    <w:rsid w:val="00BE1633"/>
    <w:rsid w:val="00BE1C8E"/>
    <w:rsid w:val="00BE1CF8"/>
    <w:rsid w:val="00BE68FE"/>
    <w:rsid w:val="00BE7AB4"/>
    <w:rsid w:val="00BF0550"/>
    <w:rsid w:val="00BF1437"/>
    <w:rsid w:val="00BF245C"/>
    <w:rsid w:val="00BF4EB1"/>
    <w:rsid w:val="00BF588C"/>
    <w:rsid w:val="00BF703C"/>
    <w:rsid w:val="00BF74C6"/>
    <w:rsid w:val="00BF7812"/>
    <w:rsid w:val="00C0000A"/>
    <w:rsid w:val="00C03668"/>
    <w:rsid w:val="00C04955"/>
    <w:rsid w:val="00C1122D"/>
    <w:rsid w:val="00C13588"/>
    <w:rsid w:val="00C157D8"/>
    <w:rsid w:val="00C160EF"/>
    <w:rsid w:val="00C1673F"/>
    <w:rsid w:val="00C177F4"/>
    <w:rsid w:val="00C17FC5"/>
    <w:rsid w:val="00C2139D"/>
    <w:rsid w:val="00C252B7"/>
    <w:rsid w:val="00C25CEA"/>
    <w:rsid w:val="00C2754F"/>
    <w:rsid w:val="00C30BB6"/>
    <w:rsid w:val="00C313E9"/>
    <w:rsid w:val="00C33637"/>
    <w:rsid w:val="00C33A35"/>
    <w:rsid w:val="00C34A2A"/>
    <w:rsid w:val="00C4266F"/>
    <w:rsid w:val="00C441F5"/>
    <w:rsid w:val="00C45717"/>
    <w:rsid w:val="00C46279"/>
    <w:rsid w:val="00C46E66"/>
    <w:rsid w:val="00C46F8C"/>
    <w:rsid w:val="00C51C6C"/>
    <w:rsid w:val="00C520DE"/>
    <w:rsid w:val="00C52BBA"/>
    <w:rsid w:val="00C53665"/>
    <w:rsid w:val="00C542DF"/>
    <w:rsid w:val="00C54BE4"/>
    <w:rsid w:val="00C553E8"/>
    <w:rsid w:val="00C559A1"/>
    <w:rsid w:val="00C56C44"/>
    <w:rsid w:val="00C57FAF"/>
    <w:rsid w:val="00C610DB"/>
    <w:rsid w:val="00C6156A"/>
    <w:rsid w:val="00C62880"/>
    <w:rsid w:val="00C63550"/>
    <w:rsid w:val="00C638AB"/>
    <w:rsid w:val="00C656CE"/>
    <w:rsid w:val="00C65DB1"/>
    <w:rsid w:val="00C67930"/>
    <w:rsid w:val="00C70E2D"/>
    <w:rsid w:val="00C7185D"/>
    <w:rsid w:val="00C720F6"/>
    <w:rsid w:val="00C72CB1"/>
    <w:rsid w:val="00C73644"/>
    <w:rsid w:val="00C73695"/>
    <w:rsid w:val="00C738F1"/>
    <w:rsid w:val="00C73C0F"/>
    <w:rsid w:val="00C77EF6"/>
    <w:rsid w:val="00C80294"/>
    <w:rsid w:val="00C8243F"/>
    <w:rsid w:val="00C83435"/>
    <w:rsid w:val="00C9051B"/>
    <w:rsid w:val="00C9146D"/>
    <w:rsid w:val="00C9373E"/>
    <w:rsid w:val="00C93FEA"/>
    <w:rsid w:val="00C95F4E"/>
    <w:rsid w:val="00C96950"/>
    <w:rsid w:val="00CA2DA1"/>
    <w:rsid w:val="00CA39A8"/>
    <w:rsid w:val="00CA61E4"/>
    <w:rsid w:val="00CA6C7C"/>
    <w:rsid w:val="00CA7998"/>
    <w:rsid w:val="00CA7FE1"/>
    <w:rsid w:val="00CB3B9B"/>
    <w:rsid w:val="00CB4DCC"/>
    <w:rsid w:val="00CB4E59"/>
    <w:rsid w:val="00CB5132"/>
    <w:rsid w:val="00CC1E44"/>
    <w:rsid w:val="00CC1E74"/>
    <w:rsid w:val="00CC29D8"/>
    <w:rsid w:val="00CC3049"/>
    <w:rsid w:val="00CC34A8"/>
    <w:rsid w:val="00CC372F"/>
    <w:rsid w:val="00CC4074"/>
    <w:rsid w:val="00CC4890"/>
    <w:rsid w:val="00CC4A21"/>
    <w:rsid w:val="00CC4C62"/>
    <w:rsid w:val="00CC68E6"/>
    <w:rsid w:val="00CC6E78"/>
    <w:rsid w:val="00CC765D"/>
    <w:rsid w:val="00CD1486"/>
    <w:rsid w:val="00CD363A"/>
    <w:rsid w:val="00CD54C0"/>
    <w:rsid w:val="00CD69F8"/>
    <w:rsid w:val="00CD744F"/>
    <w:rsid w:val="00CD7FC2"/>
    <w:rsid w:val="00CE0116"/>
    <w:rsid w:val="00CE22F6"/>
    <w:rsid w:val="00CE30E0"/>
    <w:rsid w:val="00CE3F43"/>
    <w:rsid w:val="00CE6A38"/>
    <w:rsid w:val="00CE6FBE"/>
    <w:rsid w:val="00CF0E56"/>
    <w:rsid w:val="00CF139E"/>
    <w:rsid w:val="00CF16E8"/>
    <w:rsid w:val="00CF4BCC"/>
    <w:rsid w:val="00CF62CE"/>
    <w:rsid w:val="00CF634E"/>
    <w:rsid w:val="00CF7943"/>
    <w:rsid w:val="00CF7D85"/>
    <w:rsid w:val="00D002BE"/>
    <w:rsid w:val="00D003D3"/>
    <w:rsid w:val="00D00777"/>
    <w:rsid w:val="00D00982"/>
    <w:rsid w:val="00D03656"/>
    <w:rsid w:val="00D05188"/>
    <w:rsid w:val="00D070CB"/>
    <w:rsid w:val="00D100BE"/>
    <w:rsid w:val="00D10E0F"/>
    <w:rsid w:val="00D122EC"/>
    <w:rsid w:val="00D1268C"/>
    <w:rsid w:val="00D13029"/>
    <w:rsid w:val="00D13EEE"/>
    <w:rsid w:val="00D150F7"/>
    <w:rsid w:val="00D15885"/>
    <w:rsid w:val="00D17BDC"/>
    <w:rsid w:val="00D21802"/>
    <w:rsid w:val="00D22000"/>
    <w:rsid w:val="00D22AA9"/>
    <w:rsid w:val="00D22AD2"/>
    <w:rsid w:val="00D26D0F"/>
    <w:rsid w:val="00D27409"/>
    <w:rsid w:val="00D27509"/>
    <w:rsid w:val="00D30DCE"/>
    <w:rsid w:val="00D316FB"/>
    <w:rsid w:val="00D31BA1"/>
    <w:rsid w:val="00D3236F"/>
    <w:rsid w:val="00D32626"/>
    <w:rsid w:val="00D32DE5"/>
    <w:rsid w:val="00D34BCA"/>
    <w:rsid w:val="00D34BCF"/>
    <w:rsid w:val="00D3642B"/>
    <w:rsid w:val="00D37DB0"/>
    <w:rsid w:val="00D405F9"/>
    <w:rsid w:val="00D4118B"/>
    <w:rsid w:val="00D412A4"/>
    <w:rsid w:val="00D43B98"/>
    <w:rsid w:val="00D44DDC"/>
    <w:rsid w:val="00D44FD8"/>
    <w:rsid w:val="00D47020"/>
    <w:rsid w:val="00D475E1"/>
    <w:rsid w:val="00D5023C"/>
    <w:rsid w:val="00D510E7"/>
    <w:rsid w:val="00D517BD"/>
    <w:rsid w:val="00D5256E"/>
    <w:rsid w:val="00D54181"/>
    <w:rsid w:val="00D56148"/>
    <w:rsid w:val="00D56A53"/>
    <w:rsid w:val="00D56EEC"/>
    <w:rsid w:val="00D575C9"/>
    <w:rsid w:val="00D57B3E"/>
    <w:rsid w:val="00D605C1"/>
    <w:rsid w:val="00D634C3"/>
    <w:rsid w:val="00D6419C"/>
    <w:rsid w:val="00D650B8"/>
    <w:rsid w:val="00D675D2"/>
    <w:rsid w:val="00D70407"/>
    <w:rsid w:val="00D704FE"/>
    <w:rsid w:val="00D70D21"/>
    <w:rsid w:val="00D7267E"/>
    <w:rsid w:val="00D73282"/>
    <w:rsid w:val="00D73B85"/>
    <w:rsid w:val="00D74BAE"/>
    <w:rsid w:val="00D764CD"/>
    <w:rsid w:val="00D76828"/>
    <w:rsid w:val="00D76CA4"/>
    <w:rsid w:val="00D76DC9"/>
    <w:rsid w:val="00D81612"/>
    <w:rsid w:val="00D81902"/>
    <w:rsid w:val="00D9003B"/>
    <w:rsid w:val="00D93D70"/>
    <w:rsid w:val="00D955E9"/>
    <w:rsid w:val="00D956C3"/>
    <w:rsid w:val="00D96A8F"/>
    <w:rsid w:val="00D97A45"/>
    <w:rsid w:val="00DA104A"/>
    <w:rsid w:val="00DA1518"/>
    <w:rsid w:val="00DA1EC3"/>
    <w:rsid w:val="00DA1F16"/>
    <w:rsid w:val="00DA1F37"/>
    <w:rsid w:val="00DA38A4"/>
    <w:rsid w:val="00DA4548"/>
    <w:rsid w:val="00DA5056"/>
    <w:rsid w:val="00DA55AE"/>
    <w:rsid w:val="00DA5DC6"/>
    <w:rsid w:val="00DA5F68"/>
    <w:rsid w:val="00DA7ED9"/>
    <w:rsid w:val="00DB115F"/>
    <w:rsid w:val="00DB12AC"/>
    <w:rsid w:val="00DB216C"/>
    <w:rsid w:val="00DB246B"/>
    <w:rsid w:val="00DB48C1"/>
    <w:rsid w:val="00DB7F0E"/>
    <w:rsid w:val="00DC145B"/>
    <w:rsid w:val="00DC1B61"/>
    <w:rsid w:val="00DC48D4"/>
    <w:rsid w:val="00DC50F8"/>
    <w:rsid w:val="00DC5D1F"/>
    <w:rsid w:val="00DC6A4F"/>
    <w:rsid w:val="00DC6BDE"/>
    <w:rsid w:val="00DC746F"/>
    <w:rsid w:val="00DD0A92"/>
    <w:rsid w:val="00DD1494"/>
    <w:rsid w:val="00DD1AAF"/>
    <w:rsid w:val="00DD1EAD"/>
    <w:rsid w:val="00DD379C"/>
    <w:rsid w:val="00DD3941"/>
    <w:rsid w:val="00DD5A37"/>
    <w:rsid w:val="00DD6F22"/>
    <w:rsid w:val="00DD7442"/>
    <w:rsid w:val="00DE0038"/>
    <w:rsid w:val="00DE16A2"/>
    <w:rsid w:val="00DE5799"/>
    <w:rsid w:val="00DE5D6D"/>
    <w:rsid w:val="00DE719E"/>
    <w:rsid w:val="00DE7303"/>
    <w:rsid w:val="00DF10BD"/>
    <w:rsid w:val="00DF3511"/>
    <w:rsid w:val="00DF6D26"/>
    <w:rsid w:val="00E00DD4"/>
    <w:rsid w:val="00E029A3"/>
    <w:rsid w:val="00E02A43"/>
    <w:rsid w:val="00E02B6B"/>
    <w:rsid w:val="00E0307D"/>
    <w:rsid w:val="00E04825"/>
    <w:rsid w:val="00E054D3"/>
    <w:rsid w:val="00E0728E"/>
    <w:rsid w:val="00E077EE"/>
    <w:rsid w:val="00E10DF8"/>
    <w:rsid w:val="00E11AE3"/>
    <w:rsid w:val="00E12559"/>
    <w:rsid w:val="00E130F0"/>
    <w:rsid w:val="00E131B2"/>
    <w:rsid w:val="00E13CEB"/>
    <w:rsid w:val="00E148C4"/>
    <w:rsid w:val="00E16232"/>
    <w:rsid w:val="00E17113"/>
    <w:rsid w:val="00E205CE"/>
    <w:rsid w:val="00E20723"/>
    <w:rsid w:val="00E222D3"/>
    <w:rsid w:val="00E229F3"/>
    <w:rsid w:val="00E24DC0"/>
    <w:rsid w:val="00E25718"/>
    <w:rsid w:val="00E2634D"/>
    <w:rsid w:val="00E26E0B"/>
    <w:rsid w:val="00E346CD"/>
    <w:rsid w:val="00E35EEC"/>
    <w:rsid w:val="00E41176"/>
    <w:rsid w:val="00E424C7"/>
    <w:rsid w:val="00E43212"/>
    <w:rsid w:val="00E436DE"/>
    <w:rsid w:val="00E43EF4"/>
    <w:rsid w:val="00E448BD"/>
    <w:rsid w:val="00E45129"/>
    <w:rsid w:val="00E45451"/>
    <w:rsid w:val="00E4554A"/>
    <w:rsid w:val="00E45C19"/>
    <w:rsid w:val="00E47A21"/>
    <w:rsid w:val="00E50398"/>
    <w:rsid w:val="00E51203"/>
    <w:rsid w:val="00E52D73"/>
    <w:rsid w:val="00E547B5"/>
    <w:rsid w:val="00E56B70"/>
    <w:rsid w:val="00E57000"/>
    <w:rsid w:val="00E57B9D"/>
    <w:rsid w:val="00E60D81"/>
    <w:rsid w:val="00E60E30"/>
    <w:rsid w:val="00E6184E"/>
    <w:rsid w:val="00E620C6"/>
    <w:rsid w:val="00E62552"/>
    <w:rsid w:val="00E6780C"/>
    <w:rsid w:val="00E72BFD"/>
    <w:rsid w:val="00E74B0E"/>
    <w:rsid w:val="00E752D6"/>
    <w:rsid w:val="00E75751"/>
    <w:rsid w:val="00E75929"/>
    <w:rsid w:val="00E75BD2"/>
    <w:rsid w:val="00E768F2"/>
    <w:rsid w:val="00E80181"/>
    <w:rsid w:val="00E823C3"/>
    <w:rsid w:val="00E826E6"/>
    <w:rsid w:val="00E84322"/>
    <w:rsid w:val="00E85D70"/>
    <w:rsid w:val="00E91D15"/>
    <w:rsid w:val="00E91DFC"/>
    <w:rsid w:val="00E9221E"/>
    <w:rsid w:val="00E95FC4"/>
    <w:rsid w:val="00E96397"/>
    <w:rsid w:val="00E97A1C"/>
    <w:rsid w:val="00EA07AA"/>
    <w:rsid w:val="00EA08DE"/>
    <w:rsid w:val="00EA10EB"/>
    <w:rsid w:val="00EA182F"/>
    <w:rsid w:val="00EA1E1A"/>
    <w:rsid w:val="00EA2D97"/>
    <w:rsid w:val="00EA2F94"/>
    <w:rsid w:val="00EA3444"/>
    <w:rsid w:val="00EA4820"/>
    <w:rsid w:val="00EA5126"/>
    <w:rsid w:val="00EA67B3"/>
    <w:rsid w:val="00EA754D"/>
    <w:rsid w:val="00EB1600"/>
    <w:rsid w:val="00EB3F14"/>
    <w:rsid w:val="00EB6AD5"/>
    <w:rsid w:val="00EB7043"/>
    <w:rsid w:val="00EC0301"/>
    <w:rsid w:val="00EC093D"/>
    <w:rsid w:val="00EC179D"/>
    <w:rsid w:val="00EC32EE"/>
    <w:rsid w:val="00EC3626"/>
    <w:rsid w:val="00EC56CF"/>
    <w:rsid w:val="00ED086C"/>
    <w:rsid w:val="00ED2496"/>
    <w:rsid w:val="00ED390F"/>
    <w:rsid w:val="00ED42B4"/>
    <w:rsid w:val="00ED5197"/>
    <w:rsid w:val="00ED5280"/>
    <w:rsid w:val="00ED6BCB"/>
    <w:rsid w:val="00ED6EE8"/>
    <w:rsid w:val="00EE0F1E"/>
    <w:rsid w:val="00EE161D"/>
    <w:rsid w:val="00EE5120"/>
    <w:rsid w:val="00EE5911"/>
    <w:rsid w:val="00EE67B8"/>
    <w:rsid w:val="00EE6949"/>
    <w:rsid w:val="00EE7DF1"/>
    <w:rsid w:val="00EF08C8"/>
    <w:rsid w:val="00EF2D42"/>
    <w:rsid w:val="00EF4036"/>
    <w:rsid w:val="00EF4247"/>
    <w:rsid w:val="00EF4B61"/>
    <w:rsid w:val="00EF4CD5"/>
    <w:rsid w:val="00EF59BF"/>
    <w:rsid w:val="00EF7BB5"/>
    <w:rsid w:val="00F00828"/>
    <w:rsid w:val="00F010F7"/>
    <w:rsid w:val="00F04B5F"/>
    <w:rsid w:val="00F06150"/>
    <w:rsid w:val="00F10065"/>
    <w:rsid w:val="00F10A4D"/>
    <w:rsid w:val="00F12B74"/>
    <w:rsid w:val="00F13717"/>
    <w:rsid w:val="00F16DEF"/>
    <w:rsid w:val="00F1751B"/>
    <w:rsid w:val="00F177A5"/>
    <w:rsid w:val="00F17BEB"/>
    <w:rsid w:val="00F238F6"/>
    <w:rsid w:val="00F2470F"/>
    <w:rsid w:val="00F24F5B"/>
    <w:rsid w:val="00F25B6E"/>
    <w:rsid w:val="00F2697F"/>
    <w:rsid w:val="00F31296"/>
    <w:rsid w:val="00F313D2"/>
    <w:rsid w:val="00F31659"/>
    <w:rsid w:val="00F31A3B"/>
    <w:rsid w:val="00F3498C"/>
    <w:rsid w:val="00F3557A"/>
    <w:rsid w:val="00F359DA"/>
    <w:rsid w:val="00F36F61"/>
    <w:rsid w:val="00F36FF7"/>
    <w:rsid w:val="00F3725B"/>
    <w:rsid w:val="00F3752B"/>
    <w:rsid w:val="00F41DE3"/>
    <w:rsid w:val="00F42B81"/>
    <w:rsid w:val="00F4302F"/>
    <w:rsid w:val="00F43725"/>
    <w:rsid w:val="00F43D9E"/>
    <w:rsid w:val="00F44539"/>
    <w:rsid w:val="00F44930"/>
    <w:rsid w:val="00F44BBF"/>
    <w:rsid w:val="00F450C1"/>
    <w:rsid w:val="00F45BCE"/>
    <w:rsid w:val="00F461D8"/>
    <w:rsid w:val="00F46C82"/>
    <w:rsid w:val="00F50441"/>
    <w:rsid w:val="00F51CDB"/>
    <w:rsid w:val="00F52E90"/>
    <w:rsid w:val="00F5392B"/>
    <w:rsid w:val="00F54789"/>
    <w:rsid w:val="00F555A5"/>
    <w:rsid w:val="00F56DCF"/>
    <w:rsid w:val="00F64860"/>
    <w:rsid w:val="00F64D1D"/>
    <w:rsid w:val="00F65A67"/>
    <w:rsid w:val="00F67411"/>
    <w:rsid w:val="00F67B96"/>
    <w:rsid w:val="00F70078"/>
    <w:rsid w:val="00F70509"/>
    <w:rsid w:val="00F71B64"/>
    <w:rsid w:val="00F748FE"/>
    <w:rsid w:val="00F77216"/>
    <w:rsid w:val="00F77AC3"/>
    <w:rsid w:val="00F80C13"/>
    <w:rsid w:val="00F823F6"/>
    <w:rsid w:val="00F85200"/>
    <w:rsid w:val="00F875C1"/>
    <w:rsid w:val="00F87E2E"/>
    <w:rsid w:val="00F92825"/>
    <w:rsid w:val="00F931CA"/>
    <w:rsid w:val="00F94BE4"/>
    <w:rsid w:val="00F9758D"/>
    <w:rsid w:val="00FA0304"/>
    <w:rsid w:val="00FA2DEC"/>
    <w:rsid w:val="00FA3E9C"/>
    <w:rsid w:val="00FA3F26"/>
    <w:rsid w:val="00FA5002"/>
    <w:rsid w:val="00FA733C"/>
    <w:rsid w:val="00FB2D13"/>
    <w:rsid w:val="00FB2F25"/>
    <w:rsid w:val="00FB5D5B"/>
    <w:rsid w:val="00FB7627"/>
    <w:rsid w:val="00FC0F06"/>
    <w:rsid w:val="00FC190C"/>
    <w:rsid w:val="00FC1D57"/>
    <w:rsid w:val="00FC2649"/>
    <w:rsid w:val="00FC2AC7"/>
    <w:rsid w:val="00FC3F2E"/>
    <w:rsid w:val="00FC3F55"/>
    <w:rsid w:val="00FC40FC"/>
    <w:rsid w:val="00FC4526"/>
    <w:rsid w:val="00FC529D"/>
    <w:rsid w:val="00FC59F2"/>
    <w:rsid w:val="00FC6789"/>
    <w:rsid w:val="00FD1E65"/>
    <w:rsid w:val="00FD2589"/>
    <w:rsid w:val="00FD366B"/>
    <w:rsid w:val="00FD424C"/>
    <w:rsid w:val="00FD49AD"/>
    <w:rsid w:val="00FD5DB5"/>
    <w:rsid w:val="00FD6995"/>
    <w:rsid w:val="00FD7BE8"/>
    <w:rsid w:val="00FE0ED4"/>
    <w:rsid w:val="00FE5A8F"/>
    <w:rsid w:val="00FE7819"/>
    <w:rsid w:val="00FF0C0F"/>
    <w:rsid w:val="00FF1086"/>
    <w:rsid w:val="00FF159C"/>
    <w:rsid w:val="00FF1875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226A160C"/>
  <w15:docId w15:val="{1028D4CB-9C8C-45DE-BACC-170A24C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2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A3423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2">
    <w:name w:val="heading 2"/>
    <w:basedOn w:val="Normalny"/>
    <w:next w:val="Normalny"/>
    <w:qFormat/>
    <w:rsid w:val="002A3423"/>
    <w:pPr>
      <w:keepNext/>
      <w:tabs>
        <w:tab w:val="num" w:pos="0"/>
      </w:tabs>
      <w:ind w:left="576" w:hanging="576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2A342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40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90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A3423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2A3423"/>
    <w:pPr>
      <w:keepNext/>
      <w:tabs>
        <w:tab w:val="num" w:pos="0"/>
      </w:tabs>
      <w:ind w:left="5600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rsid w:val="002A342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A3423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A3423"/>
    <w:rPr>
      <w:rFonts w:ascii="Symbol" w:hAnsi="Symbol" w:cs="Symbol"/>
    </w:rPr>
  </w:style>
  <w:style w:type="character" w:customStyle="1" w:styleId="WW8Num1z1">
    <w:name w:val="WW8Num1z1"/>
    <w:rsid w:val="002A3423"/>
    <w:rPr>
      <w:rFonts w:cs="Times New Roman"/>
    </w:rPr>
  </w:style>
  <w:style w:type="character" w:customStyle="1" w:styleId="WW8Num1z2">
    <w:name w:val="WW8Num1z2"/>
    <w:rsid w:val="002A3423"/>
  </w:style>
  <w:style w:type="character" w:customStyle="1" w:styleId="WW8Num1z3">
    <w:name w:val="WW8Num1z3"/>
    <w:rsid w:val="002A3423"/>
  </w:style>
  <w:style w:type="character" w:customStyle="1" w:styleId="WW8Num1z4">
    <w:name w:val="WW8Num1z4"/>
    <w:rsid w:val="002A3423"/>
  </w:style>
  <w:style w:type="character" w:customStyle="1" w:styleId="WW8Num1z5">
    <w:name w:val="WW8Num1z5"/>
    <w:rsid w:val="002A3423"/>
  </w:style>
  <w:style w:type="character" w:customStyle="1" w:styleId="WW8Num1z6">
    <w:name w:val="WW8Num1z6"/>
    <w:rsid w:val="002A3423"/>
  </w:style>
  <w:style w:type="character" w:customStyle="1" w:styleId="WW8Num1z7">
    <w:name w:val="WW8Num1z7"/>
    <w:rsid w:val="002A3423"/>
  </w:style>
  <w:style w:type="character" w:customStyle="1" w:styleId="WW8Num1z8">
    <w:name w:val="WW8Num1z8"/>
    <w:rsid w:val="002A3423"/>
  </w:style>
  <w:style w:type="character" w:customStyle="1" w:styleId="WW8Num2z0">
    <w:name w:val="WW8Num2z0"/>
    <w:rsid w:val="002A3423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2A3423"/>
    <w:rPr>
      <w:rFonts w:ascii="Symbol" w:hAnsi="Symbol" w:cs="OpenSymbol"/>
    </w:rPr>
  </w:style>
  <w:style w:type="character" w:customStyle="1" w:styleId="WW8Num4z0">
    <w:name w:val="WW8Num4z0"/>
    <w:rsid w:val="002A3423"/>
    <w:rPr>
      <w:rFonts w:ascii="Symbol" w:hAnsi="Symbol" w:cs="Symbol"/>
    </w:rPr>
  </w:style>
  <w:style w:type="character" w:customStyle="1" w:styleId="WW8Num4z1">
    <w:name w:val="WW8Num4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2A3423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2A3423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2A3423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2A3423"/>
    <w:rPr>
      <w:sz w:val="24"/>
      <w:szCs w:val="24"/>
    </w:rPr>
  </w:style>
  <w:style w:type="character" w:customStyle="1" w:styleId="WW8Num9z0">
    <w:name w:val="WW8Num9z0"/>
    <w:rsid w:val="002A3423"/>
    <w:rPr>
      <w:rFonts w:hint="default"/>
    </w:rPr>
  </w:style>
  <w:style w:type="character" w:customStyle="1" w:styleId="WW8Num10z0">
    <w:name w:val="WW8Num10z0"/>
    <w:rsid w:val="002A3423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2A3423"/>
    <w:rPr>
      <w:rFonts w:hint="default"/>
      <w:sz w:val="24"/>
      <w:szCs w:val="24"/>
    </w:rPr>
  </w:style>
  <w:style w:type="character" w:customStyle="1" w:styleId="WW8Num11z1">
    <w:name w:val="WW8Num11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2A3423"/>
    <w:rPr>
      <w:rFonts w:hint="default"/>
      <w:bCs/>
      <w:sz w:val="24"/>
      <w:szCs w:val="24"/>
    </w:rPr>
  </w:style>
  <w:style w:type="character" w:customStyle="1" w:styleId="WW8Num11z3">
    <w:name w:val="WW8Num11z3"/>
    <w:rsid w:val="002A3423"/>
    <w:rPr>
      <w:rFonts w:ascii="Times New Roman" w:hAnsi="Times New Roman" w:cs="Times New Roman" w:hint="default"/>
    </w:rPr>
  </w:style>
  <w:style w:type="character" w:customStyle="1" w:styleId="WW8Num11z5">
    <w:name w:val="WW8Num11z5"/>
    <w:rsid w:val="002A3423"/>
  </w:style>
  <w:style w:type="character" w:customStyle="1" w:styleId="WW8Num11z6">
    <w:name w:val="WW8Num11z6"/>
    <w:rsid w:val="002A3423"/>
  </w:style>
  <w:style w:type="character" w:customStyle="1" w:styleId="WW8Num11z7">
    <w:name w:val="WW8Num11z7"/>
    <w:rsid w:val="002A3423"/>
  </w:style>
  <w:style w:type="character" w:customStyle="1" w:styleId="WW8Num11z8">
    <w:name w:val="WW8Num11z8"/>
    <w:rsid w:val="002A3423"/>
  </w:style>
  <w:style w:type="character" w:customStyle="1" w:styleId="WW8Num12z0">
    <w:name w:val="WW8Num12z0"/>
    <w:rsid w:val="002A3423"/>
    <w:rPr>
      <w:rFonts w:hint="default"/>
      <w:bCs w:val="0"/>
      <w:color w:val="auto"/>
    </w:rPr>
  </w:style>
  <w:style w:type="character" w:customStyle="1" w:styleId="WW8Num13z0">
    <w:name w:val="WW8Num13z0"/>
    <w:rsid w:val="002A3423"/>
    <w:rPr>
      <w:bCs/>
      <w:sz w:val="24"/>
      <w:szCs w:val="24"/>
    </w:rPr>
  </w:style>
  <w:style w:type="character" w:customStyle="1" w:styleId="WW8Num14z0">
    <w:name w:val="WW8Num14z0"/>
    <w:rsid w:val="002A3423"/>
    <w:rPr>
      <w:rFonts w:hint="default"/>
      <w:sz w:val="24"/>
    </w:rPr>
  </w:style>
  <w:style w:type="character" w:customStyle="1" w:styleId="WW8Num14z1">
    <w:name w:val="WW8Num14z1"/>
    <w:rsid w:val="002A3423"/>
    <w:rPr>
      <w:bCs/>
      <w:sz w:val="24"/>
      <w:szCs w:val="24"/>
    </w:rPr>
  </w:style>
  <w:style w:type="character" w:customStyle="1" w:styleId="WW8Num14z2">
    <w:name w:val="WW8Num14z2"/>
    <w:rsid w:val="002A3423"/>
  </w:style>
  <w:style w:type="character" w:customStyle="1" w:styleId="WW8Num15z0">
    <w:name w:val="WW8Num15z0"/>
    <w:rsid w:val="002A3423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2A3423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2A3423"/>
    <w:rPr>
      <w:rFonts w:hint="default"/>
      <w:color w:val="auto"/>
    </w:rPr>
  </w:style>
  <w:style w:type="character" w:customStyle="1" w:styleId="WW8Num15z3">
    <w:name w:val="WW8Num15z3"/>
    <w:rsid w:val="002A3423"/>
    <w:rPr>
      <w:rFonts w:ascii="Times New Roman" w:hAnsi="Times New Roman" w:cs="Times New Roman" w:hint="default"/>
    </w:rPr>
  </w:style>
  <w:style w:type="character" w:customStyle="1" w:styleId="WW8Num15z5">
    <w:name w:val="WW8Num15z5"/>
    <w:rsid w:val="002A3423"/>
  </w:style>
  <w:style w:type="character" w:customStyle="1" w:styleId="WW8Num15z6">
    <w:name w:val="WW8Num15z6"/>
    <w:rsid w:val="002A3423"/>
  </w:style>
  <w:style w:type="character" w:customStyle="1" w:styleId="WW8Num15z7">
    <w:name w:val="WW8Num15z7"/>
    <w:rsid w:val="002A3423"/>
  </w:style>
  <w:style w:type="character" w:customStyle="1" w:styleId="WW8Num15z8">
    <w:name w:val="WW8Num15z8"/>
    <w:rsid w:val="002A3423"/>
  </w:style>
  <w:style w:type="character" w:customStyle="1" w:styleId="WW8Num16z0">
    <w:name w:val="WW8Num16z0"/>
    <w:rsid w:val="002A3423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2A3423"/>
    <w:rPr>
      <w:bCs/>
      <w:sz w:val="24"/>
      <w:szCs w:val="24"/>
    </w:rPr>
  </w:style>
  <w:style w:type="character" w:customStyle="1" w:styleId="WW8Num16z2">
    <w:name w:val="WW8Num16z2"/>
    <w:rsid w:val="002A3423"/>
    <w:rPr>
      <w:sz w:val="24"/>
      <w:szCs w:val="24"/>
    </w:rPr>
  </w:style>
  <w:style w:type="character" w:customStyle="1" w:styleId="WW8Num17z0">
    <w:name w:val="WW8Num17z0"/>
    <w:rsid w:val="002A3423"/>
    <w:rPr>
      <w:rFonts w:hint="default"/>
    </w:rPr>
  </w:style>
  <w:style w:type="character" w:customStyle="1" w:styleId="WW8Num17z1">
    <w:name w:val="WW8Num17z1"/>
    <w:rsid w:val="002A3423"/>
  </w:style>
  <w:style w:type="character" w:customStyle="1" w:styleId="WW8Num17z3">
    <w:name w:val="WW8Num17z3"/>
    <w:rsid w:val="002A3423"/>
  </w:style>
  <w:style w:type="character" w:customStyle="1" w:styleId="WW8Num17z4">
    <w:name w:val="WW8Num17z4"/>
    <w:rsid w:val="002A3423"/>
  </w:style>
  <w:style w:type="character" w:customStyle="1" w:styleId="WW8Num17z5">
    <w:name w:val="WW8Num17z5"/>
    <w:rsid w:val="002A3423"/>
  </w:style>
  <w:style w:type="character" w:customStyle="1" w:styleId="WW8Num17z6">
    <w:name w:val="WW8Num17z6"/>
    <w:rsid w:val="002A3423"/>
  </w:style>
  <w:style w:type="character" w:customStyle="1" w:styleId="WW8Num17z7">
    <w:name w:val="WW8Num17z7"/>
    <w:rsid w:val="002A3423"/>
  </w:style>
  <w:style w:type="character" w:customStyle="1" w:styleId="WW8Num17z8">
    <w:name w:val="WW8Num17z8"/>
    <w:rsid w:val="002A3423"/>
  </w:style>
  <w:style w:type="character" w:customStyle="1" w:styleId="WW8Num18z0">
    <w:name w:val="WW8Num18z0"/>
    <w:rsid w:val="002A3423"/>
  </w:style>
  <w:style w:type="character" w:customStyle="1" w:styleId="WW8Num18z6">
    <w:name w:val="WW8Num18z6"/>
    <w:rsid w:val="002A3423"/>
  </w:style>
  <w:style w:type="character" w:customStyle="1" w:styleId="WW8Num19z0">
    <w:name w:val="WW8Num19z0"/>
    <w:rsid w:val="002A3423"/>
    <w:rPr>
      <w:rFonts w:hint="default"/>
      <w:bCs/>
      <w:sz w:val="24"/>
      <w:szCs w:val="24"/>
    </w:rPr>
  </w:style>
  <w:style w:type="character" w:customStyle="1" w:styleId="WW8Num20z0">
    <w:name w:val="WW8Num20z0"/>
    <w:rsid w:val="002A3423"/>
    <w:rPr>
      <w:rFonts w:hint="default"/>
      <w:bCs/>
      <w:sz w:val="24"/>
      <w:szCs w:val="24"/>
    </w:rPr>
  </w:style>
  <w:style w:type="character" w:customStyle="1" w:styleId="WW8Num20z1">
    <w:name w:val="WW8Num20z1"/>
    <w:rsid w:val="002A3423"/>
  </w:style>
  <w:style w:type="character" w:customStyle="1" w:styleId="WW8Num21z0">
    <w:name w:val="WW8Num21z0"/>
    <w:rsid w:val="002A3423"/>
    <w:rPr>
      <w:rFonts w:hint="default"/>
      <w:sz w:val="24"/>
      <w:szCs w:val="24"/>
    </w:rPr>
  </w:style>
  <w:style w:type="character" w:customStyle="1" w:styleId="WW8Num21z1">
    <w:name w:val="WW8Num21z1"/>
    <w:rsid w:val="002A3423"/>
    <w:rPr>
      <w:rFonts w:hint="default"/>
    </w:rPr>
  </w:style>
  <w:style w:type="character" w:customStyle="1" w:styleId="WW8Num22z0">
    <w:name w:val="WW8Num22z0"/>
    <w:rsid w:val="002A3423"/>
  </w:style>
  <w:style w:type="character" w:customStyle="1" w:styleId="WW8Num23z0">
    <w:name w:val="WW8Num23z0"/>
    <w:rsid w:val="002A3423"/>
    <w:rPr>
      <w:rFonts w:hint="default"/>
      <w:bCs/>
      <w:sz w:val="24"/>
      <w:szCs w:val="24"/>
    </w:rPr>
  </w:style>
  <w:style w:type="character" w:customStyle="1" w:styleId="WW8Num24z0">
    <w:name w:val="WW8Num24z0"/>
    <w:rsid w:val="002A3423"/>
    <w:rPr>
      <w:rFonts w:hint="default"/>
      <w:bCs/>
      <w:sz w:val="24"/>
    </w:rPr>
  </w:style>
  <w:style w:type="character" w:customStyle="1" w:styleId="WW8Num24z1">
    <w:name w:val="WW8Num24z1"/>
    <w:rsid w:val="002A3423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2A3423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2A3423"/>
    <w:rPr>
      <w:rFonts w:hint="default"/>
    </w:rPr>
  </w:style>
  <w:style w:type="character" w:customStyle="1" w:styleId="WW8Num26z0">
    <w:name w:val="WW8Num26z0"/>
    <w:rsid w:val="002A3423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2A3423"/>
    <w:rPr>
      <w:rFonts w:hint="default"/>
      <w:sz w:val="24"/>
      <w:szCs w:val="24"/>
    </w:rPr>
  </w:style>
  <w:style w:type="character" w:customStyle="1" w:styleId="WW8Num27z1">
    <w:name w:val="WW8Num27z1"/>
    <w:rsid w:val="002A3423"/>
    <w:rPr>
      <w:rFonts w:hint="default"/>
      <w:b w:val="0"/>
    </w:rPr>
  </w:style>
  <w:style w:type="character" w:customStyle="1" w:styleId="WW8Num28z0">
    <w:name w:val="WW8Num28z0"/>
    <w:rsid w:val="002A3423"/>
    <w:rPr>
      <w:rFonts w:hint="default"/>
    </w:rPr>
  </w:style>
  <w:style w:type="character" w:customStyle="1" w:styleId="WW8Num28z1">
    <w:name w:val="WW8Num28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2A3423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2A3423"/>
    <w:rPr>
      <w:rFonts w:hint="default"/>
      <w:sz w:val="24"/>
      <w:szCs w:val="24"/>
    </w:rPr>
  </w:style>
  <w:style w:type="character" w:customStyle="1" w:styleId="WW8Num30z0">
    <w:name w:val="WW8Num30z0"/>
    <w:rsid w:val="002A3423"/>
    <w:rPr>
      <w:rFonts w:hint="default"/>
      <w:bCs/>
      <w:sz w:val="24"/>
      <w:szCs w:val="24"/>
    </w:rPr>
  </w:style>
  <w:style w:type="character" w:customStyle="1" w:styleId="WW8Num30z3">
    <w:name w:val="WW8Num30z3"/>
    <w:rsid w:val="002A3423"/>
  </w:style>
  <w:style w:type="character" w:customStyle="1" w:styleId="WW8Num31z0">
    <w:name w:val="WW8Num31z0"/>
    <w:rsid w:val="002A3423"/>
    <w:rPr>
      <w:rFonts w:hint="default"/>
      <w:bCs/>
      <w:sz w:val="24"/>
    </w:rPr>
  </w:style>
  <w:style w:type="character" w:customStyle="1" w:styleId="WW8Num32z0">
    <w:name w:val="WW8Num32z0"/>
    <w:rsid w:val="002A3423"/>
    <w:rPr>
      <w:rFonts w:hint="default"/>
    </w:rPr>
  </w:style>
  <w:style w:type="character" w:customStyle="1" w:styleId="WW8Num32z3">
    <w:name w:val="WW8Num32z3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2A3423"/>
    <w:rPr>
      <w:rFonts w:hint="default"/>
      <w:bCs/>
      <w:sz w:val="24"/>
      <w:szCs w:val="24"/>
    </w:rPr>
  </w:style>
  <w:style w:type="character" w:customStyle="1" w:styleId="WW8Num33z1">
    <w:name w:val="WW8Num33z1"/>
    <w:rsid w:val="002A3423"/>
    <w:rPr>
      <w:rFonts w:hint="default"/>
      <w:b w:val="0"/>
      <w:sz w:val="24"/>
      <w:szCs w:val="22"/>
    </w:rPr>
  </w:style>
  <w:style w:type="character" w:customStyle="1" w:styleId="WW8Num33z2">
    <w:name w:val="WW8Num33z2"/>
    <w:rsid w:val="002A3423"/>
    <w:rPr>
      <w:rFonts w:hint="default"/>
      <w:sz w:val="24"/>
      <w:szCs w:val="22"/>
    </w:rPr>
  </w:style>
  <w:style w:type="character" w:customStyle="1" w:styleId="WW8Num33z3">
    <w:name w:val="WW8Num33z3"/>
    <w:rsid w:val="002A342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A3423"/>
    <w:rPr>
      <w:rFonts w:cs="Times New Roman" w:hint="default"/>
      <w:b w:val="0"/>
    </w:rPr>
  </w:style>
  <w:style w:type="character" w:customStyle="1" w:styleId="WW8Num35z0">
    <w:name w:val="WW8Num35z0"/>
    <w:rsid w:val="002A3423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2A3423"/>
    <w:rPr>
      <w:rFonts w:hint="default"/>
      <w:sz w:val="24"/>
      <w:szCs w:val="24"/>
    </w:rPr>
  </w:style>
  <w:style w:type="character" w:customStyle="1" w:styleId="WW8Num36z1">
    <w:name w:val="WW8Num36z1"/>
    <w:rsid w:val="002A3423"/>
  </w:style>
  <w:style w:type="character" w:customStyle="1" w:styleId="WW8Num37z0">
    <w:name w:val="WW8Num37z0"/>
    <w:rsid w:val="002A3423"/>
    <w:rPr>
      <w:rFonts w:hint="default"/>
      <w:sz w:val="24"/>
      <w:szCs w:val="24"/>
    </w:rPr>
  </w:style>
  <w:style w:type="character" w:customStyle="1" w:styleId="WW8Num38z0">
    <w:name w:val="WW8Num38z0"/>
    <w:rsid w:val="002A3423"/>
    <w:rPr>
      <w:rFonts w:hint="default"/>
      <w:sz w:val="24"/>
      <w:szCs w:val="24"/>
    </w:rPr>
  </w:style>
  <w:style w:type="character" w:customStyle="1" w:styleId="WW8Num38z1">
    <w:name w:val="WW8Num38z1"/>
    <w:rsid w:val="002A3423"/>
  </w:style>
  <w:style w:type="character" w:customStyle="1" w:styleId="WW8Num38z2">
    <w:name w:val="WW8Num38z2"/>
    <w:rsid w:val="002A3423"/>
  </w:style>
  <w:style w:type="character" w:customStyle="1" w:styleId="WW8Num39z0">
    <w:name w:val="WW8Num39z0"/>
    <w:rsid w:val="002A3423"/>
    <w:rPr>
      <w:rFonts w:hint="default"/>
      <w:szCs w:val="24"/>
    </w:rPr>
  </w:style>
  <w:style w:type="character" w:customStyle="1" w:styleId="WW8Num39z1">
    <w:name w:val="WW8Num39z1"/>
    <w:rsid w:val="002A3423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2A3423"/>
    <w:rPr>
      <w:rFonts w:hint="default"/>
      <w:sz w:val="24"/>
      <w:szCs w:val="22"/>
    </w:rPr>
  </w:style>
  <w:style w:type="character" w:customStyle="1" w:styleId="WW8Num40z1">
    <w:name w:val="WW8Num40z1"/>
    <w:rsid w:val="002A3423"/>
    <w:rPr>
      <w:rFonts w:hint="default"/>
    </w:rPr>
  </w:style>
  <w:style w:type="character" w:customStyle="1" w:styleId="WW8Num41z0">
    <w:name w:val="WW8Num41z0"/>
    <w:rsid w:val="002A3423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2A3423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2A3423"/>
    <w:rPr>
      <w:rFonts w:hint="default"/>
      <w:bCs/>
      <w:sz w:val="24"/>
      <w:szCs w:val="24"/>
    </w:rPr>
  </w:style>
  <w:style w:type="character" w:customStyle="1" w:styleId="WW8Num42z0">
    <w:name w:val="WW8Num42z0"/>
    <w:rsid w:val="002A3423"/>
    <w:rPr>
      <w:rFonts w:hint="default"/>
      <w:iCs/>
      <w:sz w:val="24"/>
    </w:rPr>
  </w:style>
  <w:style w:type="character" w:customStyle="1" w:styleId="WW8Num42z1">
    <w:name w:val="WW8Num42z1"/>
    <w:rsid w:val="002A3423"/>
  </w:style>
  <w:style w:type="character" w:customStyle="1" w:styleId="WW8Num42z3">
    <w:name w:val="WW8Num42z3"/>
    <w:rsid w:val="002A3423"/>
  </w:style>
  <w:style w:type="character" w:customStyle="1" w:styleId="WW8Num42z4">
    <w:name w:val="WW8Num42z4"/>
    <w:rsid w:val="002A3423"/>
  </w:style>
  <w:style w:type="character" w:customStyle="1" w:styleId="WW8Num42z5">
    <w:name w:val="WW8Num42z5"/>
    <w:rsid w:val="002A3423"/>
  </w:style>
  <w:style w:type="character" w:customStyle="1" w:styleId="WW8Num43z0">
    <w:name w:val="WW8Num43z0"/>
    <w:rsid w:val="002A3423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2A3423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2A3423"/>
    <w:rPr>
      <w:rFonts w:ascii="Courier New" w:hAnsi="Courier New" w:cs="Courier New" w:hint="default"/>
    </w:rPr>
  </w:style>
  <w:style w:type="character" w:customStyle="1" w:styleId="WW8Num45z0">
    <w:name w:val="WW8Num45z0"/>
    <w:rsid w:val="002A3423"/>
    <w:rPr>
      <w:rFonts w:hint="default"/>
      <w:bCs/>
      <w:sz w:val="24"/>
      <w:szCs w:val="24"/>
    </w:rPr>
  </w:style>
  <w:style w:type="character" w:customStyle="1" w:styleId="WW8Num46z0">
    <w:name w:val="WW8Num46z0"/>
    <w:rsid w:val="002A3423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2A3423"/>
    <w:rPr>
      <w:rFonts w:hint="default"/>
    </w:rPr>
  </w:style>
  <w:style w:type="character" w:customStyle="1" w:styleId="WW8Num47z1">
    <w:name w:val="WW8Num47z1"/>
    <w:rsid w:val="002A3423"/>
    <w:rPr>
      <w:rFonts w:hint="default"/>
      <w:b w:val="0"/>
    </w:rPr>
  </w:style>
  <w:style w:type="character" w:customStyle="1" w:styleId="WW8Num48z0">
    <w:name w:val="WW8Num48z0"/>
    <w:rsid w:val="002A3423"/>
    <w:rPr>
      <w:rFonts w:hint="default"/>
      <w:bCs/>
      <w:sz w:val="24"/>
      <w:szCs w:val="24"/>
    </w:rPr>
  </w:style>
  <w:style w:type="character" w:customStyle="1" w:styleId="WW8Num49z0">
    <w:name w:val="WW8Num49z0"/>
    <w:rsid w:val="002A3423"/>
    <w:rPr>
      <w:rFonts w:ascii="Symbol" w:hAnsi="Symbol" w:cs="Symbol" w:hint="default"/>
    </w:rPr>
  </w:style>
  <w:style w:type="character" w:customStyle="1" w:styleId="WW8Num50z0">
    <w:name w:val="WW8Num50z0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2A3423"/>
    <w:rPr>
      <w:rFonts w:hint="default"/>
      <w:b/>
    </w:rPr>
  </w:style>
  <w:style w:type="character" w:customStyle="1" w:styleId="WW8Num51z1">
    <w:name w:val="WW8Num51z1"/>
    <w:rsid w:val="002A3423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2A3423"/>
  </w:style>
  <w:style w:type="character" w:customStyle="1" w:styleId="WW8Num52z1">
    <w:name w:val="WW8Num52z1"/>
    <w:rsid w:val="002A3423"/>
  </w:style>
  <w:style w:type="character" w:customStyle="1" w:styleId="WW8Num52z2">
    <w:name w:val="WW8Num52z2"/>
    <w:rsid w:val="002A3423"/>
  </w:style>
  <w:style w:type="character" w:customStyle="1" w:styleId="WW8Num53z0">
    <w:name w:val="WW8Num53z0"/>
    <w:rsid w:val="002A3423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2A3423"/>
  </w:style>
  <w:style w:type="character" w:customStyle="1" w:styleId="WW8Num53z3">
    <w:name w:val="WW8Num53z3"/>
    <w:rsid w:val="002A3423"/>
    <w:rPr>
      <w:rFonts w:ascii="Symbol" w:hAnsi="Symbol" w:cs="Times New Roman" w:hint="default"/>
    </w:rPr>
  </w:style>
  <w:style w:type="character" w:customStyle="1" w:styleId="WW8Num53z4">
    <w:name w:val="WW8Num53z4"/>
    <w:rsid w:val="002A3423"/>
  </w:style>
  <w:style w:type="character" w:customStyle="1" w:styleId="WW8Num53z5">
    <w:name w:val="WW8Num53z5"/>
    <w:rsid w:val="002A3423"/>
  </w:style>
  <w:style w:type="character" w:customStyle="1" w:styleId="WW8Num53z6">
    <w:name w:val="WW8Num53z6"/>
    <w:rsid w:val="002A3423"/>
  </w:style>
  <w:style w:type="character" w:customStyle="1" w:styleId="WW8Num53z7">
    <w:name w:val="WW8Num53z7"/>
    <w:rsid w:val="002A3423"/>
  </w:style>
  <w:style w:type="character" w:customStyle="1" w:styleId="WW8Num53z8">
    <w:name w:val="WW8Num53z8"/>
    <w:rsid w:val="002A3423"/>
  </w:style>
  <w:style w:type="character" w:customStyle="1" w:styleId="WW8Num54z0">
    <w:name w:val="WW8Num54z0"/>
    <w:rsid w:val="002A3423"/>
    <w:rPr>
      <w:rFonts w:hint="default"/>
      <w:sz w:val="24"/>
      <w:szCs w:val="24"/>
    </w:rPr>
  </w:style>
  <w:style w:type="character" w:customStyle="1" w:styleId="WW8Num55z0">
    <w:name w:val="WW8Num55z0"/>
    <w:rsid w:val="002A3423"/>
    <w:rPr>
      <w:rFonts w:hint="default"/>
    </w:rPr>
  </w:style>
  <w:style w:type="character" w:customStyle="1" w:styleId="WW8Num55z1">
    <w:name w:val="WW8Num55z1"/>
    <w:rsid w:val="002A3423"/>
    <w:rPr>
      <w:rFonts w:hint="default"/>
      <w:b w:val="0"/>
    </w:rPr>
  </w:style>
  <w:style w:type="character" w:customStyle="1" w:styleId="WW8Num55z2">
    <w:name w:val="WW8Num55z2"/>
    <w:rsid w:val="002A3423"/>
  </w:style>
  <w:style w:type="character" w:customStyle="1" w:styleId="WW8Num55z3">
    <w:name w:val="WW8Num55z3"/>
    <w:rsid w:val="002A3423"/>
  </w:style>
  <w:style w:type="character" w:customStyle="1" w:styleId="WW8Num55z4">
    <w:name w:val="WW8Num55z4"/>
    <w:rsid w:val="002A3423"/>
  </w:style>
  <w:style w:type="character" w:customStyle="1" w:styleId="WW8Num55z5">
    <w:name w:val="WW8Num55z5"/>
    <w:rsid w:val="002A3423"/>
  </w:style>
  <w:style w:type="character" w:customStyle="1" w:styleId="WW8Num55z6">
    <w:name w:val="WW8Num55z6"/>
    <w:rsid w:val="002A3423"/>
  </w:style>
  <w:style w:type="character" w:customStyle="1" w:styleId="WW8Num55z7">
    <w:name w:val="WW8Num55z7"/>
    <w:rsid w:val="002A3423"/>
  </w:style>
  <w:style w:type="character" w:customStyle="1" w:styleId="WW8Num55z8">
    <w:name w:val="WW8Num55z8"/>
    <w:rsid w:val="002A3423"/>
  </w:style>
  <w:style w:type="character" w:customStyle="1" w:styleId="WW8Num56z0">
    <w:name w:val="WW8Num56z0"/>
    <w:rsid w:val="002A3423"/>
    <w:rPr>
      <w:rFonts w:hint="default"/>
      <w:bCs/>
      <w:sz w:val="24"/>
      <w:szCs w:val="24"/>
    </w:rPr>
  </w:style>
  <w:style w:type="character" w:customStyle="1" w:styleId="WW8Num56z3">
    <w:name w:val="WW8Num56z3"/>
    <w:rsid w:val="002A3423"/>
  </w:style>
  <w:style w:type="character" w:customStyle="1" w:styleId="WW8Num56z4">
    <w:name w:val="WW8Num56z4"/>
    <w:rsid w:val="002A3423"/>
  </w:style>
  <w:style w:type="character" w:customStyle="1" w:styleId="WW8Num56z5">
    <w:name w:val="WW8Num56z5"/>
    <w:rsid w:val="002A3423"/>
  </w:style>
  <w:style w:type="character" w:customStyle="1" w:styleId="WW8Num56z6">
    <w:name w:val="WW8Num56z6"/>
    <w:rsid w:val="002A3423"/>
  </w:style>
  <w:style w:type="character" w:customStyle="1" w:styleId="WW8Num56z7">
    <w:name w:val="WW8Num56z7"/>
    <w:rsid w:val="002A3423"/>
  </w:style>
  <w:style w:type="character" w:customStyle="1" w:styleId="WW8Num56z8">
    <w:name w:val="WW8Num56z8"/>
    <w:rsid w:val="002A3423"/>
  </w:style>
  <w:style w:type="character" w:customStyle="1" w:styleId="WW8Num57z0">
    <w:name w:val="WW8Num57z0"/>
    <w:rsid w:val="002A3423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2A3423"/>
    <w:rPr>
      <w:rFonts w:hint="default"/>
      <w:bCs/>
      <w:sz w:val="24"/>
      <w:szCs w:val="24"/>
    </w:rPr>
  </w:style>
  <w:style w:type="character" w:customStyle="1" w:styleId="WW8Num58z1">
    <w:name w:val="WW8Num58z1"/>
    <w:rsid w:val="002A3423"/>
  </w:style>
  <w:style w:type="character" w:customStyle="1" w:styleId="WW8Num58z2">
    <w:name w:val="WW8Num58z2"/>
    <w:rsid w:val="002A3423"/>
  </w:style>
  <w:style w:type="character" w:customStyle="1" w:styleId="WW8Num58z3">
    <w:name w:val="WW8Num58z3"/>
    <w:rsid w:val="002A3423"/>
  </w:style>
  <w:style w:type="character" w:customStyle="1" w:styleId="WW8Num58z4">
    <w:name w:val="WW8Num58z4"/>
    <w:rsid w:val="002A3423"/>
  </w:style>
  <w:style w:type="character" w:customStyle="1" w:styleId="WW8Num58z5">
    <w:name w:val="WW8Num58z5"/>
    <w:rsid w:val="002A3423"/>
  </w:style>
  <w:style w:type="character" w:customStyle="1" w:styleId="WW8Num58z6">
    <w:name w:val="WW8Num58z6"/>
    <w:rsid w:val="002A3423"/>
  </w:style>
  <w:style w:type="character" w:customStyle="1" w:styleId="WW8Num58z7">
    <w:name w:val="WW8Num58z7"/>
    <w:rsid w:val="002A3423"/>
  </w:style>
  <w:style w:type="character" w:customStyle="1" w:styleId="WW8Num58z8">
    <w:name w:val="WW8Num58z8"/>
    <w:rsid w:val="002A3423"/>
  </w:style>
  <w:style w:type="character" w:customStyle="1" w:styleId="WW8Num59z0">
    <w:name w:val="WW8Num59z0"/>
    <w:rsid w:val="002A3423"/>
    <w:rPr>
      <w:b/>
      <w:bCs w:val="0"/>
    </w:rPr>
  </w:style>
  <w:style w:type="character" w:customStyle="1" w:styleId="WW8Num59z1">
    <w:name w:val="WW8Num59z1"/>
    <w:rsid w:val="002A3423"/>
  </w:style>
  <w:style w:type="character" w:customStyle="1" w:styleId="WW8Num60z0">
    <w:name w:val="WW8Num60z0"/>
    <w:rsid w:val="002A3423"/>
    <w:rPr>
      <w:rFonts w:hint="default"/>
      <w:sz w:val="24"/>
      <w:szCs w:val="24"/>
    </w:rPr>
  </w:style>
  <w:style w:type="character" w:customStyle="1" w:styleId="WW8Num60z1">
    <w:name w:val="WW8Num60z1"/>
    <w:rsid w:val="002A3423"/>
  </w:style>
  <w:style w:type="character" w:customStyle="1" w:styleId="WW8Num60z2">
    <w:name w:val="WW8Num60z2"/>
    <w:rsid w:val="002A3423"/>
  </w:style>
  <w:style w:type="character" w:customStyle="1" w:styleId="WW8Num60z3">
    <w:name w:val="WW8Num60z3"/>
    <w:rsid w:val="002A3423"/>
  </w:style>
  <w:style w:type="character" w:customStyle="1" w:styleId="WW8Num60z4">
    <w:name w:val="WW8Num60z4"/>
    <w:rsid w:val="002A3423"/>
  </w:style>
  <w:style w:type="character" w:customStyle="1" w:styleId="WW8Num60z5">
    <w:name w:val="WW8Num60z5"/>
    <w:rsid w:val="002A3423"/>
  </w:style>
  <w:style w:type="character" w:customStyle="1" w:styleId="WW8Num60z6">
    <w:name w:val="WW8Num60z6"/>
    <w:rsid w:val="002A3423"/>
  </w:style>
  <w:style w:type="character" w:customStyle="1" w:styleId="WW8Num60z7">
    <w:name w:val="WW8Num60z7"/>
    <w:rsid w:val="002A3423"/>
  </w:style>
  <w:style w:type="character" w:customStyle="1" w:styleId="WW8Num60z8">
    <w:name w:val="WW8Num60z8"/>
    <w:rsid w:val="002A3423"/>
  </w:style>
  <w:style w:type="character" w:customStyle="1" w:styleId="WW8Num61z0">
    <w:name w:val="WW8Num61z0"/>
    <w:rsid w:val="002A3423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2A3423"/>
    <w:rPr>
      <w:rFonts w:hint="default"/>
      <w:bCs/>
      <w:sz w:val="24"/>
      <w:szCs w:val="24"/>
    </w:rPr>
  </w:style>
  <w:style w:type="character" w:customStyle="1" w:styleId="WW8Num62z1">
    <w:name w:val="WW8Num62z1"/>
    <w:rsid w:val="002A3423"/>
  </w:style>
  <w:style w:type="character" w:customStyle="1" w:styleId="WW8Num62z2">
    <w:name w:val="WW8Num62z2"/>
    <w:rsid w:val="002A3423"/>
  </w:style>
  <w:style w:type="character" w:customStyle="1" w:styleId="WW8Num62z3">
    <w:name w:val="WW8Num62z3"/>
    <w:rsid w:val="002A3423"/>
  </w:style>
  <w:style w:type="character" w:customStyle="1" w:styleId="WW8Num62z4">
    <w:name w:val="WW8Num62z4"/>
    <w:rsid w:val="002A3423"/>
  </w:style>
  <w:style w:type="character" w:customStyle="1" w:styleId="WW8Num62z5">
    <w:name w:val="WW8Num62z5"/>
    <w:rsid w:val="002A3423"/>
  </w:style>
  <w:style w:type="character" w:customStyle="1" w:styleId="WW8Num62z6">
    <w:name w:val="WW8Num62z6"/>
    <w:rsid w:val="002A3423"/>
  </w:style>
  <w:style w:type="character" w:customStyle="1" w:styleId="WW8Num62z7">
    <w:name w:val="WW8Num62z7"/>
    <w:rsid w:val="002A3423"/>
  </w:style>
  <w:style w:type="character" w:customStyle="1" w:styleId="WW8Num62z8">
    <w:name w:val="WW8Num62z8"/>
    <w:rsid w:val="002A3423"/>
  </w:style>
  <w:style w:type="character" w:customStyle="1" w:styleId="WW8Num63z0">
    <w:name w:val="WW8Num63z0"/>
    <w:rsid w:val="002A3423"/>
    <w:rPr>
      <w:rFonts w:hint="default"/>
      <w:b w:val="0"/>
    </w:rPr>
  </w:style>
  <w:style w:type="character" w:customStyle="1" w:styleId="WW8Num63z1">
    <w:name w:val="WW8Num63z1"/>
    <w:rsid w:val="002A3423"/>
    <w:rPr>
      <w:rFonts w:hint="default"/>
    </w:rPr>
  </w:style>
  <w:style w:type="character" w:customStyle="1" w:styleId="WW8Num64z0">
    <w:name w:val="WW8Num64z0"/>
    <w:rsid w:val="002A3423"/>
    <w:rPr>
      <w:rFonts w:hint="default"/>
      <w:bCs/>
      <w:sz w:val="24"/>
      <w:szCs w:val="24"/>
    </w:rPr>
  </w:style>
  <w:style w:type="character" w:customStyle="1" w:styleId="WW8Num64z1">
    <w:name w:val="WW8Num64z1"/>
    <w:rsid w:val="002A3423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2A3423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2A3423"/>
  </w:style>
  <w:style w:type="character" w:customStyle="1" w:styleId="WW8Num65z2">
    <w:name w:val="WW8Num65z2"/>
    <w:rsid w:val="002A3423"/>
  </w:style>
  <w:style w:type="character" w:customStyle="1" w:styleId="WW8Num65z3">
    <w:name w:val="WW8Num65z3"/>
    <w:rsid w:val="002A3423"/>
  </w:style>
  <w:style w:type="character" w:customStyle="1" w:styleId="WW8Num65z4">
    <w:name w:val="WW8Num65z4"/>
    <w:rsid w:val="002A3423"/>
  </w:style>
  <w:style w:type="character" w:customStyle="1" w:styleId="WW8Num65z5">
    <w:name w:val="WW8Num65z5"/>
    <w:rsid w:val="002A3423"/>
  </w:style>
  <w:style w:type="character" w:customStyle="1" w:styleId="WW8Num65z6">
    <w:name w:val="WW8Num65z6"/>
    <w:rsid w:val="002A3423"/>
  </w:style>
  <w:style w:type="character" w:customStyle="1" w:styleId="WW8Num65z7">
    <w:name w:val="WW8Num65z7"/>
    <w:rsid w:val="002A3423"/>
  </w:style>
  <w:style w:type="character" w:customStyle="1" w:styleId="WW8Num65z8">
    <w:name w:val="WW8Num65z8"/>
    <w:rsid w:val="002A3423"/>
  </w:style>
  <w:style w:type="character" w:customStyle="1" w:styleId="WW8Num66z0">
    <w:name w:val="WW8Num66z0"/>
    <w:rsid w:val="002A3423"/>
    <w:rPr>
      <w:rFonts w:hint="default"/>
      <w:b w:val="0"/>
      <w:iCs/>
      <w:sz w:val="24"/>
    </w:rPr>
  </w:style>
  <w:style w:type="character" w:customStyle="1" w:styleId="WW8Num66z1">
    <w:name w:val="WW8Num66z1"/>
    <w:rsid w:val="002A3423"/>
  </w:style>
  <w:style w:type="character" w:customStyle="1" w:styleId="WW8Num66z2">
    <w:name w:val="WW8Num66z2"/>
    <w:rsid w:val="002A3423"/>
  </w:style>
  <w:style w:type="character" w:customStyle="1" w:styleId="WW8Num66z3">
    <w:name w:val="WW8Num66z3"/>
    <w:rsid w:val="002A3423"/>
  </w:style>
  <w:style w:type="character" w:customStyle="1" w:styleId="WW8Num66z4">
    <w:name w:val="WW8Num66z4"/>
    <w:rsid w:val="002A3423"/>
  </w:style>
  <w:style w:type="character" w:customStyle="1" w:styleId="WW8Num66z5">
    <w:name w:val="WW8Num66z5"/>
    <w:rsid w:val="002A3423"/>
  </w:style>
  <w:style w:type="character" w:customStyle="1" w:styleId="WW8Num66z6">
    <w:name w:val="WW8Num66z6"/>
    <w:rsid w:val="002A3423"/>
  </w:style>
  <w:style w:type="character" w:customStyle="1" w:styleId="WW8Num66z7">
    <w:name w:val="WW8Num66z7"/>
    <w:rsid w:val="002A3423"/>
  </w:style>
  <w:style w:type="character" w:customStyle="1" w:styleId="WW8Num66z8">
    <w:name w:val="WW8Num66z8"/>
    <w:rsid w:val="002A3423"/>
  </w:style>
  <w:style w:type="character" w:customStyle="1" w:styleId="WW8Num67z0">
    <w:name w:val="WW8Num67z0"/>
    <w:rsid w:val="002A3423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2A3423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2A3423"/>
    <w:rPr>
      <w:rFonts w:hint="default"/>
      <w:sz w:val="24"/>
      <w:szCs w:val="24"/>
    </w:rPr>
  </w:style>
  <w:style w:type="character" w:customStyle="1" w:styleId="WW8Num68z1">
    <w:name w:val="WW8Num68z1"/>
    <w:rsid w:val="002A3423"/>
    <w:rPr>
      <w:rFonts w:ascii="Symbol" w:hAnsi="Symbol" w:cs="Symbol" w:hint="default"/>
    </w:rPr>
  </w:style>
  <w:style w:type="character" w:customStyle="1" w:styleId="WW8Num68z3">
    <w:name w:val="WW8Num68z3"/>
    <w:rsid w:val="002A3423"/>
    <w:rPr>
      <w:rFonts w:ascii="Times New Roman" w:hAnsi="Times New Roman" w:cs="Times New Roman" w:hint="default"/>
    </w:rPr>
  </w:style>
  <w:style w:type="character" w:customStyle="1" w:styleId="WW8Num69z0">
    <w:name w:val="WW8Num69z0"/>
    <w:rsid w:val="002A3423"/>
    <w:rPr>
      <w:rFonts w:hint="default"/>
      <w:bCs/>
      <w:sz w:val="24"/>
    </w:rPr>
  </w:style>
  <w:style w:type="character" w:customStyle="1" w:styleId="WW8Num69z1">
    <w:name w:val="WW8Num69z1"/>
    <w:rsid w:val="002A3423"/>
    <w:rPr>
      <w:rFonts w:hint="default"/>
      <w:b w:val="0"/>
      <w:bCs/>
      <w:sz w:val="24"/>
    </w:rPr>
  </w:style>
  <w:style w:type="character" w:customStyle="1" w:styleId="WW8Num69z3">
    <w:name w:val="WW8Num69z3"/>
    <w:rsid w:val="002A3423"/>
    <w:rPr>
      <w:rFonts w:hint="default"/>
      <w:color w:val="auto"/>
    </w:rPr>
  </w:style>
  <w:style w:type="character" w:customStyle="1" w:styleId="WW8Num70z0">
    <w:name w:val="WW8Num70z0"/>
    <w:rsid w:val="002A3423"/>
    <w:rPr>
      <w:rFonts w:hint="default"/>
      <w:b w:val="0"/>
      <w:sz w:val="24"/>
      <w:szCs w:val="24"/>
    </w:rPr>
  </w:style>
  <w:style w:type="character" w:customStyle="1" w:styleId="WW8Num70z1">
    <w:name w:val="WW8Num70z1"/>
    <w:rsid w:val="002A3423"/>
  </w:style>
  <w:style w:type="character" w:customStyle="1" w:styleId="WW8Num70z2">
    <w:name w:val="WW8Num70z2"/>
    <w:rsid w:val="002A3423"/>
  </w:style>
  <w:style w:type="character" w:customStyle="1" w:styleId="WW8Num70z3">
    <w:name w:val="WW8Num70z3"/>
    <w:rsid w:val="002A3423"/>
  </w:style>
  <w:style w:type="character" w:customStyle="1" w:styleId="WW8Num70z4">
    <w:name w:val="WW8Num70z4"/>
    <w:rsid w:val="002A3423"/>
  </w:style>
  <w:style w:type="character" w:customStyle="1" w:styleId="WW8Num70z5">
    <w:name w:val="WW8Num70z5"/>
    <w:rsid w:val="002A3423"/>
  </w:style>
  <w:style w:type="character" w:customStyle="1" w:styleId="WW8Num70z6">
    <w:name w:val="WW8Num70z6"/>
    <w:rsid w:val="002A3423"/>
  </w:style>
  <w:style w:type="character" w:customStyle="1" w:styleId="WW8Num70z7">
    <w:name w:val="WW8Num70z7"/>
    <w:rsid w:val="002A3423"/>
  </w:style>
  <w:style w:type="character" w:customStyle="1" w:styleId="WW8Num70z8">
    <w:name w:val="WW8Num70z8"/>
    <w:rsid w:val="002A3423"/>
  </w:style>
  <w:style w:type="character" w:customStyle="1" w:styleId="WW8Num71z0">
    <w:name w:val="WW8Num71z0"/>
    <w:rsid w:val="002A3423"/>
    <w:rPr>
      <w:rFonts w:hint="default"/>
      <w:b w:val="0"/>
      <w:sz w:val="24"/>
      <w:szCs w:val="24"/>
    </w:rPr>
  </w:style>
  <w:style w:type="character" w:customStyle="1" w:styleId="WW8Num71z1">
    <w:name w:val="WW8Num71z1"/>
    <w:rsid w:val="002A3423"/>
  </w:style>
  <w:style w:type="character" w:customStyle="1" w:styleId="WW8Num71z2">
    <w:name w:val="WW8Num71z2"/>
    <w:rsid w:val="002A3423"/>
  </w:style>
  <w:style w:type="character" w:customStyle="1" w:styleId="WW8Num71z3">
    <w:name w:val="WW8Num71z3"/>
    <w:rsid w:val="002A3423"/>
  </w:style>
  <w:style w:type="character" w:customStyle="1" w:styleId="WW8Num71z4">
    <w:name w:val="WW8Num71z4"/>
    <w:rsid w:val="002A3423"/>
  </w:style>
  <w:style w:type="character" w:customStyle="1" w:styleId="WW8Num71z5">
    <w:name w:val="WW8Num71z5"/>
    <w:rsid w:val="002A3423"/>
  </w:style>
  <w:style w:type="character" w:customStyle="1" w:styleId="WW8Num71z6">
    <w:name w:val="WW8Num71z6"/>
    <w:rsid w:val="002A3423"/>
  </w:style>
  <w:style w:type="character" w:customStyle="1" w:styleId="WW8Num71z7">
    <w:name w:val="WW8Num71z7"/>
    <w:rsid w:val="002A3423"/>
  </w:style>
  <w:style w:type="character" w:customStyle="1" w:styleId="WW8Num71z8">
    <w:name w:val="WW8Num71z8"/>
    <w:rsid w:val="002A3423"/>
  </w:style>
  <w:style w:type="character" w:customStyle="1" w:styleId="WW8Num72z0">
    <w:name w:val="WW8Num72z0"/>
    <w:rsid w:val="002A3423"/>
    <w:rPr>
      <w:rFonts w:hint="default"/>
    </w:rPr>
  </w:style>
  <w:style w:type="character" w:customStyle="1" w:styleId="WW8Num72z1">
    <w:name w:val="WW8Num72z1"/>
    <w:rsid w:val="002A3423"/>
    <w:rPr>
      <w:rFonts w:hint="default"/>
      <w:b w:val="0"/>
      <w:szCs w:val="24"/>
    </w:rPr>
  </w:style>
  <w:style w:type="character" w:customStyle="1" w:styleId="WW8Num73z0">
    <w:name w:val="WW8Num73z0"/>
    <w:rsid w:val="002A3423"/>
  </w:style>
  <w:style w:type="character" w:customStyle="1" w:styleId="WW8Num73z1">
    <w:name w:val="WW8Num73z1"/>
    <w:rsid w:val="002A3423"/>
  </w:style>
  <w:style w:type="character" w:customStyle="1" w:styleId="WW8Num73z2">
    <w:name w:val="WW8Num73z2"/>
    <w:rsid w:val="002A3423"/>
  </w:style>
  <w:style w:type="character" w:customStyle="1" w:styleId="WW8Num73z3">
    <w:name w:val="WW8Num73z3"/>
    <w:rsid w:val="002A3423"/>
  </w:style>
  <w:style w:type="character" w:customStyle="1" w:styleId="WW8Num73z4">
    <w:name w:val="WW8Num73z4"/>
    <w:rsid w:val="002A3423"/>
  </w:style>
  <w:style w:type="character" w:customStyle="1" w:styleId="WW8Num73z5">
    <w:name w:val="WW8Num73z5"/>
    <w:rsid w:val="002A3423"/>
  </w:style>
  <w:style w:type="character" w:customStyle="1" w:styleId="WW8Num73z6">
    <w:name w:val="WW8Num73z6"/>
    <w:rsid w:val="002A3423"/>
  </w:style>
  <w:style w:type="character" w:customStyle="1" w:styleId="WW8Num73z7">
    <w:name w:val="WW8Num73z7"/>
    <w:rsid w:val="002A3423"/>
  </w:style>
  <w:style w:type="character" w:customStyle="1" w:styleId="WW8Num73z8">
    <w:name w:val="WW8Num73z8"/>
    <w:rsid w:val="002A3423"/>
  </w:style>
  <w:style w:type="character" w:customStyle="1" w:styleId="WW8Num74z0">
    <w:name w:val="WW8Num74z0"/>
    <w:rsid w:val="002A3423"/>
    <w:rPr>
      <w:b w:val="0"/>
      <w:bCs/>
      <w:sz w:val="24"/>
    </w:rPr>
  </w:style>
  <w:style w:type="character" w:customStyle="1" w:styleId="WW8Num74z1">
    <w:name w:val="WW8Num74z1"/>
    <w:rsid w:val="002A3423"/>
  </w:style>
  <w:style w:type="character" w:customStyle="1" w:styleId="WW8Num74z2">
    <w:name w:val="WW8Num74z2"/>
    <w:rsid w:val="002A3423"/>
  </w:style>
  <w:style w:type="character" w:customStyle="1" w:styleId="WW8Num74z3">
    <w:name w:val="WW8Num74z3"/>
    <w:rsid w:val="002A3423"/>
  </w:style>
  <w:style w:type="character" w:customStyle="1" w:styleId="WW8Num74z4">
    <w:name w:val="WW8Num74z4"/>
    <w:rsid w:val="002A3423"/>
  </w:style>
  <w:style w:type="character" w:customStyle="1" w:styleId="WW8Num74z5">
    <w:name w:val="WW8Num74z5"/>
    <w:rsid w:val="002A3423"/>
  </w:style>
  <w:style w:type="character" w:customStyle="1" w:styleId="WW8Num74z6">
    <w:name w:val="WW8Num74z6"/>
    <w:rsid w:val="002A3423"/>
  </w:style>
  <w:style w:type="character" w:customStyle="1" w:styleId="WW8Num74z7">
    <w:name w:val="WW8Num74z7"/>
    <w:rsid w:val="002A3423"/>
  </w:style>
  <w:style w:type="character" w:customStyle="1" w:styleId="WW8Num74z8">
    <w:name w:val="WW8Num74z8"/>
    <w:rsid w:val="002A3423"/>
  </w:style>
  <w:style w:type="character" w:customStyle="1" w:styleId="WW8Num75z0">
    <w:name w:val="WW8Num75z0"/>
    <w:rsid w:val="002A3423"/>
    <w:rPr>
      <w:rFonts w:hint="default"/>
      <w:bCs w:val="0"/>
    </w:rPr>
  </w:style>
  <w:style w:type="character" w:customStyle="1" w:styleId="WW8Num76z0">
    <w:name w:val="WW8Num76z0"/>
    <w:rsid w:val="002A3423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2A3423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2A3423"/>
    <w:rPr>
      <w:rFonts w:hint="default"/>
      <w:color w:val="auto"/>
    </w:rPr>
  </w:style>
  <w:style w:type="character" w:customStyle="1" w:styleId="WW8Num77z1">
    <w:name w:val="WW8Num77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2A3423"/>
    <w:rPr>
      <w:rFonts w:hint="default"/>
      <w:bCs/>
      <w:sz w:val="24"/>
    </w:rPr>
  </w:style>
  <w:style w:type="character" w:customStyle="1" w:styleId="WW8Num78z1">
    <w:name w:val="WW8Num78z1"/>
    <w:rsid w:val="002A3423"/>
    <w:rPr>
      <w:rFonts w:hint="default"/>
      <w:b w:val="0"/>
      <w:bCs/>
      <w:sz w:val="24"/>
    </w:rPr>
  </w:style>
  <w:style w:type="character" w:customStyle="1" w:styleId="WW8Num78z3">
    <w:name w:val="WW8Num78z3"/>
    <w:rsid w:val="002A3423"/>
  </w:style>
  <w:style w:type="character" w:customStyle="1" w:styleId="WW8Num78z4">
    <w:name w:val="WW8Num78z4"/>
    <w:rsid w:val="002A3423"/>
  </w:style>
  <w:style w:type="character" w:customStyle="1" w:styleId="WW8Num78z5">
    <w:name w:val="WW8Num78z5"/>
    <w:rsid w:val="002A3423"/>
  </w:style>
  <w:style w:type="character" w:customStyle="1" w:styleId="WW8Num78z6">
    <w:name w:val="WW8Num78z6"/>
    <w:rsid w:val="002A3423"/>
  </w:style>
  <w:style w:type="character" w:customStyle="1" w:styleId="WW8Num78z7">
    <w:name w:val="WW8Num78z7"/>
    <w:rsid w:val="002A3423"/>
  </w:style>
  <w:style w:type="character" w:customStyle="1" w:styleId="WW8Num78z8">
    <w:name w:val="WW8Num78z8"/>
    <w:rsid w:val="002A3423"/>
  </w:style>
  <w:style w:type="character" w:customStyle="1" w:styleId="WW8Num79z0">
    <w:name w:val="WW8Num79z0"/>
    <w:rsid w:val="002A3423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2A3423"/>
  </w:style>
  <w:style w:type="character" w:customStyle="1" w:styleId="WW8Num79z2">
    <w:name w:val="WW8Num79z2"/>
    <w:rsid w:val="002A3423"/>
  </w:style>
  <w:style w:type="character" w:customStyle="1" w:styleId="WW8Num79z3">
    <w:name w:val="WW8Num79z3"/>
    <w:rsid w:val="002A3423"/>
  </w:style>
  <w:style w:type="character" w:customStyle="1" w:styleId="WW8Num79z4">
    <w:name w:val="WW8Num79z4"/>
    <w:rsid w:val="002A3423"/>
  </w:style>
  <w:style w:type="character" w:customStyle="1" w:styleId="WW8Num79z5">
    <w:name w:val="WW8Num79z5"/>
    <w:rsid w:val="002A3423"/>
  </w:style>
  <w:style w:type="character" w:customStyle="1" w:styleId="WW8Num79z6">
    <w:name w:val="WW8Num79z6"/>
    <w:rsid w:val="002A3423"/>
  </w:style>
  <w:style w:type="character" w:customStyle="1" w:styleId="WW8Num79z7">
    <w:name w:val="WW8Num79z7"/>
    <w:rsid w:val="002A3423"/>
  </w:style>
  <w:style w:type="character" w:customStyle="1" w:styleId="WW8Num79z8">
    <w:name w:val="WW8Num79z8"/>
    <w:rsid w:val="002A3423"/>
  </w:style>
  <w:style w:type="character" w:customStyle="1" w:styleId="WW8Num80z0">
    <w:name w:val="WW8Num80z0"/>
    <w:rsid w:val="002A3423"/>
    <w:rPr>
      <w:rFonts w:hint="default"/>
    </w:rPr>
  </w:style>
  <w:style w:type="character" w:customStyle="1" w:styleId="WW8Num80z1">
    <w:name w:val="WW8Num80z1"/>
    <w:rsid w:val="002A3423"/>
  </w:style>
  <w:style w:type="character" w:customStyle="1" w:styleId="WW8Num80z2">
    <w:name w:val="WW8Num80z2"/>
    <w:rsid w:val="002A3423"/>
  </w:style>
  <w:style w:type="character" w:customStyle="1" w:styleId="WW8Num80z3">
    <w:name w:val="WW8Num80z3"/>
    <w:rsid w:val="002A3423"/>
  </w:style>
  <w:style w:type="character" w:customStyle="1" w:styleId="WW8Num80z4">
    <w:name w:val="WW8Num80z4"/>
    <w:rsid w:val="002A3423"/>
  </w:style>
  <w:style w:type="character" w:customStyle="1" w:styleId="WW8Num80z5">
    <w:name w:val="WW8Num80z5"/>
    <w:rsid w:val="002A3423"/>
  </w:style>
  <w:style w:type="character" w:customStyle="1" w:styleId="WW8Num80z6">
    <w:name w:val="WW8Num80z6"/>
    <w:rsid w:val="002A3423"/>
  </w:style>
  <w:style w:type="character" w:customStyle="1" w:styleId="WW8Num80z7">
    <w:name w:val="WW8Num80z7"/>
    <w:rsid w:val="002A3423"/>
  </w:style>
  <w:style w:type="character" w:customStyle="1" w:styleId="WW8Num80z8">
    <w:name w:val="WW8Num80z8"/>
    <w:rsid w:val="002A3423"/>
  </w:style>
  <w:style w:type="character" w:customStyle="1" w:styleId="WW8Num81z0">
    <w:name w:val="WW8Num81z0"/>
    <w:rsid w:val="002A3423"/>
    <w:rPr>
      <w:rFonts w:hint="default"/>
    </w:rPr>
  </w:style>
  <w:style w:type="character" w:customStyle="1" w:styleId="WW8Num81z1">
    <w:name w:val="WW8Num81z1"/>
    <w:rsid w:val="002A3423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2A3423"/>
    <w:rPr>
      <w:rFonts w:hint="default"/>
    </w:rPr>
  </w:style>
  <w:style w:type="character" w:customStyle="1" w:styleId="WW8Num82z1">
    <w:name w:val="WW8Num82z1"/>
    <w:rsid w:val="002A3423"/>
  </w:style>
  <w:style w:type="character" w:customStyle="1" w:styleId="WW8Num82z2">
    <w:name w:val="WW8Num82z2"/>
    <w:rsid w:val="002A3423"/>
  </w:style>
  <w:style w:type="character" w:customStyle="1" w:styleId="WW8Num82z3">
    <w:name w:val="WW8Num82z3"/>
    <w:rsid w:val="002A3423"/>
  </w:style>
  <w:style w:type="character" w:customStyle="1" w:styleId="WW8Num82z4">
    <w:name w:val="WW8Num82z4"/>
    <w:rsid w:val="002A3423"/>
  </w:style>
  <w:style w:type="character" w:customStyle="1" w:styleId="WW8Num82z5">
    <w:name w:val="WW8Num82z5"/>
    <w:rsid w:val="002A3423"/>
  </w:style>
  <w:style w:type="character" w:customStyle="1" w:styleId="WW8Num82z6">
    <w:name w:val="WW8Num82z6"/>
    <w:rsid w:val="002A3423"/>
  </w:style>
  <w:style w:type="character" w:customStyle="1" w:styleId="WW8Num82z7">
    <w:name w:val="WW8Num82z7"/>
    <w:rsid w:val="002A3423"/>
  </w:style>
  <w:style w:type="character" w:customStyle="1" w:styleId="WW8Num82z8">
    <w:name w:val="WW8Num82z8"/>
    <w:rsid w:val="002A3423"/>
  </w:style>
  <w:style w:type="character" w:customStyle="1" w:styleId="WW8Num83z0">
    <w:name w:val="WW8Num83z0"/>
    <w:rsid w:val="002A3423"/>
    <w:rPr>
      <w:sz w:val="24"/>
      <w:szCs w:val="24"/>
    </w:rPr>
  </w:style>
  <w:style w:type="character" w:customStyle="1" w:styleId="WW8Num83z1">
    <w:name w:val="WW8Num83z1"/>
    <w:rsid w:val="002A3423"/>
    <w:rPr>
      <w:rFonts w:ascii="Symbol" w:hAnsi="Symbol" w:cs="Symbol" w:hint="default"/>
    </w:rPr>
  </w:style>
  <w:style w:type="character" w:customStyle="1" w:styleId="WW8Num83z2">
    <w:name w:val="WW8Num83z2"/>
    <w:rsid w:val="002A3423"/>
    <w:rPr>
      <w:rFonts w:hint="default"/>
    </w:rPr>
  </w:style>
  <w:style w:type="character" w:customStyle="1" w:styleId="WW8Num83z3">
    <w:name w:val="WW8Num83z3"/>
    <w:rsid w:val="002A3423"/>
    <w:rPr>
      <w:rFonts w:ascii="Times New Roman" w:hAnsi="Times New Roman" w:cs="Times New Roman" w:hint="default"/>
    </w:rPr>
  </w:style>
  <w:style w:type="character" w:customStyle="1" w:styleId="WW8Num83z5">
    <w:name w:val="WW8Num83z5"/>
    <w:rsid w:val="002A3423"/>
  </w:style>
  <w:style w:type="character" w:customStyle="1" w:styleId="WW8Num83z6">
    <w:name w:val="WW8Num83z6"/>
    <w:rsid w:val="002A3423"/>
    <w:rPr>
      <w:sz w:val="24"/>
      <w:szCs w:val="24"/>
    </w:rPr>
  </w:style>
  <w:style w:type="character" w:customStyle="1" w:styleId="WW8Num83z7">
    <w:name w:val="WW8Num83z7"/>
    <w:rsid w:val="002A3423"/>
  </w:style>
  <w:style w:type="character" w:customStyle="1" w:styleId="WW8Num83z8">
    <w:name w:val="WW8Num83z8"/>
    <w:rsid w:val="002A3423"/>
  </w:style>
  <w:style w:type="character" w:customStyle="1" w:styleId="WW8Num84z0">
    <w:name w:val="WW8Num84z0"/>
    <w:rsid w:val="002A3423"/>
    <w:rPr>
      <w:rFonts w:hint="default"/>
    </w:rPr>
  </w:style>
  <w:style w:type="character" w:customStyle="1" w:styleId="WW8Num84z1">
    <w:name w:val="WW8Num84z1"/>
    <w:rsid w:val="002A3423"/>
  </w:style>
  <w:style w:type="character" w:customStyle="1" w:styleId="WW8Num84z2">
    <w:name w:val="WW8Num84z2"/>
    <w:rsid w:val="002A3423"/>
  </w:style>
  <w:style w:type="character" w:customStyle="1" w:styleId="WW8Num84z3">
    <w:name w:val="WW8Num84z3"/>
    <w:rsid w:val="002A3423"/>
  </w:style>
  <w:style w:type="character" w:customStyle="1" w:styleId="WW8Num84z4">
    <w:name w:val="WW8Num84z4"/>
    <w:rsid w:val="002A3423"/>
  </w:style>
  <w:style w:type="character" w:customStyle="1" w:styleId="WW8Num84z5">
    <w:name w:val="WW8Num84z5"/>
    <w:rsid w:val="002A3423"/>
  </w:style>
  <w:style w:type="character" w:customStyle="1" w:styleId="WW8Num84z6">
    <w:name w:val="WW8Num84z6"/>
    <w:rsid w:val="002A3423"/>
  </w:style>
  <w:style w:type="character" w:customStyle="1" w:styleId="WW8Num84z7">
    <w:name w:val="WW8Num84z7"/>
    <w:rsid w:val="002A3423"/>
  </w:style>
  <w:style w:type="character" w:customStyle="1" w:styleId="WW8Num84z8">
    <w:name w:val="WW8Num84z8"/>
    <w:rsid w:val="002A3423"/>
  </w:style>
  <w:style w:type="character" w:customStyle="1" w:styleId="WW8Num85z0">
    <w:name w:val="WW8Num85z0"/>
    <w:rsid w:val="002A3423"/>
    <w:rPr>
      <w:rFonts w:hint="default"/>
    </w:rPr>
  </w:style>
  <w:style w:type="character" w:customStyle="1" w:styleId="WW8Num86z0">
    <w:name w:val="WW8Num86z0"/>
    <w:rsid w:val="002A3423"/>
  </w:style>
  <w:style w:type="character" w:customStyle="1" w:styleId="WW8Num86z1">
    <w:name w:val="WW8Num86z1"/>
    <w:rsid w:val="002A3423"/>
  </w:style>
  <w:style w:type="character" w:customStyle="1" w:styleId="WW8Num86z2">
    <w:name w:val="WW8Num86z2"/>
    <w:rsid w:val="002A3423"/>
  </w:style>
  <w:style w:type="character" w:customStyle="1" w:styleId="WW8Num86z3">
    <w:name w:val="WW8Num86z3"/>
    <w:rsid w:val="002A3423"/>
  </w:style>
  <w:style w:type="character" w:customStyle="1" w:styleId="WW8Num86z4">
    <w:name w:val="WW8Num86z4"/>
    <w:rsid w:val="002A3423"/>
  </w:style>
  <w:style w:type="character" w:customStyle="1" w:styleId="WW8Num86z5">
    <w:name w:val="WW8Num86z5"/>
    <w:rsid w:val="002A3423"/>
  </w:style>
  <w:style w:type="character" w:customStyle="1" w:styleId="WW8Num86z6">
    <w:name w:val="WW8Num86z6"/>
    <w:rsid w:val="002A3423"/>
  </w:style>
  <w:style w:type="character" w:customStyle="1" w:styleId="WW8Num86z7">
    <w:name w:val="WW8Num86z7"/>
    <w:rsid w:val="002A3423"/>
  </w:style>
  <w:style w:type="character" w:customStyle="1" w:styleId="WW8Num86z8">
    <w:name w:val="WW8Num86z8"/>
    <w:rsid w:val="002A3423"/>
  </w:style>
  <w:style w:type="character" w:customStyle="1" w:styleId="WW8Num87z0">
    <w:name w:val="WW8Num87z0"/>
    <w:rsid w:val="002A3423"/>
    <w:rPr>
      <w:rFonts w:hint="default"/>
      <w:bCs w:val="0"/>
    </w:rPr>
  </w:style>
  <w:style w:type="character" w:customStyle="1" w:styleId="WW8Num88z0">
    <w:name w:val="WW8Num88z0"/>
    <w:rsid w:val="002A3423"/>
    <w:rPr>
      <w:rFonts w:hint="default"/>
      <w:b w:val="0"/>
      <w:sz w:val="24"/>
      <w:szCs w:val="24"/>
    </w:rPr>
  </w:style>
  <w:style w:type="character" w:customStyle="1" w:styleId="WW8Num88z1">
    <w:name w:val="WW8Num88z1"/>
    <w:rsid w:val="002A3423"/>
  </w:style>
  <w:style w:type="character" w:customStyle="1" w:styleId="WW8Num88z2">
    <w:name w:val="WW8Num88z2"/>
    <w:rsid w:val="002A3423"/>
  </w:style>
  <w:style w:type="character" w:customStyle="1" w:styleId="WW8Num88z3">
    <w:name w:val="WW8Num88z3"/>
    <w:rsid w:val="002A3423"/>
  </w:style>
  <w:style w:type="character" w:customStyle="1" w:styleId="WW8Num88z4">
    <w:name w:val="WW8Num88z4"/>
    <w:rsid w:val="002A3423"/>
  </w:style>
  <w:style w:type="character" w:customStyle="1" w:styleId="WW8Num88z5">
    <w:name w:val="WW8Num88z5"/>
    <w:rsid w:val="002A3423"/>
  </w:style>
  <w:style w:type="character" w:customStyle="1" w:styleId="WW8Num88z6">
    <w:name w:val="WW8Num88z6"/>
    <w:rsid w:val="002A3423"/>
  </w:style>
  <w:style w:type="character" w:customStyle="1" w:styleId="WW8Num88z7">
    <w:name w:val="WW8Num88z7"/>
    <w:rsid w:val="002A3423"/>
  </w:style>
  <w:style w:type="character" w:customStyle="1" w:styleId="WW8Num88z8">
    <w:name w:val="WW8Num88z8"/>
    <w:rsid w:val="002A3423"/>
  </w:style>
  <w:style w:type="character" w:customStyle="1" w:styleId="WW8Num89z0">
    <w:name w:val="WW8Num89z0"/>
    <w:rsid w:val="002A3423"/>
    <w:rPr>
      <w:color w:val="auto"/>
      <w:sz w:val="24"/>
      <w:szCs w:val="24"/>
    </w:rPr>
  </w:style>
  <w:style w:type="character" w:customStyle="1" w:styleId="WW8Num89z1">
    <w:name w:val="WW8Num89z1"/>
    <w:rsid w:val="002A3423"/>
  </w:style>
  <w:style w:type="character" w:customStyle="1" w:styleId="WW8Num89z2">
    <w:name w:val="WW8Num89z2"/>
    <w:rsid w:val="002A3423"/>
  </w:style>
  <w:style w:type="character" w:customStyle="1" w:styleId="WW8Num89z3">
    <w:name w:val="WW8Num89z3"/>
    <w:rsid w:val="002A3423"/>
  </w:style>
  <w:style w:type="character" w:customStyle="1" w:styleId="WW8Num89z4">
    <w:name w:val="WW8Num89z4"/>
    <w:rsid w:val="002A3423"/>
  </w:style>
  <w:style w:type="character" w:customStyle="1" w:styleId="WW8Num89z5">
    <w:name w:val="WW8Num89z5"/>
    <w:rsid w:val="002A3423"/>
  </w:style>
  <w:style w:type="character" w:customStyle="1" w:styleId="WW8Num89z6">
    <w:name w:val="WW8Num89z6"/>
    <w:rsid w:val="002A3423"/>
  </w:style>
  <w:style w:type="character" w:customStyle="1" w:styleId="WW8Num89z7">
    <w:name w:val="WW8Num89z7"/>
    <w:rsid w:val="002A3423"/>
  </w:style>
  <w:style w:type="character" w:customStyle="1" w:styleId="WW8Num89z8">
    <w:name w:val="WW8Num89z8"/>
    <w:rsid w:val="002A3423"/>
  </w:style>
  <w:style w:type="character" w:customStyle="1" w:styleId="WW8Num90z0">
    <w:name w:val="WW8Num90z0"/>
    <w:rsid w:val="002A3423"/>
    <w:rPr>
      <w:rFonts w:hint="default"/>
      <w:b w:val="0"/>
      <w:sz w:val="24"/>
      <w:szCs w:val="24"/>
    </w:rPr>
  </w:style>
  <w:style w:type="character" w:customStyle="1" w:styleId="WW8Num90z1">
    <w:name w:val="WW8Num90z1"/>
    <w:rsid w:val="002A3423"/>
  </w:style>
  <w:style w:type="character" w:customStyle="1" w:styleId="WW8Num90z2">
    <w:name w:val="WW8Num90z2"/>
    <w:rsid w:val="002A3423"/>
  </w:style>
  <w:style w:type="character" w:customStyle="1" w:styleId="WW8Num90z3">
    <w:name w:val="WW8Num90z3"/>
    <w:rsid w:val="002A3423"/>
  </w:style>
  <w:style w:type="character" w:customStyle="1" w:styleId="WW8Num90z4">
    <w:name w:val="WW8Num90z4"/>
    <w:rsid w:val="002A3423"/>
  </w:style>
  <w:style w:type="character" w:customStyle="1" w:styleId="WW8Num90z5">
    <w:name w:val="WW8Num90z5"/>
    <w:rsid w:val="002A3423"/>
  </w:style>
  <w:style w:type="character" w:customStyle="1" w:styleId="WW8Num90z6">
    <w:name w:val="WW8Num90z6"/>
    <w:rsid w:val="002A3423"/>
  </w:style>
  <w:style w:type="character" w:customStyle="1" w:styleId="WW8Num90z7">
    <w:name w:val="WW8Num90z7"/>
    <w:rsid w:val="002A3423"/>
  </w:style>
  <w:style w:type="character" w:customStyle="1" w:styleId="WW8Num90z8">
    <w:name w:val="WW8Num90z8"/>
    <w:rsid w:val="002A3423"/>
  </w:style>
  <w:style w:type="character" w:customStyle="1" w:styleId="WW8Num91z0">
    <w:name w:val="WW8Num91z0"/>
    <w:rsid w:val="002A3423"/>
    <w:rPr>
      <w:rFonts w:hint="default"/>
      <w:b w:val="0"/>
      <w:sz w:val="24"/>
      <w:szCs w:val="24"/>
    </w:rPr>
  </w:style>
  <w:style w:type="character" w:customStyle="1" w:styleId="WW8Num91z2">
    <w:name w:val="WW8Num91z2"/>
    <w:rsid w:val="002A3423"/>
    <w:rPr>
      <w:rFonts w:hint="default"/>
      <w:sz w:val="24"/>
      <w:szCs w:val="24"/>
    </w:rPr>
  </w:style>
  <w:style w:type="character" w:customStyle="1" w:styleId="WW8Num92z0">
    <w:name w:val="WW8Num92z0"/>
    <w:rsid w:val="002A3423"/>
    <w:rPr>
      <w:rFonts w:hint="default"/>
      <w:sz w:val="24"/>
      <w:szCs w:val="24"/>
    </w:rPr>
  </w:style>
  <w:style w:type="character" w:customStyle="1" w:styleId="WW8Num93z0">
    <w:name w:val="WW8Num93z0"/>
    <w:rsid w:val="002A3423"/>
    <w:rPr>
      <w:rFonts w:hint="default"/>
    </w:rPr>
  </w:style>
  <w:style w:type="character" w:customStyle="1" w:styleId="WW8Num93z1">
    <w:name w:val="WW8Num93z1"/>
    <w:rsid w:val="002A3423"/>
  </w:style>
  <w:style w:type="character" w:customStyle="1" w:styleId="WW8Num93z2">
    <w:name w:val="WW8Num93z2"/>
    <w:rsid w:val="002A3423"/>
  </w:style>
  <w:style w:type="character" w:customStyle="1" w:styleId="WW8Num93z3">
    <w:name w:val="WW8Num93z3"/>
    <w:rsid w:val="002A3423"/>
  </w:style>
  <w:style w:type="character" w:customStyle="1" w:styleId="WW8Num93z4">
    <w:name w:val="WW8Num93z4"/>
    <w:rsid w:val="002A3423"/>
  </w:style>
  <w:style w:type="character" w:customStyle="1" w:styleId="WW8Num93z5">
    <w:name w:val="WW8Num93z5"/>
    <w:rsid w:val="002A3423"/>
  </w:style>
  <w:style w:type="character" w:customStyle="1" w:styleId="WW8Num93z6">
    <w:name w:val="WW8Num93z6"/>
    <w:rsid w:val="002A3423"/>
  </w:style>
  <w:style w:type="character" w:customStyle="1" w:styleId="WW8Num93z7">
    <w:name w:val="WW8Num93z7"/>
    <w:rsid w:val="002A3423"/>
  </w:style>
  <w:style w:type="character" w:customStyle="1" w:styleId="WW8Num93z8">
    <w:name w:val="WW8Num93z8"/>
    <w:rsid w:val="002A3423"/>
  </w:style>
  <w:style w:type="character" w:customStyle="1" w:styleId="WW8Num94z0">
    <w:name w:val="WW8Num94z0"/>
    <w:rsid w:val="002A3423"/>
    <w:rPr>
      <w:rFonts w:hint="default"/>
    </w:rPr>
  </w:style>
  <w:style w:type="character" w:customStyle="1" w:styleId="WW8Num94z1">
    <w:name w:val="WW8Num94z1"/>
    <w:rsid w:val="002A3423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2A3423"/>
    <w:rPr>
      <w:rFonts w:hint="default"/>
      <w:b w:val="0"/>
      <w:i w:val="0"/>
    </w:rPr>
  </w:style>
  <w:style w:type="character" w:customStyle="1" w:styleId="WW8Num95z0">
    <w:name w:val="WW8Num95z0"/>
    <w:rsid w:val="002A3423"/>
    <w:rPr>
      <w:rFonts w:hint="default"/>
      <w:bCs w:val="0"/>
    </w:rPr>
  </w:style>
  <w:style w:type="character" w:customStyle="1" w:styleId="WW8Num96z0">
    <w:name w:val="WW8Num96z0"/>
    <w:rsid w:val="002A3423"/>
    <w:rPr>
      <w:rFonts w:hint="default"/>
      <w:b w:val="0"/>
      <w:sz w:val="24"/>
      <w:szCs w:val="24"/>
    </w:rPr>
  </w:style>
  <w:style w:type="character" w:customStyle="1" w:styleId="WW8Num96z2">
    <w:name w:val="WW8Num96z2"/>
    <w:rsid w:val="002A3423"/>
    <w:rPr>
      <w:rFonts w:hint="default"/>
      <w:sz w:val="24"/>
      <w:szCs w:val="24"/>
    </w:rPr>
  </w:style>
  <w:style w:type="character" w:customStyle="1" w:styleId="WW8Num97z0">
    <w:name w:val="WW8Num97z0"/>
    <w:rsid w:val="002A3423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2A3423"/>
  </w:style>
  <w:style w:type="character" w:customStyle="1" w:styleId="WW8Num97z2">
    <w:name w:val="WW8Num97z2"/>
    <w:rsid w:val="002A3423"/>
  </w:style>
  <w:style w:type="character" w:customStyle="1" w:styleId="WW8Num97z3">
    <w:name w:val="WW8Num97z3"/>
    <w:rsid w:val="002A3423"/>
  </w:style>
  <w:style w:type="character" w:customStyle="1" w:styleId="WW8Num97z4">
    <w:name w:val="WW8Num97z4"/>
    <w:rsid w:val="002A3423"/>
  </w:style>
  <w:style w:type="character" w:customStyle="1" w:styleId="WW8Num97z5">
    <w:name w:val="WW8Num97z5"/>
    <w:rsid w:val="002A3423"/>
  </w:style>
  <w:style w:type="character" w:customStyle="1" w:styleId="WW8Num97z6">
    <w:name w:val="WW8Num97z6"/>
    <w:rsid w:val="002A3423"/>
  </w:style>
  <w:style w:type="character" w:customStyle="1" w:styleId="WW8Num97z7">
    <w:name w:val="WW8Num97z7"/>
    <w:rsid w:val="002A3423"/>
  </w:style>
  <w:style w:type="character" w:customStyle="1" w:styleId="WW8Num97z8">
    <w:name w:val="WW8Num97z8"/>
    <w:rsid w:val="002A3423"/>
  </w:style>
  <w:style w:type="character" w:customStyle="1" w:styleId="WW8Num98z0">
    <w:name w:val="WW8Num98z0"/>
    <w:rsid w:val="002A3423"/>
    <w:rPr>
      <w:rFonts w:hint="default"/>
      <w:b w:val="0"/>
      <w:sz w:val="24"/>
    </w:rPr>
  </w:style>
  <w:style w:type="character" w:customStyle="1" w:styleId="WW8Num98z1">
    <w:name w:val="WW8Num98z1"/>
    <w:rsid w:val="002A3423"/>
  </w:style>
  <w:style w:type="character" w:customStyle="1" w:styleId="WW8Num98z2">
    <w:name w:val="WW8Num98z2"/>
    <w:rsid w:val="002A3423"/>
  </w:style>
  <w:style w:type="character" w:customStyle="1" w:styleId="WW8Num98z3">
    <w:name w:val="WW8Num98z3"/>
    <w:rsid w:val="002A3423"/>
  </w:style>
  <w:style w:type="character" w:customStyle="1" w:styleId="WW8Num98z4">
    <w:name w:val="WW8Num98z4"/>
    <w:rsid w:val="002A3423"/>
  </w:style>
  <w:style w:type="character" w:customStyle="1" w:styleId="WW8Num98z5">
    <w:name w:val="WW8Num98z5"/>
    <w:rsid w:val="002A3423"/>
  </w:style>
  <w:style w:type="character" w:customStyle="1" w:styleId="WW8Num98z6">
    <w:name w:val="WW8Num98z6"/>
    <w:rsid w:val="002A3423"/>
  </w:style>
  <w:style w:type="character" w:customStyle="1" w:styleId="WW8Num98z7">
    <w:name w:val="WW8Num98z7"/>
    <w:rsid w:val="002A3423"/>
  </w:style>
  <w:style w:type="character" w:customStyle="1" w:styleId="WW8Num98z8">
    <w:name w:val="WW8Num98z8"/>
    <w:rsid w:val="002A3423"/>
  </w:style>
  <w:style w:type="character" w:customStyle="1" w:styleId="WW8Num99z0">
    <w:name w:val="WW8Num99z0"/>
    <w:rsid w:val="002A3423"/>
    <w:rPr>
      <w:b w:val="0"/>
      <w:bCs/>
      <w:sz w:val="24"/>
      <w:szCs w:val="24"/>
    </w:rPr>
  </w:style>
  <w:style w:type="character" w:customStyle="1" w:styleId="WW8Num99z1">
    <w:name w:val="WW8Num99z1"/>
    <w:rsid w:val="002A3423"/>
  </w:style>
  <w:style w:type="character" w:customStyle="1" w:styleId="WW8Num99z2">
    <w:name w:val="WW8Num99z2"/>
    <w:rsid w:val="002A3423"/>
  </w:style>
  <w:style w:type="character" w:customStyle="1" w:styleId="WW8Num99z3">
    <w:name w:val="WW8Num99z3"/>
    <w:rsid w:val="002A3423"/>
  </w:style>
  <w:style w:type="character" w:customStyle="1" w:styleId="WW8Num99z4">
    <w:name w:val="WW8Num99z4"/>
    <w:rsid w:val="002A3423"/>
  </w:style>
  <w:style w:type="character" w:customStyle="1" w:styleId="WW8Num99z5">
    <w:name w:val="WW8Num99z5"/>
    <w:rsid w:val="002A3423"/>
  </w:style>
  <w:style w:type="character" w:customStyle="1" w:styleId="WW8Num99z6">
    <w:name w:val="WW8Num99z6"/>
    <w:rsid w:val="002A3423"/>
  </w:style>
  <w:style w:type="character" w:customStyle="1" w:styleId="WW8Num99z7">
    <w:name w:val="WW8Num99z7"/>
    <w:rsid w:val="002A3423"/>
  </w:style>
  <w:style w:type="character" w:customStyle="1" w:styleId="WW8Num99z8">
    <w:name w:val="WW8Num99z8"/>
    <w:rsid w:val="002A3423"/>
  </w:style>
  <w:style w:type="character" w:customStyle="1" w:styleId="WW8Num100z0">
    <w:name w:val="WW8Num100z0"/>
    <w:rsid w:val="002A3423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2A3423"/>
  </w:style>
  <w:style w:type="character" w:customStyle="1" w:styleId="WW8Num100z2">
    <w:name w:val="WW8Num100z2"/>
    <w:rsid w:val="002A3423"/>
  </w:style>
  <w:style w:type="character" w:customStyle="1" w:styleId="WW8Num100z3">
    <w:name w:val="WW8Num100z3"/>
    <w:rsid w:val="002A3423"/>
  </w:style>
  <w:style w:type="character" w:customStyle="1" w:styleId="WW8Num100z4">
    <w:name w:val="WW8Num100z4"/>
    <w:rsid w:val="002A3423"/>
  </w:style>
  <w:style w:type="character" w:customStyle="1" w:styleId="WW8Num100z5">
    <w:name w:val="WW8Num100z5"/>
    <w:rsid w:val="002A3423"/>
  </w:style>
  <w:style w:type="character" w:customStyle="1" w:styleId="WW8Num100z6">
    <w:name w:val="WW8Num100z6"/>
    <w:rsid w:val="002A3423"/>
  </w:style>
  <w:style w:type="character" w:customStyle="1" w:styleId="WW8Num100z7">
    <w:name w:val="WW8Num100z7"/>
    <w:rsid w:val="002A3423"/>
  </w:style>
  <w:style w:type="character" w:customStyle="1" w:styleId="WW8Num100z8">
    <w:name w:val="WW8Num100z8"/>
    <w:rsid w:val="002A3423"/>
  </w:style>
  <w:style w:type="character" w:customStyle="1" w:styleId="WW8Num101z0">
    <w:name w:val="WW8Num101z0"/>
    <w:rsid w:val="002A3423"/>
    <w:rPr>
      <w:rFonts w:hint="default"/>
    </w:rPr>
  </w:style>
  <w:style w:type="character" w:customStyle="1" w:styleId="WW8Num101z1">
    <w:name w:val="WW8Num101z1"/>
    <w:rsid w:val="002A3423"/>
  </w:style>
  <w:style w:type="character" w:customStyle="1" w:styleId="WW8Num101z2">
    <w:name w:val="WW8Num101z2"/>
    <w:rsid w:val="002A3423"/>
  </w:style>
  <w:style w:type="character" w:customStyle="1" w:styleId="WW8Num101z3">
    <w:name w:val="WW8Num101z3"/>
    <w:rsid w:val="002A3423"/>
  </w:style>
  <w:style w:type="character" w:customStyle="1" w:styleId="WW8Num101z4">
    <w:name w:val="WW8Num101z4"/>
    <w:rsid w:val="002A3423"/>
  </w:style>
  <w:style w:type="character" w:customStyle="1" w:styleId="WW8Num101z5">
    <w:name w:val="WW8Num101z5"/>
    <w:rsid w:val="002A3423"/>
  </w:style>
  <w:style w:type="character" w:customStyle="1" w:styleId="WW8Num101z6">
    <w:name w:val="WW8Num101z6"/>
    <w:rsid w:val="002A3423"/>
  </w:style>
  <w:style w:type="character" w:customStyle="1" w:styleId="WW8Num101z7">
    <w:name w:val="WW8Num101z7"/>
    <w:rsid w:val="002A3423"/>
  </w:style>
  <w:style w:type="character" w:customStyle="1" w:styleId="WW8Num101z8">
    <w:name w:val="WW8Num101z8"/>
    <w:rsid w:val="002A3423"/>
  </w:style>
  <w:style w:type="character" w:customStyle="1" w:styleId="WW8Num102z0">
    <w:name w:val="WW8Num102z0"/>
    <w:rsid w:val="002A3423"/>
    <w:rPr>
      <w:rFonts w:hint="default"/>
      <w:bCs/>
      <w:sz w:val="24"/>
      <w:szCs w:val="24"/>
    </w:rPr>
  </w:style>
  <w:style w:type="character" w:customStyle="1" w:styleId="WW8Num102z1">
    <w:name w:val="WW8Num102z1"/>
    <w:rsid w:val="002A3423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2A3423"/>
    <w:rPr>
      <w:rFonts w:hint="default"/>
      <w:color w:val="auto"/>
    </w:rPr>
  </w:style>
  <w:style w:type="character" w:customStyle="1" w:styleId="Domylnaczcionkaakapitu2">
    <w:name w:val="Domyślna czcionka akapitu2"/>
    <w:rsid w:val="002A3423"/>
  </w:style>
  <w:style w:type="character" w:customStyle="1" w:styleId="WW8Num9z1">
    <w:name w:val="WW8Num9z1"/>
    <w:rsid w:val="002A3423"/>
  </w:style>
  <w:style w:type="character" w:customStyle="1" w:styleId="WW8Num9z2">
    <w:name w:val="WW8Num9z2"/>
    <w:rsid w:val="002A3423"/>
  </w:style>
  <w:style w:type="character" w:customStyle="1" w:styleId="WW8Num9z3">
    <w:name w:val="WW8Num9z3"/>
    <w:rsid w:val="002A3423"/>
  </w:style>
  <w:style w:type="character" w:customStyle="1" w:styleId="WW8Num9z4">
    <w:name w:val="WW8Num9z4"/>
    <w:rsid w:val="002A3423"/>
  </w:style>
  <w:style w:type="character" w:customStyle="1" w:styleId="WW8Num9z5">
    <w:name w:val="WW8Num9z5"/>
    <w:rsid w:val="002A3423"/>
  </w:style>
  <w:style w:type="character" w:customStyle="1" w:styleId="WW8Num9z6">
    <w:name w:val="WW8Num9z6"/>
    <w:rsid w:val="002A3423"/>
  </w:style>
  <w:style w:type="character" w:customStyle="1" w:styleId="WW8Num9z7">
    <w:name w:val="WW8Num9z7"/>
    <w:rsid w:val="002A3423"/>
  </w:style>
  <w:style w:type="character" w:customStyle="1" w:styleId="WW8Num9z8">
    <w:name w:val="WW8Num9z8"/>
    <w:rsid w:val="002A3423"/>
  </w:style>
  <w:style w:type="character" w:customStyle="1" w:styleId="WW8Num13z1">
    <w:name w:val="WW8Num13z1"/>
    <w:rsid w:val="002A3423"/>
  </w:style>
  <w:style w:type="character" w:customStyle="1" w:styleId="WW8Num13z2">
    <w:name w:val="WW8Num13z2"/>
    <w:rsid w:val="002A3423"/>
  </w:style>
  <w:style w:type="character" w:customStyle="1" w:styleId="WW8Num13z3">
    <w:name w:val="WW8Num13z3"/>
    <w:rsid w:val="002A3423"/>
  </w:style>
  <w:style w:type="character" w:customStyle="1" w:styleId="WW8Num13z4">
    <w:name w:val="WW8Num13z4"/>
    <w:rsid w:val="002A3423"/>
  </w:style>
  <w:style w:type="character" w:customStyle="1" w:styleId="WW8Num13z5">
    <w:name w:val="WW8Num13z5"/>
    <w:rsid w:val="002A3423"/>
  </w:style>
  <w:style w:type="character" w:customStyle="1" w:styleId="WW8Num13z6">
    <w:name w:val="WW8Num13z6"/>
    <w:rsid w:val="002A3423"/>
  </w:style>
  <w:style w:type="character" w:customStyle="1" w:styleId="WW8Num13z7">
    <w:name w:val="WW8Num13z7"/>
    <w:rsid w:val="002A3423"/>
  </w:style>
  <w:style w:type="character" w:customStyle="1" w:styleId="WW8Num13z8">
    <w:name w:val="WW8Num13z8"/>
    <w:rsid w:val="002A3423"/>
  </w:style>
  <w:style w:type="character" w:customStyle="1" w:styleId="WW8Num14z3">
    <w:name w:val="WW8Num14z3"/>
    <w:rsid w:val="002A3423"/>
  </w:style>
  <w:style w:type="character" w:customStyle="1" w:styleId="WW8Num14z4">
    <w:name w:val="WW8Num14z4"/>
    <w:rsid w:val="002A3423"/>
  </w:style>
  <w:style w:type="character" w:customStyle="1" w:styleId="WW8Num14z5">
    <w:name w:val="WW8Num14z5"/>
    <w:rsid w:val="002A3423"/>
  </w:style>
  <w:style w:type="character" w:customStyle="1" w:styleId="WW8Num14z6">
    <w:name w:val="WW8Num14z6"/>
    <w:rsid w:val="002A3423"/>
  </w:style>
  <w:style w:type="character" w:customStyle="1" w:styleId="WW8Num14z7">
    <w:name w:val="WW8Num14z7"/>
    <w:rsid w:val="002A3423"/>
  </w:style>
  <w:style w:type="character" w:customStyle="1" w:styleId="WW8Num14z8">
    <w:name w:val="WW8Num14z8"/>
    <w:rsid w:val="002A3423"/>
  </w:style>
  <w:style w:type="character" w:customStyle="1" w:styleId="WW8Num16z3">
    <w:name w:val="WW8Num16z3"/>
    <w:rsid w:val="002A3423"/>
  </w:style>
  <w:style w:type="character" w:customStyle="1" w:styleId="WW8Num16z4">
    <w:name w:val="WW8Num16z4"/>
    <w:rsid w:val="002A3423"/>
  </w:style>
  <w:style w:type="character" w:customStyle="1" w:styleId="WW8Num16z5">
    <w:name w:val="WW8Num16z5"/>
    <w:rsid w:val="002A3423"/>
  </w:style>
  <w:style w:type="character" w:customStyle="1" w:styleId="WW8Num16z6">
    <w:name w:val="WW8Num16z6"/>
    <w:rsid w:val="002A3423"/>
  </w:style>
  <w:style w:type="character" w:customStyle="1" w:styleId="WW8Num16z7">
    <w:name w:val="WW8Num16z7"/>
    <w:rsid w:val="002A3423"/>
  </w:style>
  <w:style w:type="character" w:customStyle="1" w:styleId="WW8Num16z8">
    <w:name w:val="WW8Num16z8"/>
    <w:rsid w:val="002A3423"/>
  </w:style>
  <w:style w:type="character" w:customStyle="1" w:styleId="WW8Num17z2">
    <w:name w:val="WW8Num17z2"/>
    <w:rsid w:val="002A3423"/>
  </w:style>
  <w:style w:type="character" w:customStyle="1" w:styleId="WW8Num18z1">
    <w:name w:val="WW8Num18z1"/>
    <w:rsid w:val="002A3423"/>
  </w:style>
  <w:style w:type="character" w:customStyle="1" w:styleId="WW8Num18z2">
    <w:name w:val="WW8Num18z2"/>
    <w:rsid w:val="002A3423"/>
    <w:rPr>
      <w:rFonts w:hint="default"/>
      <w:bCs/>
      <w:sz w:val="24"/>
      <w:szCs w:val="24"/>
    </w:rPr>
  </w:style>
  <w:style w:type="character" w:customStyle="1" w:styleId="WW8Num18z3">
    <w:name w:val="WW8Num18z3"/>
    <w:rsid w:val="002A342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2A3423"/>
  </w:style>
  <w:style w:type="character" w:customStyle="1" w:styleId="WW8Num18z7">
    <w:name w:val="WW8Num18z7"/>
    <w:rsid w:val="002A3423"/>
  </w:style>
  <w:style w:type="character" w:customStyle="1" w:styleId="WW8Num18z8">
    <w:name w:val="WW8Num18z8"/>
    <w:rsid w:val="002A3423"/>
  </w:style>
  <w:style w:type="character" w:customStyle="1" w:styleId="WW8Num19z1">
    <w:name w:val="WW8Num19z1"/>
    <w:rsid w:val="002A3423"/>
  </w:style>
  <w:style w:type="character" w:customStyle="1" w:styleId="WW8Num19z2">
    <w:name w:val="WW8Num19z2"/>
    <w:rsid w:val="002A3423"/>
  </w:style>
  <w:style w:type="character" w:customStyle="1" w:styleId="WW8Num19z3">
    <w:name w:val="WW8Num19z3"/>
    <w:rsid w:val="002A3423"/>
  </w:style>
  <w:style w:type="character" w:customStyle="1" w:styleId="WW8Num19z4">
    <w:name w:val="WW8Num19z4"/>
    <w:rsid w:val="002A3423"/>
  </w:style>
  <w:style w:type="character" w:customStyle="1" w:styleId="WW8Num19z5">
    <w:name w:val="WW8Num19z5"/>
    <w:rsid w:val="002A3423"/>
  </w:style>
  <w:style w:type="character" w:customStyle="1" w:styleId="WW8Num19z6">
    <w:name w:val="WW8Num19z6"/>
    <w:rsid w:val="002A3423"/>
  </w:style>
  <w:style w:type="character" w:customStyle="1" w:styleId="WW8Num19z7">
    <w:name w:val="WW8Num19z7"/>
    <w:rsid w:val="002A3423"/>
  </w:style>
  <w:style w:type="character" w:customStyle="1" w:styleId="WW8Num19z8">
    <w:name w:val="WW8Num19z8"/>
    <w:rsid w:val="002A3423"/>
  </w:style>
  <w:style w:type="character" w:customStyle="1" w:styleId="WW8Num20z2">
    <w:name w:val="WW8Num20z2"/>
    <w:rsid w:val="002A3423"/>
  </w:style>
  <w:style w:type="character" w:customStyle="1" w:styleId="WW8Num20z3">
    <w:name w:val="WW8Num20z3"/>
    <w:rsid w:val="002A3423"/>
  </w:style>
  <w:style w:type="character" w:customStyle="1" w:styleId="WW8Num20z4">
    <w:name w:val="WW8Num20z4"/>
    <w:rsid w:val="002A3423"/>
  </w:style>
  <w:style w:type="character" w:customStyle="1" w:styleId="WW8Num20z5">
    <w:name w:val="WW8Num20z5"/>
    <w:rsid w:val="002A3423"/>
  </w:style>
  <w:style w:type="character" w:customStyle="1" w:styleId="WW8Num20z6">
    <w:name w:val="WW8Num20z6"/>
    <w:rsid w:val="002A3423"/>
  </w:style>
  <w:style w:type="character" w:customStyle="1" w:styleId="WW8Num20z7">
    <w:name w:val="WW8Num20z7"/>
    <w:rsid w:val="002A3423"/>
  </w:style>
  <w:style w:type="character" w:customStyle="1" w:styleId="WW8Num20z8">
    <w:name w:val="WW8Num20z8"/>
    <w:rsid w:val="002A3423"/>
  </w:style>
  <w:style w:type="character" w:customStyle="1" w:styleId="WW8Num22z1">
    <w:name w:val="WW8Num22z1"/>
    <w:rsid w:val="002A3423"/>
    <w:rPr>
      <w:rFonts w:ascii="Symbol" w:hAnsi="Symbol" w:cs="Symbol" w:hint="default"/>
    </w:rPr>
  </w:style>
  <w:style w:type="character" w:customStyle="1" w:styleId="WW8Num22z2">
    <w:name w:val="WW8Num22z2"/>
    <w:rsid w:val="002A3423"/>
    <w:rPr>
      <w:rFonts w:hint="default"/>
    </w:rPr>
  </w:style>
  <w:style w:type="character" w:customStyle="1" w:styleId="WW8Num22z3">
    <w:name w:val="WW8Num22z3"/>
    <w:rsid w:val="002A342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2A3423"/>
  </w:style>
  <w:style w:type="character" w:customStyle="1" w:styleId="WW8Num22z6">
    <w:name w:val="WW8Num22z6"/>
    <w:rsid w:val="002A3423"/>
  </w:style>
  <w:style w:type="character" w:customStyle="1" w:styleId="WW8Num22z7">
    <w:name w:val="WW8Num22z7"/>
    <w:rsid w:val="002A3423"/>
  </w:style>
  <w:style w:type="character" w:customStyle="1" w:styleId="WW8Num22z8">
    <w:name w:val="WW8Num22z8"/>
    <w:rsid w:val="002A3423"/>
  </w:style>
  <w:style w:type="character" w:customStyle="1" w:styleId="WW8Num24z3">
    <w:name w:val="WW8Num24z3"/>
    <w:rsid w:val="002A3423"/>
  </w:style>
  <w:style w:type="character" w:customStyle="1" w:styleId="WW8Num24z4">
    <w:name w:val="WW8Num24z4"/>
    <w:rsid w:val="002A3423"/>
  </w:style>
  <w:style w:type="character" w:customStyle="1" w:styleId="WW8Num24z5">
    <w:name w:val="WW8Num24z5"/>
    <w:rsid w:val="002A3423"/>
  </w:style>
  <w:style w:type="character" w:customStyle="1" w:styleId="WW8Num24z6">
    <w:name w:val="WW8Num24z6"/>
    <w:rsid w:val="002A3423"/>
  </w:style>
  <w:style w:type="character" w:customStyle="1" w:styleId="WW8Num24z7">
    <w:name w:val="WW8Num24z7"/>
    <w:rsid w:val="002A3423"/>
  </w:style>
  <w:style w:type="character" w:customStyle="1" w:styleId="WW8Num24z8">
    <w:name w:val="WW8Num24z8"/>
    <w:rsid w:val="002A3423"/>
  </w:style>
  <w:style w:type="character" w:customStyle="1" w:styleId="WW8Num26z1">
    <w:name w:val="WW8Num26z1"/>
    <w:rsid w:val="002A3423"/>
    <w:rPr>
      <w:rFonts w:hint="default"/>
    </w:rPr>
  </w:style>
  <w:style w:type="character" w:customStyle="1" w:styleId="WW8Num26z2">
    <w:name w:val="WW8Num26z2"/>
    <w:rsid w:val="002A3423"/>
  </w:style>
  <w:style w:type="character" w:customStyle="1" w:styleId="WW8Num26z3">
    <w:name w:val="WW8Num26z3"/>
    <w:rsid w:val="002A3423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2A3423"/>
  </w:style>
  <w:style w:type="character" w:customStyle="1" w:styleId="WW8Num26z5">
    <w:name w:val="WW8Num26z5"/>
    <w:rsid w:val="002A3423"/>
  </w:style>
  <w:style w:type="character" w:customStyle="1" w:styleId="WW8Num26z6">
    <w:name w:val="WW8Num26z6"/>
    <w:rsid w:val="002A3423"/>
  </w:style>
  <w:style w:type="character" w:customStyle="1" w:styleId="WW8Num26z7">
    <w:name w:val="WW8Num26z7"/>
    <w:rsid w:val="002A3423"/>
  </w:style>
  <w:style w:type="character" w:customStyle="1" w:styleId="WW8Num26z8">
    <w:name w:val="WW8Num26z8"/>
    <w:rsid w:val="002A3423"/>
  </w:style>
  <w:style w:type="character" w:customStyle="1" w:styleId="WW8Num29z2">
    <w:name w:val="WW8Num29z2"/>
    <w:rsid w:val="002A3423"/>
  </w:style>
  <w:style w:type="character" w:customStyle="1" w:styleId="WW8Num29z3">
    <w:name w:val="WW8Num29z3"/>
    <w:rsid w:val="002A3423"/>
  </w:style>
  <w:style w:type="character" w:customStyle="1" w:styleId="WW8Num29z4">
    <w:name w:val="WW8Num29z4"/>
    <w:rsid w:val="002A3423"/>
  </w:style>
  <w:style w:type="character" w:customStyle="1" w:styleId="WW8Num29z5">
    <w:name w:val="WW8Num29z5"/>
    <w:rsid w:val="002A3423"/>
  </w:style>
  <w:style w:type="character" w:customStyle="1" w:styleId="WW8Num29z6">
    <w:name w:val="WW8Num29z6"/>
    <w:rsid w:val="002A3423"/>
  </w:style>
  <w:style w:type="character" w:customStyle="1" w:styleId="WW8Num29z7">
    <w:name w:val="WW8Num29z7"/>
    <w:rsid w:val="002A3423"/>
  </w:style>
  <w:style w:type="character" w:customStyle="1" w:styleId="WW8Num29z8">
    <w:name w:val="WW8Num29z8"/>
    <w:rsid w:val="002A3423"/>
  </w:style>
  <w:style w:type="character" w:customStyle="1" w:styleId="WW8Num30z4">
    <w:name w:val="WW8Num30z4"/>
    <w:rsid w:val="002A3423"/>
  </w:style>
  <w:style w:type="character" w:customStyle="1" w:styleId="WW8Num30z5">
    <w:name w:val="WW8Num30z5"/>
    <w:rsid w:val="002A3423"/>
  </w:style>
  <w:style w:type="character" w:customStyle="1" w:styleId="WW8Num30z6">
    <w:name w:val="WW8Num30z6"/>
    <w:rsid w:val="002A3423"/>
  </w:style>
  <w:style w:type="character" w:customStyle="1" w:styleId="WW8Num30z7">
    <w:name w:val="WW8Num30z7"/>
    <w:rsid w:val="002A3423"/>
  </w:style>
  <w:style w:type="character" w:customStyle="1" w:styleId="WW8Num30z8">
    <w:name w:val="WW8Num30z8"/>
    <w:rsid w:val="002A3423"/>
  </w:style>
  <w:style w:type="character" w:customStyle="1" w:styleId="WW8Num31z1">
    <w:name w:val="WW8Num31z1"/>
    <w:rsid w:val="002A3423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2A3423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2A3423"/>
  </w:style>
  <w:style w:type="character" w:customStyle="1" w:styleId="WW8Num36z3">
    <w:name w:val="WW8Num36z3"/>
    <w:rsid w:val="002A3423"/>
  </w:style>
  <w:style w:type="character" w:customStyle="1" w:styleId="WW8Num36z4">
    <w:name w:val="WW8Num36z4"/>
    <w:rsid w:val="002A3423"/>
  </w:style>
  <w:style w:type="character" w:customStyle="1" w:styleId="WW8Num36z5">
    <w:name w:val="WW8Num36z5"/>
    <w:rsid w:val="002A3423"/>
  </w:style>
  <w:style w:type="character" w:customStyle="1" w:styleId="WW8Num36z6">
    <w:name w:val="WW8Num36z6"/>
    <w:rsid w:val="002A3423"/>
  </w:style>
  <w:style w:type="character" w:customStyle="1" w:styleId="WW8Num36z7">
    <w:name w:val="WW8Num36z7"/>
    <w:rsid w:val="002A3423"/>
  </w:style>
  <w:style w:type="character" w:customStyle="1" w:styleId="WW8Num36z8">
    <w:name w:val="WW8Num36z8"/>
    <w:rsid w:val="002A3423"/>
  </w:style>
  <w:style w:type="character" w:customStyle="1" w:styleId="WW8Num37z3">
    <w:name w:val="WW8Num37z3"/>
    <w:rsid w:val="002A342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2A3423"/>
  </w:style>
  <w:style w:type="character" w:customStyle="1" w:styleId="WW8Num38z4">
    <w:name w:val="WW8Num38z4"/>
    <w:rsid w:val="002A3423"/>
  </w:style>
  <w:style w:type="character" w:customStyle="1" w:styleId="WW8Num38z5">
    <w:name w:val="WW8Num38z5"/>
    <w:rsid w:val="002A3423"/>
  </w:style>
  <w:style w:type="character" w:customStyle="1" w:styleId="WW8Num38z6">
    <w:name w:val="WW8Num38z6"/>
    <w:rsid w:val="002A3423"/>
  </w:style>
  <w:style w:type="character" w:customStyle="1" w:styleId="WW8Num38z7">
    <w:name w:val="WW8Num38z7"/>
    <w:rsid w:val="002A3423"/>
  </w:style>
  <w:style w:type="character" w:customStyle="1" w:styleId="WW8Num38z8">
    <w:name w:val="WW8Num38z8"/>
    <w:rsid w:val="002A3423"/>
  </w:style>
  <w:style w:type="character" w:customStyle="1" w:styleId="WW8Num39z3">
    <w:name w:val="WW8Num39z3"/>
    <w:rsid w:val="002A3423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2A3423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2A3423"/>
  </w:style>
  <w:style w:type="character" w:customStyle="1" w:styleId="WW8Num42z6">
    <w:name w:val="WW8Num42z6"/>
    <w:rsid w:val="002A3423"/>
  </w:style>
  <w:style w:type="character" w:customStyle="1" w:styleId="WW8Num42z7">
    <w:name w:val="WW8Num42z7"/>
    <w:rsid w:val="002A3423"/>
  </w:style>
  <w:style w:type="character" w:customStyle="1" w:styleId="WW8Num42z8">
    <w:name w:val="WW8Num42z8"/>
    <w:rsid w:val="002A3423"/>
  </w:style>
  <w:style w:type="character" w:customStyle="1" w:styleId="WW8Num44z2">
    <w:name w:val="WW8Num44z2"/>
    <w:rsid w:val="002A3423"/>
    <w:rPr>
      <w:rFonts w:ascii="Wingdings" w:hAnsi="Wingdings" w:cs="Wingdings" w:hint="default"/>
    </w:rPr>
  </w:style>
  <w:style w:type="character" w:customStyle="1" w:styleId="WW8Num49z1">
    <w:name w:val="WW8Num49z1"/>
    <w:rsid w:val="002A3423"/>
    <w:rPr>
      <w:rFonts w:hint="default"/>
      <w:bCs/>
      <w:sz w:val="24"/>
    </w:rPr>
  </w:style>
  <w:style w:type="character" w:customStyle="1" w:styleId="WW8Num49z4">
    <w:name w:val="WW8Num49z4"/>
    <w:rsid w:val="002A3423"/>
    <w:rPr>
      <w:rFonts w:ascii="Courier New" w:hAnsi="Courier New" w:cs="Courier New" w:hint="default"/>
    </w:rPr>
  </w:style>
  <w:style w:type="character" w:customStyle="1" w:styleId="WW8Num49z5">
    <w:name w:val="WW8Num49z5"/>
    <w:rsid w:val="002A3423"/>
    <w:rPr>
      <w:rFonts w:ascii="Wingdings" w:hAnsi="Wingdings" w:cs="Wingdings" w:hint="default"/>
    </w:rPr>
  </w:style>
  <w:style w:type="character" w:customStyle="1" w:styleId="WW8Num50z1">
    <w:name w:val="WW8Num50z1"/>
    <w:rsid w:val="002A3423"/>
    <w:rPr>
      <w:rFonts w:ascii="Courier New" w:hAnsi="Courier New" w:cs="Courier New" w:hint="default"/>
    </w:rPr>
  </w:style>
  <w:style w:type="character" w:customStyle="1" w:styleId="WW8Num50z2">
    <w:name w:val="WW8Num50z2"/>
    <w:rsid w:val="002A3423"/>
    <w:rPr>
      <w:rFonts w:ascii="Wingdings" w:hAnsi="Wingdings" w:cs="Wingdings" w:hint="default"/>
    </w:rPr>
  </w:style>
  <w:style w:type="character" w:customStyle="1" w:styleId="WW8Num50z3">
    <w:name w:val="WW8Num50z3"/>
    <w:rsid w:val="002A3423"/>
    <w:rPr>
      <w:rFonts w:ascii="Symbol" w:hAnsi="Symbol" w:cs="Symbol" w:hint="default"/>
    </w:rPr>
  </w:style>
  <w:style w:type="character" w:customStyle="1" w:styleId="WW8Num52z3">
    <w:name w:val="WW8Num52z3"/>
    <w:rsid w:val="002A3423"/>
  </w:style>
  <w:style w:type="character" w:customStyle="1" w:styleId="WW8Num52z4">
    <w:name w:val="WW8Num52z4"/>
    <w:rsid w:val="002A3423"/>
  </w:style>
  <w:style w:type="character" w:customStyle="1" w:styleId="WW8Num52z5">
    <w:name w:val="WW8Num52z5"/>
    <w:rsid w:val="002A3423"/>
  </w:style>
  <w:style w:type="character" w:customStyle="1" w:styleId="WW8Num52z6">
    <w:name w:val="WW8Num52z6"/>
    <w:rsid w:val="002A3423"/>
  </w:style>
  <w:style w:type="character" w:customStyle="1" w:styleId="WW8Num52z7">
    <w:name w:val="WW8Num52z7"/>
    <w:rsid w:val="002A3423"/>
  </w:style>
  <w:style w:type="character" w:customStyle="1" w:styleId="WW8Num52z8">
    <w:name w:val="WW8Num52z8"/>
    <w:rsid w:val="002A3423"/>
  </w:style>
  <w:style w:type="character" w:customStyle="1" w:styleId="WW8Num54z1">
    <w:name w:val="WW8Num54z1"/>
    <w:rsid w:val="002A3423"/>
  </w:style>
  <w:style w:type="character" w:customStyle="1" w:styleId="WW8Num54z2">
    <w:name w:val="WW8Num54z2"/>
    <w:rsid w:val="002A3423"/>
  </w:style>
  <w:style w:type="character" w:customStyle="1" w:styleId="WW8Num54z3">
    <w:name w:val="WW8Num54z3"/>
    <w:rsid w:val="002A3423"/>
  </w:style>
  <w:style w:type="character" w:customStyle="1" w:styleId="WW8Num54z4">
    <w:name w:val="WW8Num54z4"/>
    <w:rsid w:val="002A3423"/>
  </w:style>
  <w:style w:type="character" w:customStyle="1" w:styleId="WW8Num54z5">
    <w:name w:val="WW8Num54z5"/>
    <w:rsid w:val="002A3423"/>
  </w:style>
  <w:style w:type="character" w:customStyle="1" w:styleId="WW8Num54z6">
    <w:name w:val="WW8Num54z6"/>
    <w:rsid w:val="002A3423"/>
  </w:style>
  <w:style w:type="character" w:customStyle="1" w:styleId="WW8Num54z7">
    <w:name w:val="WW8Num54z7"/>
    <w:rsid w:val="002A3423"/>
  </w:style>
  <w:style w:type="character" w:customStyle="1" w:styleId="WW8Num54z8">
    <w:name w:val="WW8Num54z8"/>
    <w:rsid w:val="002A3423"/>
  </w:style>
  <w:style w:type="character" w:customStyle="1" w:styleId="WW8Num57z1">
    <w:name w:val="WW8Num57z1"/>
    <w:rsid w:val="002A3423"/>
    <w:rPr>
      <w:rFonts w:ascii="Courier New" w:hAnsi="Courier New" w:cs="Courier New" w:hint="default"/>
    </w:rPr>
  </w:style>
  <w:style w:type="character" w:customStyle="1" w:styleId="WW8Num57z2">
    <w:name w:val="WW8Num57z2"/>
    <w:rsid w:val="002A3423"/>
    <w:rPr>
      <w:rFonts w:ascii="Wingdings" w:hAnsi="Wingdings" w:cs="Wingdings" w:hint="default"/>
    </w:rPr>
  </w:style>
  <w:style w:type="character" w:customStyle="1" w:styleId="WW8Num57z3">
    <w:name w:val="WW8Num57z3"/>
    <w:rsid w:val="002A3423"/>
    <w:rPr>
      <w:rFonts w:ascii="Symbol" w:hAnsi="Symbol" w:cs="Symbol" w:hint="default"/>
    </w:rPr>
  </w:style>
  <w:style w:type="character" w:customStyle="1" w:styleId="WW8Num59z2">
    <w:name w:val="WW8Num59z2"/>
    <w:rsid w:val="002A3423"/>
  </w:style>
  <w:style w:type="character" w:customStyle="1" w:styleId="WW8Num59z3">
    <w:name w:val="WW8Num59z3"/>
    <w:rsid w:val="002A3423"/>
  </w:style>
  <w:style w:type="character" w:customStyle="1" w:styleId="WW8Num59z4">
    <w:name w:val="WW8Num59z4"/>
    <w:rsid w:val="002A3423"/>
  </w:style>
  <w:style w:type="character" w:customStyle="1" w:styleId="WW8Num59z5">
    <w:name w:val="WW8Num59z5"/>
    <w:rsid w:val="002A3423"/>
  </w:style>
  <w:style w:type="character" w:customStyle="1" w:styleId="WW8Num59z6">
    <w:name w:val="WW8Num59z6"/>
    <w:rsid w:val="002A3423"/>
  </w:style>
  <w:style w:type="character" w:customStyle="1" w:styleId="WW8Num59z7">
    <w:name w:val="WW8Num59z7"/>
    <w:rsid w:val="002A3423"/>
  </w:style>
  <w:style w:type="character" w:customStyle="1" w:styleId="WW8Num59z8">
    <w:name w:val="WW8Num59z8"/>
    <w:rsid w:val="002A3423"/>
  </w:style>
  <w:style w:type="character" w:customStyle="1" w:styleId="WW8Num61z2">
    <w:name w:val="WW8Num61z2"/>
    <w:rsid w:val="002A3423"/>
  </w:style>
  <w:style w:type="character" w:customStyle="1" w:styleId="WW8Num61z3">
    <w:name w:val="WW8Num61z3"/>
    <w:rsid w:val="002A3423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2A3423"/>
  </w:style>
  <w:style w:type="character" w:customStyle="1" w:styleId="WW8Num61z5">
    <w:name w:val="WW8Num61z5"/>
    <w:rsid w:val="002A3423"/>
  </w:style>
  <w:style w:type="character" w:customStyle="1" w:styleId="WW8Num61z6">
    <w:name w:val="WW8Num61z6"/>
    <w:rsid w:val="002A3423"/>
  </w:style>
  <w:style w:type="character" w:customStyle="1" w:styleId="WW8Num61z7">
    <w:name w:val="WW8Num61z7"/>
    <w:rsid w:val="002A3423"/>
  </w:style>
  <w:style w:type="character" w:customStyle="1" w:styleId="WW8Num61z8">
    <w:name w:val="WW8Num61z8"/>
    <w:rsid w:val="002A3423"/>
  </w:style>
  <w:style w:type="character" w:customStyle="1" w:styleId="Domylnaczcionkaakapitu1">
    <w:name w:val="Domyślna czcionka akapitu1"/>
    <w:rsid w:val="002A3423"/>
  </w:style>
  <w:style w:type="character" w:styleId="Hipercze">
    <w:name w:val="Hyperlink"/>
    <w:uiPriority w:val="99"/>
    <w:rsid w:val="002A3423"/>
    <w:rPr>
      <w:color w:val="0000FF"/>
      <w:u w:val="single"/>
    </w:rPr>
  </w:style>
  <w:style w:type="character" w:styleId="Numerstrony">
    <w:name w:val="page number"/>
    <w:basedOn w:val="Domylnaczcionkaakapitu1"/>
    <w:rsid w:val="002A3423"/>
  </w:style>
  <w:style w:type="character" w:customStyle="1" w:styleId="Odwoaniedokomentarza1">
    <w:name w:val="Odwołanie do komentarza1"/>
    <w:rsid w:val="002A3423"/>
    <w:rPr>
      <w:sz w:val="16"/>
      <w:szCs w:val="16"/>
    </w:rPr>
  </w:style>
  <w:style w:type="character" w:customStyle="1" w:styleId="Znakiprzypiswdolnych">
    <w:name w:val="Znaki przypisów dolnych"/>
    <w:rsid w:val="002A3423"/>
    <w:rPr>
      <w:vertAlign w:val="superscript"/>
    </w:rPr>
  </w:style>
  <w:style w:type="character" w:styleId="UyteHipercze">
    <w:name w:val="FollowedHyperlink"/>
    <w:rsid w:val="002A3423"/>
    <w:rPr>
      <w:color w:val="800080"/>
      <w:u w:val="single"/>
    </w:rPr>
  </w:style>
  <w:style w:type="character" w:styleId="HTML-definicja">
    <w:name w:val="HTML Definition"/>
    <w:rsid w:val="002A3423"/>
    <w:rPr>
      <w:i w:val="0"/>
      <w:iCs w:val="0"/>
    </w:rPr>
  </w:style>
  <w:style w:type="character" w:customStyle="1" w:styleId="longtext">
    <w:name w:val="long_text"/>
    <w:basedOn w:val="Domylnaczcionkaakapitu1"/>
    <w:rsid w:val="002A3423"/>
  </w:style>
  <w:style w:type="character" w:customStyle="1" w:styleId="item">
    <w:name w:val="item"/>
    <w:basedOn w:val="Domylnaczcionkaakapitu1"/>
    <w:rsid w:val="002A3423"/>
  </w:style>
  <w:style w:type="character" w:styleId="Uwydatnienie">
    <w:name w:val="Emphasis"/>
    <w:qFormat/>
    <w:rsid w:val="002A3423"/>
    <w:rPr>
      <w:i/>
      <w:iCs/>
    </w:rPr>
  </w:style>
  <w:style w:type="character" w:customStyle="1" w:styleId="cpuname1">
    <w:name w:val="cpuname1"/>
    <w:rsid w:val="002A3423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2A3423"/>
    <w:rPr>
      <w:b/>
      <w:bCs/>
    </w:rPr>
  </w:style>
  <w:style w:type="character" w:customStyle="1" w:styleId="hps">
    <w:name w:val="hps"/>
    <w:rsid w:val="002A3423"/>
  </w:style>
  <w:style w:type="character" w:customStyle="1" w:styleId="Nagwek1Znak">
    <w:name w:val="Nagłówek 1 Znak"/>
    <w:rsid w:val="002A3423"/>
    <w:rPr>
      <w:bCs/>
      <w:sz w:val="24"/>
    </w:rPr>
  </w:style>
  <w:style w:type="character" w:customStyle="1" w:styleId="Symbolewypunktowania">
    <w:name w:val="Symbole wypunktowania"/>
    <w:rsid w:val="002A3423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2A3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3423"/>
    <w:rPr>
      <w:color w:val="000000"/>
      <w:sz w:val="24"/>
    </w:rPr>
  </w:style>
  <w:style w:type="paragraph" w:styleId="Lista">
    <w:name w:val="List"/>
    <w:basedOn w:val="Tekstpodstawowy"/>
    <w:rsid w:val="002A3423"/>
    <w:rPr>
      <w:rFonts w:cs="Mangal"/>
    </w:rPr>
  </w:style>
  <w:style w:type="paragraph" w:customStyle="1" w:styleId="Podpis2">
    <w:name w:val="Podpis2"/>
    <w:basedOn w:val="Normalny"/>
    <w:rsid w:val="002A3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A342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A34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A3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2A3423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2A3423"/>
    <w:pPr>
      <w:jc w:val="center"/>
    </w:pPr>
    <w:rPr>
      <w:i/>
      <w:iCs/>
    </w:rPr>
  </w:style>
  <w:style w:type="paragraph" w:styleId="Stopka">
    <w:name w:val="footer"/>
    <w:basedOn w:val="Normalny"/>
    <w:rsid w:val="002A342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A3423"/>
    <w:pPr>
      <w:tabs>
        <w:tab w:val="left" w:pos="851"/>
      </w:tabs>
      <w:spacing w:line="360" w:lineRule="auto"/>
      <w:ind w:left="900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2A3423"/>
    <w:pPr>
      <w:spacing w:line="360" w:lineRule="auto"/>
      <w:ind w:left="851"/>
      <w:jc w:val="both"/>
    </w:pPr>
    <w:rPr>
      <w:bCs/>
      <w:sz w:val="24"/>
    </w:rPr>
  </w:style>
  <w:style w:type="paragraph" w:styleId="NormalnyWeb">
    <w:name w:val="Normal (Web)"/>
    <w:basedOn w:val="Normalny"/>
    <w:rsid w:val="002A3423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Text">
    <w:name w:val="Table Text"/>
    <w:rsid w:val="002A3423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2A34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rsid w:val="002A342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A3423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rsid w:val="002A342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2A3423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A342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A3423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2A3423"/>
    <w:pPr>
      <w:widowControl w:val="0"/>
      <w:ind w:left="284" w:hanging="284"/>
    </w:pPr>
    <w:rPr>
      <w:rFonts w:ascii="Times New Roman PL" w:hAnsi="Times New Roman PL" w:cs="Times New Roman PL"/>
      <w:sz w:val="24"/>
    </w:rPr>
  </w:style>
  <w:style w:type="paragraph" w:customStyle="1" w:styleId="Tekstkomentarza1">
    <w:name w:val="Tekst komentarza1"/>
    <w:basedOn w:val="Normalny"/>
    <w:rsid w:val="002A3423"/>
  </w:style>
  <w:style w:type="paragraph" w:styleId="Tekstprzypisudolnego">
    <w:name w:val="footnote text"/>
    <w:basedOn w:val="Normalny"/>
    <w:link w:val="TekstprzypisudolnegoZnak"/>
    <w:uiPriority w:val="99"/>
    <w:rsid w:val="002A3423"/>
  </w:style>
  <w:style w:type="paragraph" w:styleId="Akapitzlist">
    <w:name w:val="List Paragraph"/>
    <w:basedOn w:val="Normalny"/>
    <w:qFormat/>
    <w:rsid w:val="002A34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2A3423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2A3423"/>
    <w:pPr>
      <w:widowControl w:val="0"/>
      <w:suppressLineNumbers/>
    </w:pPr>
    <w:rPr>
      <w:kern w:val="1"/>
      <w:sz w:val="24"/>
      <w:szCs w:val="24"/>
    </w:rPr>
  </w:style>
  <w:style w:type="paragraph" w:customStyle="1" w:styleId="Zawartotabeli">
    <w:name w:val="Zawartość tabeli"/>
    <w:basedOn w:val="Normalny"/>
    <w:rsid w:val="002A3423"/>
    <w:pPr>
      <w:suppressLineNumbers/>
    </w:pPr>
    <w:rPr>
      <w:sz w:val="24"/>
      <w:szCs w:val="24"/>
    </w:rPr>
  </w:style>
  <w:style w:type="paragraph" w:customStyle="1" w:styleId="Akapitzlist1">
    <w:name w:val="Akapit z listą1"/>
    <w:basedOn w:val="Normalny"/>
    <w:rsid w:val="002A3423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2A3423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2A3423"/>
    <w:pPr>
      <w:ind w:left="400"/>
    </w:pPr>
  </w:style>
  <w:style w:type="paragraph" w:styleId="Spistreci2">
    <w:name w:val="toc 2"/>
    <w:basedOn w:val="Normalny"/>
    <w:next w:val="Normalny"/>
    <w:rsid w:val="002A3423"/>
    <w:pPr>
      <w:ind w:left="200"/>
    </w:pPr>
  </w:style>
  <w:style w:type="paragraph" w:customStyle="1" w:styleId="Zawartoramki">
    <w:name w:val="Zawartość ramki"/>
    <w:basedOn w:val="Tekstpodstawowy"/>
    <w:rsid w:val="002A3423"/>
  </w:style>
  <w:style w:type="paragraph" w:styleId="Spistreci4">
    <w:name w:val="toc 4"/>
    <w:basedOn w:val="Indeks"/>
    <w:rsid w:val="002A342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A342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A342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A342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A342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A342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A3423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2A3423"/>
    <w:pPr>
      <w:jc w:val="center"/>
    </w:pPr>
    <w:rPr>
      <w:b/>
      <w:bCs/>
    </w:rPr>
  </w:style>
  <w:style w:type="paragraph" w:customStyle="1" w:styleId="Styl1">
    <w:name w:val="Styl1"/>
    <w:basedOn w:val="Nagwek1"/>
    <w:rsid w:val="002A3423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2A3423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2A3423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2A3423"/>
    <w:pPr>
      <w:numPr>
        <w:numId w:val="0"/>
      </w:numPr>
    </w:pPr>
  </w:style>
  <w:style w:type="paragraph" w:customStyle="1" w:styleId="Standard">
    <w:name w:val="Standard"/>
    <w:rsid w:val="002A342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2A3423"/>
    <w:pPr>
      <w:tabs>
        <w:tab w:val="num" w:pos="0"/>
      </w:tabs>
      <w:ind w:left="420" w:hanging="420"/>
    </w:pPr>
  </w:style>
  <w:style w:type="paragraph" w:customStyle="1" w:styleId="Normalny1">
    <w:name w:val="Normalny1"/>
    <w:rsid w:val="002A3423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3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C77EF6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372522"/>
    <w:pPr>
      <w:widowControl w:val="0"/>
      <w:numPr>
        <w:numId w:val="28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lang w:eastAsia="pl-PL"/>
    </w:rPr>
  </w:style>
  <w:style w:type="character" w:customStyle="1" w:styleId="zmieniony">
    <w:name w:val="zmieniony"/>
    <w:rsid w:val="00DA1EC3"/>
  </w:style>
  <w:style w:type="paragraph" w:customStyle="1" w:styleId="NormalBold">
    <w:name w:val="NormalBold"/>
    <w:basedOn w:val="Normalny"/>
    <w:link w:val="NormalBoldChar"/>
    <w:rsid w:val="00B92054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9205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92054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B9205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9205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9205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92054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92054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92054"/>
    <w:pPr>
      <w:numPr>
        <w:numId w:val="30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92054"/>
    <w:pPr>
      <w:numPr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92054"/>
    <w:pPr>
      <w:numPr>
        <w:ilvl w:val="1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92054"/>
    <w:pPr>
      <w:numPr>
        <w:ilvl w:val="2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92054"/>
    <w:pPr>
      <w:numPr>
        <w:ilvl w:val="3"/>
        <w:numId w:val="3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9205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9205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92054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podstawowywcityZnak">
    <w:name w:val="Tekst podstawowy wcięty Znak"/>
    <w:link w:val="Tekstpodstawowywcity"/>
    <w:rsid w:val="00B77E23"/>
    <w:rPr>
      <w:sz w:val="24"/>
      <w:szCs w:val="24"/>
      <w:lang w:eastAsia="ar-SA"/>
    </w:rPr>
  </w:style>
  <w:style w:type="character" w:customStyle="1" w:styleId="Znak3">
    <w:name w:val="Znak3"/>
    <w:semiHidden/>
    <w:rsid w:val="00A21BA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51B"/>
  </w:style>
  <w:style w:type="character" w:customStyle="1" w:styleId="TekstprzypisukocowegoZnak">
    <w:name w:val="Tekst przypisu końcowego Znak"/>
    <w:link w:val="Tekstprzypisukocowego"/>
    <w:uiPriority w:val="99"/>
    <w:semiHidden/>
    <w:rsid w:val="00F1751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751B"/>
    <w:rPr>
      <w:vertAlign w:val="superscript"/>
    </w:rPr>
  </w:style>
  <w:style w:type="paragraph" w:customStyle="1" w:styleId="western">
    <w:name w:val="western"/>
    <w:basedOn w:val="Normalny"/>
    <w:rsid w:val="001F3291"/>
    <w:pPr>
      <w:suppressAutoHyphens w:val="0"/>
      <w:spacing w:before="100" w:beforeAutospacing="1" w:line="288" w:lineRule="auto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E5AB-CEB6-4BB9-9CC6-3C6F922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16</Pages>
  <Words>6318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>IAS w Katowicach</Company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Stefaniak Mariusz</dc:creator>
  <cp:lastModifiedBy>Maj Monika</cp:lastModifiedBy>
  <cp:revision>9</cp:revision>
  <cp:lastPrinted>2018-10-26T10:51:00Z</cp:lastPrinted>
  <dcterms:created xsi:type="dcterms:W3CDTF">2018-09-13T08:29:00Z</dcterms:created>
  <dcterms:modified xsi:type="dcterms:W3CDTF">2018-10-26T10:51:00Z</dcterms:modified>
</cp:coreProperties>
</file>