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BC" w:rsidRDefault="007534BC" w:rsidP="007534BC">
      <w:pPr>
        <w:pStyle w:val="nagowek1"/>
        <w:spacing w:before="0" w:after="0" w:line="240" w:lineRule="auto"/>
        <w:jc w:val="right"/>
        <w:rPr>
          <w:bCs w:val="0"/>
        </w:rPr>
      </w:pPr>
      <w:r>
        <w:rPr>
          <w:b w:val="0"/>
          <w:szCs w:val="22"/>
        </w:rPr>
        <w:t>Załącznik nr 1</w:t>
      </w:r>
    </w:p>
    <w:p w:rsidR="007534BC" w:rsidRDefault="007B59B0" w:rsidP="007534BC">
      <w:pPr>
        <w:pStyle w:val="nagowek1"/>
        <w:spacing w:before="0" w:after="0" w:line="240" w:lineRule="auto"/>
        <w:rPr>
          <w:b w:val="0"/>
          <w:szCs w:val="22"/>
        </w:rPr>
      </w:pPr>
      <w:r>
        <w:rPr>
          <w:bCs w:val="0"/>
        </w:rPr>
        <w:t>2401-LO</w:t>
      </w:r>
      <w:bookmarkStart w:id="0" w:name="_GoBack"/>
      <w:bookmarkEnd w:id="0"/>
      <w:r w:rsidR="007534BC">
        <w:rPr>
          <w:bCs w:val="0"/>
        </w:rPr>
        <w:t>1.261.190.2017.1</w:t>
      </w:r>
      <w:r w:rsidR="007534BC">
        <w:rPr>
          <w:b w:val="0"/>
          <w:bCs w:val="0"/>
        </w:rPr>
        <w:tab/>
      </w:r>
      <w:r w:rsidR="007534BC">
        <w:rPr>
          <w:b w:val="0"/>
          <w:bCs w:val="0"/>
        </w:rPr>
        <w:tab/>
      </w:r>
      <w:r w:rsidR="007534BC">
        <w:rPr>
          <w:b w:val="0"/>
          <w:bCs w:val="0"/>
        </w:rPr>
        <w:tab/>
      </w:r>
      <w:r w:rsidR="007534BC">
        <w:rPr>
          <w:b w:val="0"/>
          <w:bCs w:val="0"/>
        </w:rPr>
        <w:tab/>
      </w:r>
      <w:r w:rsidR="007534BC">
        <w:rPr>
          <w:b w:val="0"/>
          <w:bCs w:val="0"/>
        </w:rPr>
        <w:tab/>
      </w:r>
      <w:r w:rsidR="007534BC">
        <w:rPr>
          <w:b w:val="0"/>
          <w:bCs w:val="0"/>
        </w:rPr>
        <w:tab/>
      </w:r>
      <w:r w:rsidR="007534BC">
        <w:rPr>
          <w:b w:val="0"/>
          <w:bCs w:val="0"/>
        </w:rPr>
        <w:tab/>
      </w:r>
      <w:r w:rsidR="007534BC">
        <w:rPr>
          <w:b w:val="0"/>
          <w:bCs w:val="0"/>
        </w:rPr>
        <w:tab/>
      </w:r>
    </w:p>
    <w:p w:rsidR="007534BC" w:rsidRDefault="007534BC" w:rsidP="007534BC">
      <w:pPr>
        <w:pStyle w:val="Nagwek2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UNP: 2401-17-161350</w:t>
      </w:r>
    </w:p>
    <w:p w:rsidR="007534BC" w:rsidRDefault="007534BC" w:rsidP="007534BC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</w:tblGrid>
      <w:tr w:rsidR="007534BC" w:rsidTr="007534BC">
        <w:trPr>
          <w:trHeight w:val="1575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4BC" w:rsidRDefault="007534BC">
            <w:pPr>
              <w:snapToGrid w:val="0"/>
              <w:jc w:val="both"/>
              <w:rPr>
                <w:sz w:val="24"/>
                <w:szCs w:val="22"/>
              </w:rPr>
            </w:pPr>
          </w:p>
          <w:p w:rsidR="007534BC" w:rsidRDefault="007534BC">
            <w:pPr>
              <w:jc w:val="both"/>
              <w:rPr>
                <w:sz w:val="24"/>
                <w:szCs w:val="22"/>
              </w:rPr>
            </w:pPr>
          </w:p>
          <w:p w:rsidR="007534BC" w:rsidRDefault="007534BC">
            <w:pPr>
              <w:jc w:val="both"/>
              <w:rPr>
                <w:sz w:val="24"/>
                <w:szCs w:val="22"/>
              </w:rPr>
            </w:pPr>
          </w:p>
          <w:p w:rsidR="007534BC" w:rsidRDefault="007534BC">
            <w:pPr>
              <w:jc w:val="both"/>
              <w:rPr>
                <w:sz w:val="24"/>
                <w:szCs w:val="22"/>
              </w:rPr>
            </w:pPr>
          </w:p>
          <w:p w:rsidR="007534BC" w:rsidRDefault="007534BC">
            <w:pPr>
              <w:jc w:val="center"/>
            </w:pPr>
            <w:r>
              <w:rPr>
                <w:i/>
              </w:rPr>
              <w:t>Pieczęć firmowa W</w:t>
            </w:r>
            <w:r>
              <w:rPr>
                <w:i/>
                <w:iCs/>
              </w:rPr>
              <w:t>ykonawcy</w:t>
            </w:r>
          </w:p>
        </w:tc>
      </w:tr>
    </w:tbl>
    <w:p w:rsidR="007534BC" w:rsidRDefault="007534BC" w:rsidP="007534BC"/>
    <w:p w:rsidR="007534BC" w:rsidRDefault="007534BC" w:rsidP="007534BC"/>
    <w:p w:rsidR="007534BC" w:rsidRDefault="007534BC" w:rsidP="007534BC">
      <w:pPr>
        <w:spacing w:line="360" w:lineRule="auto"/>
        <w:jc w:val="center"/>
        <w:rPr>
          <w:lang w:eastAsia="pl-PL"/>
        </w:rPr>
      </w:pPr>
      <w:r>
        <w:rPr>
          <w:b/>
          <w:sz w:val="24"/>
          <w:lang w:eastAsia="pl-PL"/>
        </w:rPr>
        <w:t>FORMULARZ OFERTY</w:t>
      </w:r>
    </w:p>
    <w:p w:rsidR="007534BC" w:rsidRDefault="007534BC" w:rsidP="007534BC">
      <w:pPr>
        <w:spacing w:line="360" w:lineRule="auto"/>
        <w:jc w:val="both"/>
        <w:rPr>
          <w:lang w:eastAsia="pl-PL"/>
        </w:rPr>
      </w:pPr>
    </w:p>
    <w:p w:rsidR="007534BC" w:rsidRDefault="007534BC" w:rsidP="007534BC">
      <w:pPr>
        <w:jc w:val="both"/>
        <w:rPr>
          <w:sz w:val="24"/>
          <w:szCs w:val="24"/>
          <w:lang w:eastAsia="pl-PL"/>
        </w:rPr>
      </w:pPr>
      <w:r>
        <w:rPr>
          <w:lang w:eastAsia="pl-PL"/>
        </w:rPr>
        <w:tab/>
      </w:r>
      <w:r>
        <w:rPr>
          <w:sz w:val="24"/>
          <w:szCs w:val="24"/>
          <w:lang w:eastAsia="pl-PL"/>
        </w:rPr>
        <w:t xml:space="preserve">W związku z prowadzonym przez Izbę Administracji Skarbowej </w:t>
      </w:r>
      <w:r w:rsidR="00F32721">
        <w:rPr>
          <w:sz w:val="24"/>
          <w:szCs w:val="24"/>
          <w:lang w:eastAsia="pl-PL"/>
        </w:rPr>
        <w:t>w Katowicach rozpoznaniem rynku</w:t>
      </w:r>
      <w:r>
        <w:rPr>
          <w:sz w:val="24"/>
          <w:szCs w:val="24"/>
          <w:lang w:eastAsia="pl-PL"/>
        </w:rPr>
        <w:t xml:space="preserve"> w</w:t>
      </w:r>
      <w:r w:rsidR="00F32721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celu zakupu niszczarki </w:t>
      </w:r>
      <w:r>
        <w:rPr>
          <w:b/>
          <w:sz w:val="24"/>
          <w:szCs w:val="24"/>
          <w:lang w:eastAsia="pl-PL"/>
        </w:rPr>
        <w:t>HSM Securio B32</w:t>
      </w:r>
      <w:r w:rsidR="00C10D53">
        <w:rPr>
          <w:b/>
          <w:sz w:val="24"/>
          <w:szCs w:val="24"/>
          <w:lang w:eastAsia="pl-PL"/>
        </w:rPr>
        <w:t xml:space="preserve"> 4,5 x 30 mm</w:t>
      </w:r>
      <w:r w:rsidR="00F32721">
        <w:rPr>
          <w:b/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zgodnie z wymaganiami zapytania ofertowego o numerze </w:t>
      </w:r>
      <w:r>
        <w:rPr>
          <w:b/>
          <w:sz w:val="24"/>
          <w:szCs w:val="24"/>
          <w:lang w:eastAsia="pl-PL"/>
        </w:rPr>
        <w:t>UNP: 2401-17-161350</w:t>
      </w:r>
      <w:r>
        <w:rPr>
          <w:sz w:val="24"/>
          <w:szCs w:val="24"/>
          <w:lang w:eastAsia="pl-PL"/>
        </w:rPr>
        <w:t>:</w:t>
      </w:r>
    </w:p>
    <w:p w:rsidR="007534BC" w:rsidRDefault="007534BC" w:rsidP="007534BC">
      <w:pPr>
        <w:jc w:val="both"/>
        <w:rPr>
          <w:b/>
          <w:sz w:val="24"/>
          <w:szCs w:val="24"/>
          <w:lang w:eastAsia="pl-PL"/>
        </w:rPr>
      </w:pPr>
    </w:p>
    <w:p w:rsidR="007534BC" w:rsidRDefault="00F32721" w:rsidP="007534BC">
      <w:pPr>
        <w:numPr>
          <w:ilvl w:val="0"/>
          <w:numId w:val="2"/>
        </w:numPr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o</w:t>
      </w:r>
      <w:r w:rsidR="007534BC">
        <w:rPr>
          <w:b/>
          <w:sz w:val="24"/>
          <w:szCs w:val="24"/>
          <w:lang w:eastAsia="pl-PL"/>
        </w:rPr>
        <w:t>ferujemy zakup i do</w:t>
      </w:r>
      <w:r w:rsidR="00C10D53">
        <w:rPr>
          <w:b/>
          <w:sz w:val="24"/>
          <w:szCs w:val="24"/>
          <w:lang w:eastAsia="pl-PL"/>
        </w:rPr>
        <w:t>stawę niszczarki HSM Securio B32 4,5 x 30 mm</w:t>
      </w:r>
    </w:p>
    <w:p w:rsidR="007534BC" w:rsidRDefault="00F32721" w:rsidP="007534BC">
      <w:pPr>
        <w:numPr>
          <w:ilvl w:val="0"/>
          <w:numId w:val="3"/>
        </w:numPr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</w:t>
      </w:r>
      <w:r w:rsidR="007534BC">
        <w:rPr>
          <w:b/>
          <w:sz w:val="24"/>
          <w:szCs w:val="24"/>
          <w:lang w:eastAsia="pl-PL"/>
        </w:rPr>
        <w:t>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243"/>
      </w:tblGrid>
      <w:tr w:rsidR="007534BC" w:rsidTr="007534BC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C" w:rsidRDefault="00753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OFERTY NETTO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C" w:rsidRDefault="007534BC">
            <w:pPr>
              <w:jc w:val="center"/>
              <w:rPr>
                <w:sz w:val="24"/>
                <w:szCs w:val="24"/>
              </w:rPr>
            </w:pPr>
          </w:p>
          <w:p w:rsidR="007534BC" w:rsidRDefault="0075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…………………………złotych</w:t>
            </w:r>
          </w:p>
          <w:p w:rsidR="007534BC" w:rsidRDefault="007534BC">
            <w:pPr>
              <w:jc w:val="center"/>
              <w:rPr>
                <w:sz w:val="24"/>
                <w:szCs w:val="24"/>
              </w:rPr>
            </w:pPr>
          </w:p>
          <w:p w:rsidR="007534BC" w:rsidRDefault="0075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(słownie:…………….………………………………………………….zł)</w:t>
            </w:r>
          </w:p>
          <w:p w:rsidR="007534BC" w:rsidRDefault="007534BC">
            <w:pPr>
              <w:jc w:val="center"/>
              <w:rPr>
                <w:sz w:val="24"/>
                <w:szCs w:val="24"/>
              </w:rPr>
            </w:pPr>
          </w:p>
        </w:tc>
      </w:tr>
      <w:tr w:rsidR="007534BC" w:rsidTr="007534BC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C" w:rsidRDefault="00753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VAT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C" w:rsidRDefault="007534BC">
            <w:pPr>
              <w:jc w:val="center"/>
              <w:rPr>
                <w:sz w:val="24"/>
                <w:szCs w:val="24"/>
              </w:rPr>
            </w:pPr>
          </w:p>
          <w:p w:rsidR="007534BC" w:rsidRDefault="0075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…………………………złotych</w:t>
            </w:r>
          </w:p>
          <w:p w:rsidR="007534BC" w:rsidRDefault="007534BC">
            <w:pPr>
              <w:jc w:val="center"/>
              <w:rPr>
                <w:sz w:val="24"/>
                <w:szCs w:val="24"/>
              </w:rPr>
            </w:pPr>
          </w:p>
          <w:p w:rsidR="007534BC" w:rsidRDefault="0075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(słownie:…………….………………………………………………….zł)</w:t>
            </w:r>
          </w:p>
          <w:p w:rsidR="007534BC" w:rsidRDefault="007534BC">
            <w:pPr>
              <w:rPr>
                <w:sz w:val="24"/>
                <w:szCs w:val="24"/>
              </w:rPr>
            </w:pPr>
          </w:p>
        </w:tc>
      </w:tr>
      <w:tr w:rsidR="007534BC" w:rsidTr="007534BC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C" w:rsidRDefault="00753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WARTOŚC OFERTY BRUTTO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C" w:rsidRDefault="007534BC">
            <w:pPr>
              <w:rPr>
                <w:sz w:val="24"/>
                <w:szCs w:val="24"/>
              </w:rPr>
            </w:pPr>
          </w:p>
          <w:p w:rsidR="007534BC" w:rsidRDefault="0075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…………………………złotych</w:t>
            </w:r>
          </w:p>
          <w:p w:rsidR="007534BC" w:rsidRDefault="007534BC">
            <w:pPr>
              <w:jc w:val="center"/>
              <w:rPr>
                <w:sz w:val="24"/>
                <w:szCs w:val="24"/>
              </w:rPr>
            </w:pPr>
          </w:p>
          <w:p w:rsidR="007534BC" w:rsidRDefault="0075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(słownie:…………….………………………………………………….zł)</w:t>
            </w:r>
          </w:p>
          <w:p w:rsidR="007534BC" w:rsidRDefault="007534BC">
            <w:pPr>
              <w:rPr>
                <w:sz w:val="24"/>
                <w:szCs w:val="24"/>
              </w:rPr>
            </w:pPr>
          </w:p>
        </w:tc>
      </w:tr>
    </w:tbl>
    <w:p w:rsidR="007534BC" w:rsidRDefault="007534BC" w:rsidP="007534BC">
      <w:pPr>
        <w:jc w:val="both"/>
        <w:rPr>
          <w:i/>
        </w:rPr>
      </w:pPr>
      <w:r>
        <w:rPr>
          <w:b/>
        </w:rPr>
        <w:t>UWAGA:</w:t>
      </w:r>
      <w:r>
        <w:t xml:space="preserve"> </w:t>
      </w:r>
      <w:r>
        <w:rPr>
          <w:i/>
        </w:rPr>
        <w:t>Ceny należy określić w złotych, z dokładnością do drugiego miejsca po przecinku. Ceny powinny zawierać wszystkie elementy niezbędne do realizacji zamówienia, w szczególności transport zamówionego towaru do siedziby Zamawiającego.</w:t>
      </w:r>
    </w:p>
    <w:p w:rsidR="007534BC" w:rsidRDefault="007534BC" w:rsidP="007534BC">
      <w:pPr>
        <w:jc w:val="both"/>
        <w:rPr>
          <w:sz w:val="24"/>
          <w:szCs w:val="24"/>
          <w:lang w:eastAsia="pl-PL"/>
        </w:rPr>
      </w:pPr>
    </w:p>
    <w:p w:rsidR="007534BC" w:rsidRDefault="00F32721" w:rsidP="009732D9">
      <w:pPr>
        <w:numPr>
          <w:ilvl w:val="0"/>
          <w:numId w:val="3"/>
        </w:numPr>
        <w:ind w:left="284" w:hanging="142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</w:t>
      </w:r>
      <w:r w:rsidR="007534BC">
        <w:rPr>
          <w:b/>
          <w:sz w:val="24"/>
          <w:szCs w:val="24"/>
          <w:lang w:eastAsia="pl-PL"/>
        </w:rPr>
        <w:t xml:space="preserve"> gwarancją i rękojmią na urządzenie na okres ……………</w:t>
      </w:r>
      <w:r w:rsidR="009732D9">
        <w:rPr>
          <w:b/>
          <w:sz w:val="24"/>
          <w:szCs w:val="24"/>
          <w:lang w:eastAsia="pl-PL"/>
        </w:rPr>
        <w:t>…………………………….</w:t>
      </w:r>
      <w:r w:rsidR="007534BC">
        <w:rPr>
          <w:b/>
          <w:sz w:val="24"/>
          <w:szCs w:val="24"/>
          <w:lang w:eastAsia="pl-PL"/>
        </w:rPr>
        <w:t>…..</w:t>
      </w:r>
      <w:r w:rsidR="009732D9">
        <w:rPr>
          <w:b/>
          <w:sz w:val="24"/>
          <w:szCs w:val="24"/>
          <w:lang w:eastAsia="pl-PL"/>
        </w:rPr>
        <w:br/>
      </w:r>
      <w:r w:rsidR="007534BC">
        <w:rPr>
          <w:b/>
          <w:sz w:val="24"/>
          <w:szCs w:val="24"/>
          <w:lang w:eastAsia="pl-PL"/>
        </w:rPr>
        <w:t>(w miesiącach</w:t>
      </w:r>
      <w:r w:rsidR="009732D9">
        <w:rPr>
          <w:b/>
          <w:sz w:val="24"/>
          <w:szCs w:val="24"/>
          <w:lang w:eastAsia="pl-PL"/>
        </w:rPr>
        <w:t>, minimum 24 miesiące</w:t>
      </w:r>
      <w:r w:rsidR="007534BC">
        <w:rPr>
          <w:b/>
          <w:sz w:val="24"/>
          <w:szCs w:val="24"/>
          <w:lang w:eastAsia="pl-PL"/>
        </w:rPr>
        <w:t>)</w:t>
      </w:r>
    </w:p>
    <w:p w:rsidR="007534BC" w:rsidRPr="009732D9" w:rsidRDefault="00F32721" w:rsidP="009732D9">
      <w:pPr>
        <w:numPr>
          <w:ilvl w:val="0"/>
          <w:numId w:val="3"/>
        </w:numPr>
        <w:ind w:left="284" w:hanging="142"/>
        <w:jc w:val="both"/>
        <w:rPr>
          <w:b/>
          <w:sz w:val="24"/>
          <w:szCs w:val="24"/>
          <w:lang w:eastAsia="pl-PL"/>
        </w:rPr>
      </w:pPr>
      <w:r w:rsidRPr="009732D9">
        <w:rPr>
          <w:b/>
          <w:sz w:val="24"/>
          <w:szCs w:val="24"/>
          <w:lang w:eastAsia="pl-PL"/>
        </w:rPr>
        <w:t>z</w:t>
      </w:r>
      <w:r w:rsidR="007534BC" w:rsidRPr="009732D9">
        <w:rPr>
          <w:b/>
          <w:sz w:val="24"/>
          <w:szCs w:val="24"/>
          <w:lang w:eastAsia="pl-PL"/>
        </w:rPr>
        <w:t xml:space="preserve"> gwarancją i rękojmią na noże tnące na okres </w:t>
      </w:r>
      <w:r w:rsidR="009732D9">
        <w:rPr>
          <w:b/>
          <w:sz w:val="24"/>
          <w:szCs w:val="24"/>
          <w:lang w:eastAsia="pl-PL"/>
        </w:rPr>
        <w:t>………………………………………….…..</w:t>
      </w:r>
      <w:r w:rsidR="009732D9">
        <w:rPr>
          <w:b/>
          <w:sz w:val="24"/>
          <w:szCs w:val="24"/>
          <w:lang w:eastAsia="pl-PL"/>
        </w:rPr>
        <w:br/>
        <w:t>(w miesiącach, minimum 24 miesiące)</w:t>
      </w:r>
    </w:p>
    <w:p w:rsidR="007534BC" w:rsidRDefault="007534BC" w:rsidP="007534BC">
      <w:pPr>
        <w:numPr>
          <w:ilvl w:val="0"/>
          <w:numId w:val="2"/>
        </w:numPr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że akceptujemy określone przez Zamawiającego:</w:t>
      </w:r>
    </w:p>
    <w:p w:rsidR="007534BC" w:rsidRDefault="007534BC" w:rsidP="007534BC">
      <w:pPr>
        <w:numPr>
          <w:ilvl w:val="0"/>
          <w:numId w:val="4"/>
        </w:numPr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dostawy</w:t>
      </w:r>
    </w:p>
    <w:p w:rsidR="007534BC" w:rsidRDefault="007534BC" w:rsidP="00F32721">
      <w:pPr>
        <w:suppressAutoHyphens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Izba Administracji Skarbowej w Katowicach  ul. Damrota 25, 40-025 Katowice</w:t>
      </w:r>
    </w:p>
    <w:p w:rsidR="007534BC" w:rsidRDefault="007534BC" w:rsidP="007534BC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dostawy</w:t>
      </w:r>
    </w:p>
    <w:p w:rsidR="007534BC" w:rsidRDefault="007534BC" w:rsidP="00F3272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przedmiotu zamówienia odbędzie się transportem Wykonawcy i na jego koszt </w:t>
      </w:r>
      <w:r>
        <w:rPr>
          <w:sz w:val="24"/>
          <w:szCs w:val="24"/>
        </w:rPr>
        <w:br/>
        <w:t xml:space="preserve">w terminie 5 dni roboczych od  dnia złożenia zamówienia.  </w:t>
      </w:r>
    </w:p>
    <w:p w:rsidR="007534BC" w:rsidRDefault="007534BC" w:rsidP="007534BC">
      <w:pPr>
        <w:numPr>
          <w:ilvl w:val="0"/>
          <w:numId w:val="4"/>
        </w:numPr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płatności</w:t>
      </w:r>
    </w:p>
    <w:p w:rsidR="007534BC" w:rsidRPr="007534BC" w:rsidRDefault="007534BC" w:rsidP="00F32721">
      <w:pPr>
        <w:suppressAutoHyphens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Zapłata </w:t>
      </w:r>
      <w:r>
        <w:rPr>
          <w:rFonts w:eastAsia="SimSun"/>
          <w:kern w:val="2"/>
          <w:sz w:val="24"/>
          <w:szCs w:val="24"/>
          <w:lang w:bidi="hi-IN"/>
        </w:rPr>
        <w:t>należności za dostarczoną</w:t>
      </w:r>
      <w:r>
        <w:rPr>
          <w:rFonts w:eastAsia="SimSun"/>
          <w:color w:val="FF0000"/>
          <w:kern w:val="2"/>
          <w:sz w:val="24"/>
          <w:szCs w:val="24"/>
          <w:lang w:bidi="hi-IN"/>
        </w:rPr>
        <w:t xml:space="preserve"> </w:t>
      </w:r>
      <w:r>
        <w:rPr>
          <w:rFonts w:eastAsia="SimSun"/>
          <w:kern w:val="2"/>
          <w:sz w:val="24"/>
          <w:szCs w:val="24"/>
          <w:lang w:bidi="hi-IN"/>
        </w:rPr>
        <w:t xml:space="preserve">niszczarkę uregulowana zostanie poprzez polecenie                      przelewu na podane na fakturze konto bankowe Wykonawcy w ciągu 21 dni od dnia wpływu do </w:t>
      </w:r>
      <w:r>
        <w:rPr>
          <w:rFonts w:eastAsia="SimSun"/>
          <w:kern w:val="2"/>
          <w:sz w:val="24"/>
          <w:szCs w:val="24"/>
          <w:lang w:bidi="hi-IN"/>
        </w:rPr>
        <w:lastRenderedPageBreak/>
        <w:t xml:space="preserve">siedziby Zamawiającego, prawidłowo sporządzonej faktury, wystawionej po realizacji całości zamówienia. </w:t>
      </w:r>
      <w:r>
        <w:rPr>
          <w:sz w:val="24"/>
          <w:szCs w:val="24"/>
        </w:rPr>
        <w:t>Za dzień zapłaty uważa się dzień obciążenia rachunku bankowego.</w:t>
      </w:r>
    </w:p>
    <w:p w:rsidR="007534BC" w:rsidRDefault="007534BC" w:rsidP="007534BC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Oświadczamy, że zapoznaliśmy się z Zapytaniem ofertowym i nie wnosimy do niego zastrzeżeń oraz zdobyliśmy konieczne informacje do przygotowania oferty.</w:t>
      </w:r>
    </w:p>
    <w:p w:rsidR="007534BC" w:rsidRDefault="007534BC" w:rsidP="007534BC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7534BC" w:rsidRDefault="007534BC" w:rsidP="007534BC">
      <w:pPr>
        <w:spacing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Imię i nazwisko osoby upoważnionej do kontaktu z Zamawiającym</w:t>
      </w:r>
      <w:r>
        <w:rPr>
          <w:sz w:val="24"/>
          <w:szCs w:val="24"/>
        </w:rPr>
        <w:t>:</w:t>
      </w:r>
    </w:p>
    <w:p w:rsidR="007534BC" w:rsidRDefault="007534BC" w:rsidP="007534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7534BC" w:rsidRDefault="007534BC" w:rsidP="007534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……………………. Adres e-mail ………………………………………………………</w:t>
      </w:r>
    </w:p>
    <w:p w:rsidR="007534BC" w:rsidRDefault="007534BC" w:rsidP="007534B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do korespondencji</w:t>
      </w:r>
      <w:r>
        <w:rPr>
          <w:sz w:val="24"/>
          <w:szCs w:val="24"/>
        </w:rPr>
        <w:t>:</w:t>
      </w:r>
    </w:p>
    <w:p w:rsidR="007534BC" w:rsidRDefault="007534BC" w:rsidP="007534BC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kod</w:t>
      </w:r>
      <w:r>
        <w:rPr>
          <w:sz w:val="24"/>
          <w:szCs w:val="24"/>
        </w:rPr>
        <w:t xml:space="preserve"> .................................. </w:t>
      </w:r>
      <w:r>
        <w:rPr>
          <w:bCs/>
          <w:sz w:val="24"/>
          <w:szCs w:val="24"/>
        </w:rPr>
        <w:t xml:space="preserve">miasto </w:t>
      </w:r>
      <w:r>
        <w:rPr>
          <w:sz w:val="24"/>
          <w:szCs w:val="24"/>
        </w:rPr>
        <w:t>………………….............................................................................</w:t>
      </w:r>
    </w:p>
    <w:p w:rsidR="007534BC" w:rsidRDefault="007534BC" w:rsidP="007534BC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ulica, nr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534BC" w:rsidRDefault="007534BC" w:rsidP="007534BC">
      <w:pPr>
        <w:spacing w:line="360" w:lineRule="auto"/>
        <w:ind w:left="4008"/>
        <w:rPr>
          <w:sz w:val="22"/>
          <w:szCs w:val="22"/>
        </w:rPr>
      </w:pPr>
    </w:p>
    <w:p w:rsidR="007534BC" w:rsidRDefault="007534BC" w:rsidP="007534BC">
      <w:pPr>
        <w:spacing w:line="276" w:lineRule="auto"/>
        <w:ind w:left="4008"/>
        <w:rPr>
          <w:sz w:val="22"/>
          <w:szCs w:val="22"/>
        </w:rPr>
      </w:pPr>
    </w:p>
    <w:p w:rsidR="007534BC" w:rsidRDefault="007534BC" w:rsidP="007534BC">
      <w:pPr>
        <w:spacing w:line="276" w:lineRule="auto"/>
        <w:ind w:left="4008"/>
        <w:jc w:val="center"/>
        <w:rPr>
          <w:iCs/>
          <w:sz w:val="22"/>
          <w:szCs w:val="22"/>
        </w:rPr>
      </w:pPr>
      <w:r>
        <w:rPr>
          <w:sz w:val="22"/>
          <w:szCs w:val="22"/>
        </w:rPr>
        <w:t>………………….……………………………….........................</w:t>
      </w:r>
    </w:p>
    <w:p w:rsidR="007534BC" w:rsidRDefault="007534BC" w:rsidP="007534BC">
      <w:pPr>
        <w:pStyle w:val="Nagwek7"/>
        <w:numPr>
          <w:ilvl w:val="6"/>
          <w:numId w:val="1"/>
        </w:numPr>
        <w:spacing w:line="360" w:lineRule="auto"/>
        <w:ind w:left="4008" w:firstLine="0"/>
        <w:jc w:val="center"/>
        <w:rPr>
          <w:b/>
          <w:sz w:val="20"/>
        </w:rPr>
      </w:pPr>
      <w:r>
        <w:rPr>
          <w:iCs/>
          <w:sz w:val="20"/>
        </w:rPr>
        <w:t>podpisy osób uprawnionych do reprezentowania Wykonawcy</w:t>
      </w:r>
    </w:p>
    <w:p w:rsidR="007534BC" w:rsidRDefault="007534BC" w:rsidP="007534BC">
      <w:pPr>
        <w:spacing w:line="360" w:lineRule="auto"/>
        <w:ind w:left="4400"/>
        <w:rPr>
          <w:b/>
          <w:sz w:val="24"/>
          <w:szCs w:val="24"/>
        </w:rPr>
      </w:pPr>
    </w:p>
    <w:p w:rsidR="007534BC" w:rsidRDefault="007534BC" w:rsidP="007534BC">
      <w:pPr>
        <w:spacing w:line="360" w:lineRule="auto"/>
        <w:ind w:left="4400"/>
        <w:rPr>
          <w:b/>
          <w:sz w:val="24"/>
          <w:szCs w:val="24"/>
        </w:rPr>
      </w:pPr>
    </w:p>
    <w:p w:rsidR="007534BC" w:rsidRDefault="007534BC" w:rsidP="007534B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...…………………….………, dnia …………..……2017 r.</w:t>
      </w:r>
    </w:p>
    <w:p w:rsidR="002538A2" w:rsidRDefault="002538A2"/>
    <w:sectPr w:rsidR="002538A2" w:rsidSect="007534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7549A4"/>
    <w:multiLevelType w:val="hybridMultilevel"/>
    <w:tmpl w:val="AD12095C"/>
    <w:lvl w:ilvl="0" w:tplc="65FAA878">
      <w:start w:val="1"/>
      <w:numFmt w:val="decimal"/>
      <w:suff w:val="space"/>
      <w:lvlText w:val="%1."/>
      <w:lvlJc w:val="left"/>
      <w:pPr>
        <w:ind w:left="57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4190"/>
    <w:multiLevelType w:val="hybridMultilevel"/>
    <w:tmpl w:val="5802B9AC"/>
    <w:lvl w:ilvl="0" w:tplc="76B6A6BE">
      <w:start w:val="1"/>
      <w:numFmt w:val="decimal"/>
      <w:suff w:val="space"/>
      <w:lvlText w:val="%1."/>
      <w:lvlJc w:val="left"/>
      <w:pPr>
        <w:ind w:left="57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62A98"/>
    <w:multiLevelType w:val="hybridMultilevel"/>
    <w:tmpl w:val="49DE3CB4"/>
    <w:lvl w:ilvl="0" w:tplc="67BAE43A">
      <w:start w:val="1"/>
      <w:numFmt w:val="upperRoman"/>
      <w:suff w:val="space"/>
      <w:lvlText w:val="%1."/>
      <w:lvlJc w:val="right"/>
      <w:pPr>
        <w:ind w:left="57" w:firstLine="0"/>
      </w:pPr>
      <w:rPr>
        <w:b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BC"/>
    <w:rsid w:val="000D5ECF"/>
    <w:rsid w:val="002538A2"/>
    <w:rsid w:val="00325219"/>
    <w:rsid w:val="007313B6"/>
    <w:rsid w:val="007534BC"/>
    <w:rsid w:val="007B59B0"/>
    <w:rsid w:val="009732D9"/>
    <w:rsid w:val="00C10D53"/>
    <w:rsid w:val="00F32721"/>
    <w:rsid w:val="00F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9C6A2"/>
  <w15:chartTrackingRefBased/>
  <w15:docId w15:val="{57FF20A5-CC5A-4AE8-B87C-F92924D5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4BC"/>
    <w:pPr>
      <w:suppressAutoHyphens/>
      <w:spacing w:line="240" w:lineRule="auto"/>
    </w:pPr>
    <w:rPr>
      <w:sz w:val="20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FD4C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34BC"/>
    <w:pPr>
      <w:keepNext/>
      <w:numPr>
        <w:ilvl w:val="1"/>
        <w:numId w:val="2"/>
      </w:numPr>
      <w:spacing w:line="360" w:lineRule="auto"/>
      <w:ind w:left="851" w:firstLine="0"/>
      <w:outlineLvl w:val="1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534BC"/>
    <w:pPr>
      <w:keepNext/>
      <w:numPr>
        <w:ilvl w:val="6"/>
        <w:numId w:val="2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C7B"/>
    <w:rPr>
      <w:b/>
      <w:bCs/>
      <w:kern w:val="36"/>
      <w:sz w:val="48"/>
      <w:szCs w:val="48"/>
    </w:rPr>
  </w:style>
  <w:style w:type="paragraph" w:styleId="Legenda">
    <w:name w:val="caption"/>
    <w:basedOn w:val="Normalny"/>
    <w:uiPriority w:val="99"/>
    <w:qFormat/>
    <w:rsid w:val="00FD4C7B"/>
    <w:pPr>
      <w:suppressLineNumbers/>
      <w:spacing w:before="120" w:after="120"/>
    </w:pPr>
    <w:rPr>
      <w:i/>
      <w:iCs/>
    </w:rPr>
  </w:style>
  <w:style w:type="character" w:customStyle="1" w:styleId="Nagwek2Znak">
    <w:name w:val="Nagłówek 2 Znak"/>
    <w:basedOn w:val="Domylnaczcionkaakapitu"/>
    <w:link w:val="Nagwek2"/>
    <w:semiHidden/>
    <w:rsid w:val="007534BC"/>
    <w:rPr>
      <w:sz w:val="24"/>
      <w:szCs w:val="20"/>
      <w:lang w:val="en-US"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7534BC"/>
    <w:rPr>
      <w:i/>
      <w:sz w:val="24"/>
      <w:szCs w:val="20"/>
      <w:lang w:eastAsia="zh-CN"/>
    </w:rPr>
  </w:style>
  <w:style w:type="paragraph" w:customStyle="1" w:styleId="nagowek1">
    <w:name w:val="nagłowek1"/>
    <w:basedOn w:val="Normalny"/>
    <w:rsid w:val="007534BC"/>
    <w:pPr>
      <w:spacing w:before="240" w:after="240" w:line="360" w:lineRule="auto"/>
      <w:jc w:val="both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1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AE2D-180D-4B82-A598-709D0647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 Elżbieta</dc:creator>
  <cp:keywords/>
  <dc:description/>
  <cp:lastModifiedBy>Kafka Elżbieta</cp:lastModifiedBy>
  <cp:revision>10</cp:revision>
  <cp:lastPrinted>2017-11-10T08:59:00Z</cp:lastPrinted>
  <dcterms:created xsi:type="dcterms:W3CDTF">2017-11-08T08:17:00Z</dcterms:created>
  <dcterms:modified xsi:type="dcterms:W3CDTF">2017-11-14T12:31:00Z</dcterms:modified>
</cp:coreProperties>
</file>