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2401-ILZ2.261.91.2017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797DCA" w:rsidRPr="007A038D" w:rsidTr="004B416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797DCA" w:rsidRPr="007A038D" w:rsidRDefault="00797DCA" w:rsidP="00797DCA">
      <w:pPr>
        <w:widowControl/>
        <w:autoSpaceDN/>
        <w:textAlignment w:val="auto"/>
        <w:rPr>
          <w:rFonts w:eastAsia="Cambria"/>
          <w:b/>
          <w:kern w:val="1"/>
          <w:sz w:val="20"/>
          <w:szCs w:val="24"/>
        </w:rPr>
      </w:pPr>
    </w:p>
    <w:p w:rsidR="00797DCA" w:rsidRDefault="00797DCA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97DCA" w:rsidRPr="007A038D" w:rsidRDefault="00797DCA" w:rsidP="00797DCA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797DCA" w:rsidRPr="006D3D28" w:rsidRDefault="00797DCA" w:rsidP="00797DCA">
      <w:pPr>
        <w:widowControl/>
        <w:autoSpaceDN/>
        <w:spacing w:after="120"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  <w:t>W odpowiedzi na zaproszenie do składania ofert nr 2401-</w:t>
      </w:r>
      <w:r>
        <w:rPr>
          <w:rFonts w:eastAsia="Cambria"/>
          <w:kern w:val="1"/>
          <w:szCs w:val="24"/>
          <w:lang w:eastAsia="zh-CN"/>
        </w:rPr>
        <w:t>ILZ2.261.91</w:t>
      </w:r>
      <w:r w:rsidRPr="007A038D">
        <w:rPr>
          <w:rFonts w:eastAsia="Cambria"/>
          <w:kern w:val="1"/>
          <w:szCs w:val="24"/>
          <w:lang w:eastAsia="zh-CN"/>
        </w:rPr>
        <w:t>.2017 na</w:t>
      </w:r>
      <w:r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Pr="006D3D28">
        <w:rPr>
          <w:rFonts w:eastAsia="Cambria"/>
          <w:kern w:val="1"/>
          <w:szCs w:val="24"/>
          <w:lang w:eastAsia="zh-CN"/>
        </w:rPr>
        <w:t>„</w:t>
      </w:r>
      <w:r w:rsidRPr="007749A0">
        <w:rPr>
          <w:rFonts w:eastAsia="Cambria"/>
          <w:b/>
          <w:kern w:val="1"/>
          <w:szCs w:val="24"/>
          <w:lang w:eastAsia="zh-CN"/>
        </w:rPr>
        <w:t>Wymian</w:t>
      </w:r>
      <w:r>
        <w:rPr>
          <w:rFonts w:eastAsia="Cambria"/>
          <w:b/>
          <w:kern w:val="1"/>
          <w:szCs w:val="24"/>
          <w:lang w:eastAsia="zh-CN"/>
        </w:rPr>
        <w:t>ie</w:t>
      </w:r>
      <w:r w:rsidRPr="007749A0">
        <w:rPr>
          <w:rFonts w:eastAsia="Cambria"/>
          <w:b/>
          <w:kern w:val="1"/>
          <w:szCs w:val="24"/>
          <w:lang w:eastAsia="zh-CN"/>
        </w:rPr>
        <w:t xml:space="preserve"> pionu </w:t>
      </w:r>
      <w:r>
        <w:rPr>
          <w:rFonts w:eastAsia="Cambria"/>
          <w:b/>
          <w:kern w:val="1"/>
          <w:szCs w:val="24"/>
          <w:lang w:eastAsia="zh-CN"/>
        </w:rPr>
        <w:t>wodociągowego i kanalizacyjnego</w:t>
      </w:r>
      <w:r w:rsidRPr="007749A0">
        <w:rPr>
          <w:rFonts w:eastAsia="Cambria"/>
          <w:b/>
          <w:kern w:val="1"/>
          <w:szCs w:val="24"/>
          <w:lang w:eastAsia="zh-CN"/>
        </w:rPr>
        <w:t xml:space="preserve"> </w:t>
      </w:r>
      <w:r>
        <w:rPr>
          <w:rFonts w:eastAsia="Cambria"/>
          <w:b/>
          <w:kern w:val="1"/>
          <w:szCs w:val="24"/>
          <w:lang w:eastAsia="zh-CN"/>
        </w:rPr>
        <w:t>w Pierwszym Urzędzie Skarbowym w Katowicach</w:t>
      </w:r>
      <w:r w:rsidRPr="006D3D28">
        <w:rPr>
          <w:rFonts w:eastAsia="Cambria"/>
          <w:kern w:val="1"/>
          <w:szCs w:val="24"/>
          <w:lang w:eastAsia="zh-CN"/>
        </w:rPr>
        <w:t xml:space="preserve"> ".</w:t>
      </w:r>
      <w:r w:rsidRPr="006D3D28">
        <w:rPr>
          <w:rFonts w:eastAsia="Cambria"/>
          <w:bCs/>
          <w:kern w:val="1"/>
          <w:szCs w:val="24"/>
          <w:lang w:eastAsia="zh-CN"/>
        </w:rPr>
        <w:t xml:space="preserve"> </w:t>
      </w:r>
    </w:p>
    <w:p w:rsidR="00797DCA" w:rsidRPr="00807D17" w:rsidRDefault="00797DCA" w:rsidP="00797DCA">
      <w:pPr>
        <w:widowControl/>
        <w:autoSpaceDN/>
        <w:spacing w:after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797DCA" w:rsidRPr="00807D17" w:rsidTr="004B4160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797DCA" w:rsidRPr="00807D17" w:rsidTr="004B4160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4B4160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4B4160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797DCA" w:rsidRDefault="00797DCA" w:rsidP="00797DCA">
      <w:pPr>
        <w:widowControl/>
        <w:suppressAutoHyphens w:val="0"/>
        <w:autoSpaceDN/>
        <w:spacing w:before="120"/>
        <w:jc w:val="both"/>
        <w:textAlignment w:val="auto"/>
        <w:rPr>
          <w:b/>
          <w:bCs/>
          <w:kern w:val="0"/>
          <w:szCs w:val="24"/>
          <w:lang w:eastAsia="en-US"/>
        </w:rPr>
      </w:pPr>
    </w:p>
    <w:p w:rsidR="00797DCA" w:rsidRDefault="00797DCA" w:rsidP="00797DCA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Wykonawca udziela gwarancji i rękojmi na okres ...……… miesięcy.</w:t>
      </w:r>
    </w:p>
    <w:p w:rsidR="00797DCA" w:rsidRDefault="00797DCA" w:rsidP="00797DCA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>(Wymagany okres gwarancji minimum 24 miesiące)</w:t>
      </w:r>
    </w:p>
    <w:p w:rsidR="00797DCA" w:rsidRPr="00364C3E" w:rsidRDefault="00797DCA" w:rsidP="00797DCA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>na wykonane prace remontowe</w:t>
      </w:r>
      <w:r w:rsidRPr="007A038D">
        <w:rPr>
          <w:rFonts w:eastAsia="SimSun"/>
          <w:kern w:val="0"/>
          <w:szCs w:val="24"/>
          <w:lang w:eastAsia="zh-CN"/>
        </w:rPr>
        <w:t>, 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</w:p>
    <w:p w:rsidR="00797DCA" w:rsidRDefault="00797DCA" w:rsidP="00797DCA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Termin realizacji:</w:t>
      </w:r>
    </w:p>
    <w:p w:rsidR="00797DCA" w:rsidRPr="00601B15" w:rsidRDefault="00797DCA" w:rsidP="00797DCA">
      <w:pPr>
        <w:widowControl/>
        <w:numPr>
          <w:ilvl w:val="0"/>
          <w:numId w:val="4"/>
        </w:numPr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color w:val="000000"/>
          <w:kern w:val="1"/>
          <w:szCs w:val="24"/>
          <w:lang w:eastAsia="zh-CN"/>
        </w:rPr>
        <w:t>od dnia</w:t>
      </w:r>
      <w:r w:rsidRPr="00EB6EF6">
        <w:rPr>
          <w:rFonts w:eastAsia="Cambria"/>
          <w:color w:val="000000"/>
          <w:kern w:val="1"/>
          <w:szCs w:val="24"/>
          <w:lang w:eastAsia="zh-CN"/>
        </w:rPr>
        <w:t xml:space="preserve"> </w:t>
      </w:r>
      <w:r>
        <w:rPr>
          <w:rFonts w:eastAsia="Cambria"/>
          <w:color w:val="000000"/>
          <w:kern w:val="1"/>
          <w:szCs w:val="24"/>
          <w:lang w:eastAsia="zh-CN"/>
        </w:rPr>
        <w:t>podpisania</w:t>
      </w:r>
      <w:r w:rsidRPr="00EB6EF6">
        <w:rPr>
          <w:rFonts w:eastAsia="Cambria"/>
          <w:color w:val="000000"/>
          <w:kern w:val="1"/>
          <w:szCs w:val="24"/>
          <w:lang w:eastAsia="zh-CN"/>
        </w:rPr>
        <w:t xml:space="preserve"> umowy</w:t>
      </w:r>
      <w:r>
        <w:rPr>
          <w:rFonts w:eastAsia="Cambria"/>
          <w:color w:val="000000"/>
          <w:kern w:val="1"/>
          <w:szCs w:val="24"/>
          <w:lang w:eastAsia="zh-CN"/>
        </w:rPr>
        <w:t xml:space="preserve"> do 1 grudnia 2017 r.</w:t>
      </w:r>
      <w:r w:rsidRPr="00EB6EF6">
        <w:rPr>
          <w:rFonts w:eastAsia="Cambria"/>
          <w:color w:val="000000"/>
          <w:kern w:val="1"/>
          <w:szCs w:val="24"/>
          <w:lang w:eastAsia="zh-CN"/>
        </w:rPr>
        <w:t>;</w:t>
      </w:r>
    </w:p>
    <w:p w:rsidR="00797DCA" w:rsidRPr="007A038D" w:rsidRDefault="00797DCA" w:rsidP="00797DCA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797DCA" w:rsidRDefault="00797DCA" w:rsidP="00797DC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797DCA" w:rsidRPr="007A038D" w:rsidRDefault="00797DCA" w:rsidP="00797DC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lastRenderedPageBreak/>
        <w:t>Należność za przedmiot umowy płatna będzie przelewem na rachunek bankowy Wykonawcy, w ciągu 21 dni od dnia otrzymania przez Zamawiającego podpisanego protokołu odbioru wykonania przedmiotu zamówienia oraz prawidłowo wystawionej faktury.</w:t>
      </w:r>
    </w:p>
    <w:p w:rsidR="00797DCA" w:rsidRPr="007A038D" w:rsidRDefault="00797DCA" w:rsidP="00797DC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797DCA" w:rsidRPr="007A038D" w:rsidRDefault="00797DCA" w:rsidP="00797DCA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kern w:val="1"/>
          <w:lang w:eastAsia="zh-CN"/>
        </w:rPr>
        <w:t>Wykonawca posiada uprawnienia do wykonywania działalności określonej w przedmiocie zamówienia, jeżeli przepisy prawa nakładają obowiązek posiadania takich uprawnień.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kern w:val="1"/>
          <w:lang w:eastAsia="zh-CN"/>
        </w:rPr>
        <w:t>Wykonawca posiada niezbędną wiedzę i doświadczenie oraz potencjał techniczny, a także dysponuje osobami zdolnymi do jego wykonania.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lang w:eastAsia="zh-CN"/>
        </w:rPr>
        <w:t>Wykonawca znajduje się w sytuacji ekonomicznej i finansowej zapewniającej wykonanie zamówienia.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>Oferta cenowa została opracowana zgodnie z otrzymanym opisem przedmiotu zamówienia,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koszty,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</w:t>
      </w:r>
      <w:r>
        <w:rPr>
          <w:rFonts w:eastAsia="Lucida Sans Unicode"/>
          <w:kern w:val="1"/>
          <w:szCs w:val="24"/>
          <w:lang w:eastAsia="zh-CN"/>
        </w:rPr>
        <w:t>, w tym m.in. transportu, materiałów</w:t>
      </w:r>
      <w:r w:rsidRPr="007A038D">
        <w:rPr>
          <w:rFonts w:eastAsia="Lucida Sans Unicode"/>
          <w:kern w:val="1"/>
          <w:szCs w:val="24"/>
          <w:lang w:eastAsia="zh-CN"/>
        </w:rPr>
        <w:t>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>Wykonawca uzyskał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wszelkie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informacje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niezbędne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do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prawidłowego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przygotowania</w:t>
      </w:r>
      <w:r w:rsidRPr="007A038D">
        <w:rPr>
          <w:rFonts w:eastAsia="Lucida Sans Unicode"/>
          <w:kern w:val="1"/>
          <w:szCs w:val="24"/>
          <w:lang w:eastAsia="zh-CN"/>
        </w:rPr>
        <w:br/>
        <w:t>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złożenia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 oraz nie wnosi w związku z tym żadnych zastrzeżeń.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iCs/>
          <w:kern w:val="1"/>
          <w:szCs w:val="24"/>
          <w:lang w:eastAsia="zh-CN"/>
        </w:rPr>
      </w:pPr>
      <w:r w:rsidRPr="007A038D">
        <w:rPr>
          <w:kern w:val="1"/>
          <w:lang w:eastAsia="zh-CN"/>
        </w:rPr>
        <w:t>Zastosowane przez Wykonawcę do wykonania usługi materiały i urządzenia będą spełniać wymagania Polskich Norm i posiadać wymagane certyfikaty i parametry jakościowe.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t>Dołączony do zaproszenia projekt umowy został przez nas zaakceptowany</w:t>
      </w:r>
      <w:r w:rsidRPr="007A038D">
        <w:rPr>
          <w:kern w:val="1"/>
          <w:lang w:eastAsia="zh-CN"/>
        </w:rPr>
        <w:t xml:space="preserve"> i w przypadku wyboru naszej oferty zobowiązujemy się do zawarcia umowy na podanych warunkach</w:t>
      </w:r>
      <w:r w:rsidRPr="007A038D">
        <w:rPr>
          <w:kern w:val="1"/>
          <w:lang w:eastAsia="zh-CN"/>
        </w:rPr>
        <w:br/>
        <w:t>w miejscu i terminie wyznaczonym przez Zamawiającego.</w:t>
      </w:r>
    </w:p>
    <w:p w:rsidR="00797DCA" w:rsidRPr="00807D17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16"/>
          <w:lang w:eastAsia="zh-CN"/>
        </w:rPr>
      </w:pPr>
      <w:r w:rsidRPr="007A038D">
        <w:rPr>
          <w:kern w:val="1"/>
          <w:lang w:eastAsia="zh-CN"/>
        </w:rPr>
        <w:t>Podane w ofercie ceny nie będą podlegać zmianie i waloryzacji.</w:t>
      </w:r>
    </w:p>
    <w:p w:rsidR="00797DCA" w:rsidRPr="0021147E" w:rsidRDefault="00797DCA" w:rsidP="00797DCA">
      <w:pPr>
        <w:widowControl/>
        <w:suppressAutoHyphens w:val="0"/>
        <w:spacing w:before="120" w:after="160" w:line="360" w:lineRule="auto"/>
        <w:jc w:val="both"/>
        <w:rPr>
          <w:bCs/>
          <w:color w:val="000000"/>
        </w:rPr>
      </w:pPr>
      <w:r>
        <w:rPr>
          <w:b/>
          <w:bCs/>
          <w:kern w:val="0"/>
        </w:rPr>
        <w:t xml:space="preserve">IV. </w:t>
      </w:r>
      <w:r w:rsidRPr="0021147E">
        <w:rPr>
          <w:bCs/>
          <w:kern w:val="0"/>
        </w:rPr>
        <w:t>Zobowiązujemy się w przypadku wyboru naszej oferty przy pracach związanych z realizacją niniejszego zamówienia zatrudniać co najmniej jedna osobę na podstawie umowy o pracę przez cały okres wykonywania przedmiotu umowy.</w:t>
      </w:r>
      <w:r w:rsidRPr="0021147E">
        <w:rPr>
          <w:bCs/>
          <w:color w:val="000000"/>
        </w:rPr>
        <w:t xml:space="preserve"> </w:t>
      </w:r>
    </w:p>
    <w:p w:rsidR="00797DCA" w:rsidRPr="002F25FC" w:rsidRDefault="00797DCA" w:rsidP="00797DCA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t>V. Oświadczamy, że: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 całości *)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………………………………………....................................................................................**)</w:t>
      </w:r>
    </w:p>
    <w:p w:rsidR="00797DCA" w:rsidRPr="009F32AF" w:rsidRDefault="00797DCA" w:rsidP="00797DCA">
      <w:pPr>
        <w:spacing w:before="120" w:line="360" w:lineRule="auto"/>
        <w:jc w:val="both"/>
        <w:rPr>
          <w:b/>
          <w:bCs/>
          <w:color w:val="000000"/>
        </w:rPr>
      </w:pPr>
      <w:r w:rsidRPr="009F32AF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797DCA" w:rsidRPr="007A038D" w:rsidRDefault="00797DCA" w:rsidP="00797DCA">
      <w:pPr>
        <w:widowControl/>
        <w:tabs>
          <w:tab w:val="left" w:pos="480"/>
        </w:tabs>
        <w:autoSpaceDN/>
        <w:spacing w:line="360" w:lineRule="auto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7DCA" w:rsidRPr="007A038D" w:rsidTr="004B4160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7DCA" w:rsidRPr="007A038D" w:rsidTr="004B4160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797DCA" w:rsidRPr="007A038D" w:rsidRDefault="00797DCA" w:rsidP="00797DCA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  podpisy osób uprawnionych do reprezentowania Wykonawcy</w:t>
      </w:r>
    </w:p>
    <w:p w:rsidR="00C748B2" w:rsidRPr="00797DCA" w:rsidRDefault="00C748B2" w:rsidP="00797DCA">
      <w:pPr>
        <w:tabs>
          <w:tab w:val="left" w:pos="2370"/>
        </w:tabs>
      </w:pPr>
      <w:bookmarkStart w:id="0" w:name="_GoBack"/>
      <w:bookmarkEnd w:id="0"/>
    </w:p>
    <w:sectPr w:rsidR="00C748B2" w:rsidRPr="00797DCA" w:rsidSect="00797DCA">
      <w:footerReference w:type="default" r:id="rId7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CA" w:rsidRDefault="00797DCA" w:rsidP="00797DCA">
      <w:r>
        <w:separator/>
      </w:r>
    </w:p>
  </w:endnote>
  <w:endnote w:type="continuationSeparator" w:id="0">
    <w:p w:rsidR="00797DCA" w:rsidRDefault="00797DCA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442517"/>
      <w:docPartObj>
        <w:docPartGallery w:val="Page Numbers (Bottom of Page)"/>
        <w:docPartUnique/>
      </w:docPartObj>
    </w:sdtPr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CA" w:rsidRDefault="00797DCA" w:rsidP="00797DCA">
      <w:r>
        <w:separator/>
      </w:r>
    </w:p>
  </w:footnote>
  <w:footnote w:type="continuationSeparator" w:id="0">
    <w:p w:rsidR="00797DCA" w:rsidRDefault="00797DCA" w:rsidP="0079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797DCA"/>
    <w:rsid w:val="00C7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Stefaniak Mariusz</cp:lastModifiedBy>
  <cp:revision>1</cp:revision>
  <dcterms:created xsi:type="dcterms:W3CDTF">2017-09-18T06:38:00Z</dcterms:created>
  <dcterms:modified xsi:type="dcterms:W3CDTF">2017-09-18T06:39:00Z</dcterms:modified>
</cp:coreProperties>
</file>