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CC" w:rsidRPr="00DC0816" w:rsidRDefault="005704CC" w:rsidP="00570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rPr>
          <w:rFonts w:ascii="Calibri" w:hAnsi="Calibri" w:cs="Calibri"/>
          <w:b/>
          <w:color w:val="000000"/>
        </w:rPr>
      </w:pPr>
      <w:r w:rsidRPr="00543271">
        <w:rPr>
          <w:rFonts w:ascii="Calibri" w:hAnsi="Calibri" w:cs="Calibri"/>
          <w:b/>
          <w:szCs w:val="24"/>
          <w:lang w:eastAsia="ar-SA"/>
        </w:rPr>
        <w:t>2401-ILZ</w:t>
      </w:r>
      <w:r>
        <w:rPr>
          <w:rFonts w:ascii="Calibri" w:hAnsi="Calibri" w:cs="Calibri"/>
          <w:b/>
          <w:szCs w:val="24"/>
          <w:lang w:eastAsia="ar-SA"/>
        </w:rPr>
        <w:t>.261</w:t>
      </w:r>
      <w:r w:rsidRPr="00543271">
        <w:rPr>
          <w:rFonts w:ascii="Calibri" w:hAnsi="Calibri" w:cs="Calibri"/>
          <w:b/>
          <w:szCs w:val="24"/>
          <w:lang w:eastAsia="ar-SA"/>
        </w:rPr>
        <w:t>.</w:t>
      </w:r>
      <w:r>
        <w:rPr>
          <w:rFonts w:ascii="Calibri" w:hAnsi="Calibri" w:cs="Calibri"/>
          <w:b/>
          <w:szCs w:val="24"/>
          <w:lang w:eastAsia="ar-SA"/>
        </w:rPr>
        <w:t>1.2026</w:t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szCs w:val="24"/>
          <w:lang w:eastAsia="ar-SA"/>
        </w:rPr>
        <w:tab/>
      </w:r>
      <w:r>
        <w:rPr>
          <w:rFonts w:ascii="Calibri" w:hAnsi="Calibri" w:cs="Calibri"/>
          <w:b/>
          <w:color w:val="000000"/>
          <w:szCs w:val="24"/>
        </w:rPr>
        <w:t>Załącznik nr 2 do Zaproszenia</w:t>
      </w:r>
    </w:p>
    <w:p w:rsidR="001D72E4" w:rsidRPr="00BF64CB" w:rsidRDefault="001D72E4" w:rsidP="009C39BD">
      <w:pPr>
        <w:spacing w:before="360" w:after="120"/>
        <w:jc w:val="right"/>
        <w:rPr>
          <w:rFonts w:asciiTheme="minorHAnsi" w:hAnsiTheme="minorHAnsi" w:cstheme="minorHAnsi"/>
          <w:sz w:val="22"/>
          <w:szCs w:val="22"/>
        </w:rPr>
      </w:pPr>
      <w:r w:rsidRPr="00BF64CB">
        <w:rPr>
          <w:rFonts w:asciiTheme="minorHAnsi" w:hAnsiTheme="minorHAnsi" w:cstheme="minorHAnsi"/>
          <w:sz w:val="22"/>
          <w:szCs w:val="22"/>
        </w:rPr>
        <w:t>………</w:t>
      </w:r>
      <w:r w:rsidR="00D72BA0">
        <w:rPr>
          <w:rFonts w:asciiTheme="minorHAnsi" w:hAnsiTheme="minorHAnsi" w:cstheme="minorHAnsi"/>
          <w:sz w:val="22"/>
          <w:szCs w:val="22"/>
        </w:rPr>
        <w:t>……………………, dnia …..… - ……… - 202</w:t>
      </w:r>
      <w:r w:rsidR="005704CC">
        <w:rPr>
          <w:rFonts w:asciiTheme="minorHAnsi" w:hAnsiTheme="minorHAnsi" w:cstheme="minorHAnsi"/>
          <w:sz w:val="22"/>
          <w:szCs w:val="22"/>
        </w:rPr>
        <w:t>6</w:t>
      </w:r>
      <w:r w:rsidRPr="00BF64C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885B6F" w:rsidRPr="00BF64CB" w:rsidRDefault="00F74C11" w:rsidP="00947782">
      <w:pPr>
        <w:spacing w:before="360" w:after="120" w:line="288" w:lineRule="auto"/>
        <w:jc w:val="center"/>
        <w:rPr>
          <w:rFonts w:ascii="Calibri" w:hAnsi="Calibri" w:cs="Calibri"/>
          <w:b/>
          <w:bCs/>
          <w:color w:val="000000"/>
          <w:szCs w:val="24"/>
        </w:rPr>
      </w:pPr>
      <w:r w:rsidRPr="00BF64CB">
        <w:rPr>
          <w:rFonts w:ascii="Calibri" w:hAnsi="Calibri" w:cs="Calibri"/>
          <w:b/>
          <w:bCs/>
          <w:color w:val="000000"/>
          <w:szCs w:val="24"/>
        </w:rPr>
        <w:t>FORMULARZ OFERTY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Wykonawca: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Nazwa: ………………………………………………………………………………………………………………………..………….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Siedziba: …………..……………………………………………………………………………………...…………….………….....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NIP: ……………………………………………………………………………………………………………………….……..…...…..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REGON: …………………………………………………………………………………………………………………………………..</w:t>
      </w:r>
    </w:p>
    <w:p w:rsidR="001D72E4" w:rsidRPr="00BF64CB" w:rsidRDefault="001D72E4" w:rsidP="001D72E4">
      <w:pPr>
        <w:spacing w:before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Nr telefonu: ………………………………………………………………………………………………………………………..….</w:t>
      </w:r>
    </w:p>
    <w:p w:rsidR="001D72E4" w:rsidRPr="00BF64CB" w:rsidRDefault="001D72E4" w:rsidP="001D72E4">
      <w:pPr>
        <w:spacing w:before="120" w:after="12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Adres e-mail: ………………………………………………………………………………………………………….…………..….</w:t>
      </w:r>
    </w:p>
    <w:p w:rsidR="00885B6F" w:rsidRPr="00BF64CB" w:rsidRDefault="00F74C11" w:rsidP="00947782">
      <w:pPr>
        <w:spacing w:after="120" w:line="276" w:lineRule="auto"/>
        <w:jc w:val="both"/>
        <w:rPr>
          <w:rFonts w:ascii="Calibri" w:hAnsi="Calibri" w:cs="Calibri"/>
          <w:b/>
          <w:bCs/>
          <w:kern w:val="2"/>
          <w:szCs w:val="24"/>
        </w:rPr>
      </w:pPr>
      <w:r w:rsidRPr="00BF64CB">
        <w:rPr>
          <w:rFonts w:ascii="Calibri" w:hAnsi="Calibri" w:cs="Calibri"/>
          <w:color w:val="000000"/>
          <w:szCs w:val="24"/>
        </w:rPr>
        <w:t>W odpowiedzi na ogłoszone postępowanie o udzielenie zamówi</w:t>
      </w:r>
      <w:r w:rsidR="00AB580E" w:rsidRPr="00BF64CB">
        <w:rPr>
          <w:rFonts w:ascii="Calibri" w:hAnsi="Calibri" w:cs="Calibri"/>
          <w:color w:val="000000"/>
          <w:szCs w:val="24"/>
        </w:rPr>
        <w:t>enia publicznego prowadzone</w:t>
      </w:r>
      <w:r w:rsidR="001D72E4" w:rsidRPr="00BF64CB">
        <w:rPr>
          <w:rFonts w:ascii="Calibri" w:hAnsi="Calibri" w:cs="Calibri"/>
          <w:color w:val="000000"/>
          <w:szCs w:val="24"/>
        </w:rPr>
        <w:t xml:space="preserve"> w </w:t>
      </w:r>
      <w:r w:rsidRPr="00BF64CB">
        <w:rPr>
          <w:rFonts w:ascii="Calibri" w:hAnsi="Calibri" w:cs="Calibri"/>
          <w:color w:val="000000"/>
          <w:szCs w:val="24"/>
        </w:rPr>
        <w:t xml:space="preserve">trybie </w:t>
      </w:r>
      <w:r w:rsidR="001D72E4" w:rsidRPr="00BF64CB">
        <w:rPr>
          <w:rFonts w:ascii="Calibri" w:hAnsi="Calibri" w:cs="Calibri"/>
          <w:color w:val="000000"/>
          <w:szCs w:val="24"/>
        </w:rPr>
        <w:t xml:space="preserve">podstawowym z </w:t>
      </w:r>
      <w:r w:rsidR="00AB580E" w:rsidRPr="00BF64CB">
        <w:rPr>
          <w:rFonts w:ascii="Calibri" w:hAnsi="Calibri" w:cs="Calibri"/>
          <w:color w:val="000000"/>
          <w:szCs w:val="24"/>
        </w:rPr>
        <w:t>możliwością negocjacji</w:t>
      </w:r>
      <w:r w:rsidRPr="00BF64CB">
        <w:rPr>
          <w:rFonts w:ascii="Calibri" w:hAnsi="Calibri" w:cs="Calibri"/>
          <w:color w:val="000000"/>
          <w:szCs w:val="24"/>
        </w:rPr>
        <w:t xml:space="preserve"> </w:t>
      </w:r>
      <w:r w:rsidR="00AB580E" w:rsidRPr="00BF64CB">
        <w:rPr>
          <w:rFonts w:ascii="Calibri" w:hAnsi="Calibri" w:cs="Calibri"/>
          <w:color w:val="000000"/>
          <w:szCs w:val="24"/>
        </w:rPr>
        <w:t xml:space="preserve">(art. 275 ust. 2 ustawy </w:t>
      </w:r>
      <w:proofErr w:type="spellStart"/>
      <w:r w:rsidR="00AB580E" w:rsidRPr="00BF64CB">
        <w:rPr>
          <w:rFonts w:ascii="Calibri" w:hAnsi="Calibri" w:cs="Calibri"/>
          <w:color w:val="000000"/>
          <w:szCs w:val="24"/>
        </w:rPr>
        <w:t>Pzp</w:t>
      </w:r>
      <w:proofErr w:type="spellEnd"/>
      <w:r w:rsidR="00AB580E" w:rsidRPr="00BF64CB">
        <w:rPr>
          <w:rFonts w:ascii="Calibri" w:hAnsi="Calibri" w:cs="Calibri"/>
          <w:color w:val="000000"/>
          <w:szCs w:val="24"/>
        </w:rPr>
        <w:t xml:space="preserve">) </w:t>
      </w:r>
      <w:r w:rsidRPr="00BF64CB">
        <w:rPr>
          <w:rFonts w:ascii="Calibri" w:hAnsi="Calibri" w:cs="Calibri"/>
          <w:color w:val="000000"/>
          <w:szCs w:val="24"/>
        </w:rPr>
        <w:t xml:space="preserve">na </w:t>
      </w:r>
      <w:r w:rsidRPr="00BF64CB">
        <w:rPr>
          <w:rFonts w:ascii="Calibri" w:hAnsi="Calibri" w:cs="Calibri"/>
          <w:b/>
          <w:szCs w:val="24"/>
        </w:rPr>
        <w:t xml:space="preserve">świadczenie </w:t>
      </w:r>
      <w:r w:rsidR="00EE572F" w:rsidRPr="00EE572F">
        <w:rPr>
          <w:rFonts w:ascii="Calibri" w:hAnsi="Calibri" w:cs="Calibri"/>
          <w:b/>
          <w:szCs w:val="24"/>
        </w:rPr>
        <w:t>usług telekomunikacyjnych z wykorzystaniem stacjonarny</w:t>
      </w:r>
      <w:r w:rsidR="00EE572F">
        <w:rPr>
          <w:rFonts w:ascii="Calibri" w:hAnsi="Calibri" w:cs="Calibri"/>
          <w:b/>
          <w:szCs w:val="24"/>
        </w:rPr>
        <w:t>ch łączy PSTN oraz łączy ISDN w </w:t>
      </w:r>
      <w:r w:rsidR="00EE572F" w:rsidRPr="00EE572F">
        <w:rPr>
          <w:rFonts w:ascii="Calibri" w:hAnsi="Calibri" w:cs="Calibri"/>
          <w:b/>
          <w:szCs w:val="24"/>
        </w:rPr>
        <w:t>jednostkach organizacyjnych Izby Administracji Skarbowej w Katowicach w roku 2026/2027</w:t>
      </w:r>
      <w:r w:rsidR="00AB580E" w:rsidRPr="00BF64CB">
        <w:rPr>
          <w:rFonts w:ascii="Calibri" w:hAnsi="Calibri" w:cs="Calibri"/>
          <w:bCs/>
          <w:szCs w:val="24"/>
        </w:rPr>
        <w:t xml:space="preserve">, </w:t>
      </w:r>
      <w:r w:rsidR="00275B92" w:rsidRPr="00BF64CB">
        <w:rPr>
          <w:rFonts w:ascii="Calibri" w:hAnsi="Calibri" w:cs="Calibri"/>
          <w:bCs/>
          <w:szCs w:val="24"/>
        </w:rPr>
        <w:t xml:space="preserve">składamy ofertę na wykonanie </w:t>
      </w:r>
      <w:r w:rsidR="000777DD" w:rsidRPr="00BF64CB">
        <w:rPr>
          <w:rFonts w:ascii="Calibri" w:hAnsi="Calibri" w:cs="Calibri"/>
          <w:bCs/>
          <w:szCs w:val="24"/>
        </w:rPr>
        <w:t>usługi będącej przedmiotem</w:t>
      </w:r>
      <w:r w:rsidR="00275B92" w:rsidRPr="00BF64CB">
        <w:rPr>
          <w:rFonts w:ascii="Calibri" w:hAnsi="Calibri" w:cs="Calibri"/>
          <w:bCs/>
          <w:szCs w:val="24"/>
        </w:rPr>
        <w:t xml:space="preserve"> za</w:t>
      </w:r>
      <w:r w:rsidR="000777DD" w:rsidRPr="00BF64CB">
        <w:rPr>
          <w:rFonts w:ascii="Calibri" w:hAnsi="Calibri" w:cs="Calibri"/>
          <w:bCs/>
          <w:szCs w:val="24"/>
        </w:rPr>
        <w:t>mówienia zgodnie ze Specyfikacją</w:t>
      </w:r>
      <w:r w:rsidR="00275B92" w:rsidRPr="00BF64CB">
        <w:rPr>
          <w:rFonts w:ascii="Calibri" w:hAnsi="Calibri" w:cs="Calibri"/>
          <w:bCs/>
          <w:szCs w:val="24"/>
        </w:rPr>
        <w:t xml:space="preserve"> Warunków Zamówienia.</w:t>
      </w:r>
    </w:p>
    <w:p w:rsidR="00275B92" w:rsidRPr="00D72BA0" w:rsidRDefault="00275B92" w:rsidP="00947782">
      <w:pPr>
        <w:pStyle w:val="Akapitzlist"/>
        <w:autoSpaceDE w:val="0"/>
        <w:autoSpaceDN w:val="0"/>
        <w:spacing w:before="240" w:after="0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D72BA0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Kryterium nr 1 –</w:t>
      </w:r>
      <w:r w:rsidRPr="00D72BA0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 </w:t>
      </w:r>
      <w:r w:rsidRPr="00D72BA0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CENA OFERTY</w:t>
      </w:r>
    </w:p>
    <w:p w:rsidR="00885B6F" w:rsidRPr="00D72BA0" w:rsidRDefault="00275B92" w:rsidP="00947782">
      <w:pPr>
        <w:pStyle w:val="Akapitzlist"/>
        <w:autoSpaceDE w:val="0"/>
        <w:autoSpaceDN w:val="0"/>
        <w:spacing w:after="120"/>
        <w:ind w:left="0"/>
        <w:rPr>
          <w:rFonts w:asciiTheme="minorHAnsi" w:hAnsiTheme="minorHAnsi" w:cstheme="minorHAnsi"/>
          <w:sz w:val="24"/>
          <w:szCs w:val="24"/>
          <w:lang w:val="pl-PL"/>
        </w:rPr>
      </w:pPr>
      <w:r w:rsidRPr="00D72BA0">
        <w:rPr>
          <w:rFonts w:asciiTheme="minorHAnsi" w:hAnsiTheme="minorHAnsi" w:cstheme="minorHAnsi"/>
          <w:bCs/>
          <w:sz w:val="24"/>
          <w:szCs w:val="24"/>
          <w:lang w:val="pl-PL"/>
        </w:rPr>
        <w:t>OFERUJEMY wykonanie przedmiotu zamówienia na niżej określonych warunkach cenowych:</w:t>
      </w:r>
    </w:p>
    <w:tbl>
      <w:tblPr>
        <w:tblW w:w="9220" w:type="dxa"/>
        <w:tblInd w:w="-4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549"/>
        <w:gridCol w:w="5671"/>
      </w:tblGrid>
      <w:tr w:rsidR="00885B6F" w:rsidRPr="00BF64CB" w:rsidTr="00FF0FE5">
        <w:trPr>
          <w:trHeight w:val="66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B6F" w:rsidRPr="00BF64CB" w:rsidRDefault="00F74C11">
            <w:pPr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bCs/>
                <w:color w:val="000000"/>
                <w:szCs w:val="24"/>
              </w:rPr>
              <w:t>Wartość oferty netto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6F" w:rsidRPr="00BF64CB" w:rsidRDefault="00F74C11">
            <w:pPr>
              <w:spacing w:before="240" w:line="360" w:lineRule="auto"/>
              <w:rPr>
                <w:rFonts w:ascii="Calibri" w:hAnsi="Calibri" w:cs="Calibri"/>
                <w:bCs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 xml:space="preserve">.............................................................................................. </w:t>
            </w:r>
            <w:r w:rsidRPr="00BF64CB">
              <w:rPr>
                <w:rFonts w:ascii="Calibri" w:hAnsi="Calibri" w:cs="Calibri"/>
                <w:bCs/>
                <w:iCs/>
                <w:color w:val="000000"/>
                <w:sz w:val="20"/>
              </w:rPr>
              <w:t>złotych</w:t>
            </w:r>
          </w:p>
          <w:p w:rsidR="00885B6F" w:rsidRPr="00BF64CB" w:rsidRDefault="00F74C11">
            <w:pPr>
              <w:spacing w:line="360" w:lineRule="auto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(słownie: ....................................................................................... zł)</w:t>
            </w:r>
          </w:p>
          <w:p w:rsidR="00885B6F" w:rsidRPr="00BF64CB" w:rsidRDefault="00190316" w:rsidP="001E233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  <w:color w:val="000000"/>
                <w:sz w:val="20"/>
              </w:rPr>
              <w:t>(podać kwotę z Załącznika n</w:t>
            </w:r>
            <w:r w:rsidR="000777DD" w:rsidRPr="00BF64CB">
              <w:rPr>
                <w:rFonts w:ascii="Calibri" w:hAnsi="Calibri" w:cs="Calibri"/>
                <w:iCs/>
                <w:color w:val="000000"/>
                <w:sz w:val="20"/>
              </w:rPr>
              <w:t>r 3 do S</w:t>
            </w:r>
            <w:r w:rsidR="00F74C11" w:rsidRPr="00BF64CB">
              <w:rPr>
                <w:rFonts w:ascii="Calibri" w:hAnsi="Calibri" w:cs="Calibri"/>
                <w:iCs/>
                <w:color w:val="000000"/>
                <w:sz w:val="20"/>
              </w:rPr>
              <w:t>WZ, kolumna g, wiersz 1</w:t>
            </w:r>
            <w:r w:rsidR="001E2338">
              <w:rPr>
                <w:rFonts w:ascii="Calibri" w:hAnsi="Calibri" w:cs="Calibri"/>
                <w:iCs/>
                <w:color w:val="000000"/>
                <w:sz w:val="20"/>
              </w:rPr>
              <w:t>2</w:t>
            </w:r>
            <w:r w:rsidR="00F74C11" w:rsidRPr="00BF64CB">
              <w:rPr>
                <w:rFonts w:ascii="Calibri" w:hAnsi="Calibri" w:cs="Calibri"/>
                <w:iCs/>
                <w:color w:val="000000"/>
                <w:sz w:val="20"/>
              </w:rPr>
              <w:t>)</w:t>
            </w:r>
          </w:p>
        </w:tc>
      </w:tr>
      <w:tr w:rsidR="00885B6F" w:rsidRPr="00BF64CB" w:rsidTr="00FF0FE5">
        <w:trPr>
          <w:trHeight w:val="66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B6F" w:rsidRPr="00BF64CB" w:rsidRDefault="00F74C11">
            <w:pPr>
              <w:ind w:left="55" w:right="95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bCs/>
                <w:color w:val="000000"/>
                <w:szCs w:val="24"/>
              </w:rPr>
              <w:t xml:space="preserve">Kwota VAT </w:t>
            </w:r>
            <w:r w:rsidRPr="00BF64CB">
              <w:rPr>
                <w:rFonts w:ascii="Calibri" w:hAnsi="Calibri" w:cs="Calibri"/>
                <w:bCs/>
                <w:szCs w:val="24"/>
              </w:rPr>
              <w:t>zawarta w wartości oferty brutto</w:t>
            </w:r>
          </w:p>
          <w:p w:rsidR="00885B6F" w:rsidRPr="00BF64CB" w:rsidRDefault="00F74C11">
            <w:pPr>
              <w:ind w:left="55" w:right="95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bCs/>
                <w:color w:val="000000"/>
                <w:szCs w:val="24"/>
              </w:rPr>
              <w:t>(wypełnia wykonawca krajowy)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6F" w:rsidRPr="00BF64CB" w:rsidRDefault="00F74C11">
            <w:pPr>
              <w:spacing w:before="240" w:line="360" w:lineRule="auto"/>
              <w:rPr>
                <w:rFonts w:ascii="Calibri" w:hAnsi="Calibri" w:cs="Calibri"/>
                <w:bCs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 xml:space="preserve">.............................................................................................. </w:t>
            </w:r>
            <w:r w:rsidRPr="00BF64CB">
              <w:rPr>
                <w:rFonts w:ascii="Calibri" w:hAnsi="Calibri" w:cs="Calibri"/>
                <w:bCs/>
                <w:iCs/>
                <w:color w:val="000000"/>
                <w:sz w:val="20"/>
              </w:rPr>
              <w:t>złotych</w:t>
            </w:r>
          </w:p>
          <w:p w:rsidR="00885B6F" w:rsidRPr="00BF64CB" w:rsidRDefault="00F74C11">
            <w:pPr>
              <w:spacing w:line="360" w:lineRule="auto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(słownie: ....................................................................................... zł)</w:t>
            </w:r>
          </w:p>
          <w:p w:rsidR="00885B6F" w:rsidRPr="00BF64CB" w:rsidRDefault="000777DD" w:rsidP="001E2338">
            <w:pPr>
              <w:spacing w:line="360" w:lineRule="auto"/>
              <w:rPr>
                <w:rFonts w:ascii="Calibri" w:hAnsi="Calibri" w:cs="Calibri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 xml:space="preserve">(podać kwotę z Załącznika </w:t>
            </w:r>
            <w:r w:rsidR="00190316">
              <w:rPr>
                <w:rFonts w:ascii="Calibri" w:hAnsi="Calibri" w:cs="Calibri"/>
                <w:iCs/>
                <w:color w:val="000000"/>
                <w:sz w:val="20"/>
              </w:rPr>
              <w:t>n</w:t>
            </w: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r 3 do S</w:t>
            </w:r>
            <w:r w:rsidR="00F74C11" w:rsidRPr="00BF64CB">
              <w:rPr>
                <w:rFonts w:ascii="Calibri" w:hAnsi="Calibri" w:cs="Calibri"/>
                <w:iCs/>
                <w:color w:val="000000"/>
                <w:sz w:val="20"/>
              </w:rPr>
              <w:t>WZ, kolumna i, wiersz 1</w:t>
            </w:r>
            <w:r w:rsidR="001E2338">
              <w:rPr>
                <w:rFonts w:ascii="Calibri" w:hAnsi="Calibri" w:cs="Calibri"/>
                <w:iCs/>
                <w:color w:val="000000"/>
                <w:sz w:val="20"/>
              </w:rPr>
              <w:t>2</w:t>
            </w:r>
            <w:r w:rsidR="00F74C11" w:rsidRPr="00BF64CB">
              <w:rPr>
                <w:rFonts w:ascii="Calibri" w:hAnsi="Calibri" w:cs="Calibri"/>
                <w:iCs/>
                <w:color w:val="000000"/>
                <w:sz w:val="20"/>
              </w:rPr>
              <w:t>)</w:t>
            </w:r>
          </w:p>
        </w:tc>
      </w:tr>
      <w:tr w:rsidR="00885B6F" w:rsidRPr="00BF64CB" w:rsidTr="00FF0FE5">
        <w:trPr>
          <w:trHeight w:val="60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B6F" w:rsidRPr="00BF64CB" w:rsidRDefault="00F74C11">
            <w:pPr>
              <w:ind w:left="55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bCs/>
                <w:color w:val="000000"/>
                <w:szCs w:val="24"/>
              </w:rPr>
              <w:t>Wartość oferty brutto</w:t>
            </w:r>
          </w:p>
          <w:p w:rsidR="00885B6F" w:rsidRPr="00BF64CB" w:rsidRDefault="00F74C11">
            <w:pPr>
              <w:ind w:left="55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bCs/>
                <w:color w:val="000000"/>
                <w:szCs w:val="24"/>
              </w:rPr>
              <w:t>(wypełnia wykonawca krajowy)</w:t>
            </w:r>
          </w:p>
        </w:tc>
        <w:tc>
          <w:tcPr>
            <w:tcW w:w="56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5B6F" w:rsidRPr="00BF64CB" w:rsidRDefault="00F74C11">
            <w:pPr>
              <w:spacing w:before="240" w:line="360" w:lineRule="auto"/>
              <w:rPr>
                <w:rFonts w:ascii="Calibri" w:hAnsi="Calibri" w:cs="Calibri"/>
                <w:bCs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 xml:space="preserve">............................................................................................... </w:t>
            </w:r>
            <w:r w:rsidRPr="00BF64CB">
              <w:rPr>
                <w:rFonts w:ascii="Calibri" w:hAnsi="Calibri" w:cs="Calibri"/>
                <w:bCs/>
                <w:iCs/>
                <w:color w:val="000000"/>
                <w:sz w:val="20"/>
              </w:rPr>
              <w:t>złotych</w:t>
            </w:r>
          </w:p>
          <w:p w:rsidR="00885B6F" w:rsidRPr="00BF64CB" w:rsidRDefault="00F74C11">
            <w:pPr>
              <w:spacing w:line="360" w:lineRule="auto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(słownie: ........................................................................................zł)</w:t>
            </w:r>
          </w:p>
          <w:p w:rsidR="00885B6F" w:rsidRPr="00BF64CB" w:rsidRDefault="00F74C11" w:rsidP="001E2338">
            <w:pPr>
              <w:spacing w:line="360" w:lineRule="auto"/>
              <w:rPr>
                <w:rFonts w:ascii="Calibri" w:hAnsi="Calibri" w:cs="Calibri"/>
                <w:iCs/>
                <w:color w:val="000000"/>
                <w:sz w:val="20"/>
              </w:rPr>
            </w:pP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(po</w:t>
            </w:r>
            <w:r w:rsidR="000777DD" w:rsidRPr="00BF64CB">
              <w:rPr>
                <w:rFonts w:ascii="Calibri" w:hAnsi="Calibri" w:cs="Calibri"/>
                <w:iCs/>
                <w:color w:val="000000"/>
                <w:sz w:val="20"/>
              </w:rPr>
              <w:t xml:space="preserve">dać kwotę z Załącznika </w:t>
            </w:r>
            <w:r w:rsidR="00190316">
              <w:rPr>
                <w:rFonts w:ascii="Calibri" w:hAnsi="Calibri" w:cs="Calibri"/>
                <w:iCs/>
                <w:color w:val="000000"/>
                <w:sz w:val="20"/>
              </w:rPr>
              <w:t>n</w:t>
            </w:r>
            <w:r w:rsidR="000777DD" w:rsidRPr="00BF64CB">
              <w:rPr>
                <w:rFonts w:ascii="Calibri" w:hAnsi="Calibri" w:cs="Calibri"/>
                <w:iCs/>
                <w:color w:val="000000"/>
                <w:sz w:val="20"/>
              </w:rPr>
              <w:t>r 3 do S</w:t>
            </w: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WZ, kolumna j, wiersz 1</w:t>
            </w:r>
            <w:r w:rsidR="001E2338">
              <w:rPr>
                <w:rFonts w:ascii="Calibri" w:hAnsi="Calibri" w:cs="Calibri"/>
                <w:iCs/>
                <w:color w:val="000000"/>
                <w:sz w:val="20"/>
              </w:rPr>
              <w:t>2</w:t>
            </w:r>
            <w:r w:rsidRPr="00BF64CB">
              <w:rPr>
                <w:rFonts w:ascii="Calibri" w:hAnsi="Calibri" w:cs="Calibri"/>
                <w:iCs/>
                <w:color w:val="000000"/>
                <w:sz w:val="20"/>
              </w:rPr>
              <w:t>)</w:t>
            </w:r>
          </w:p>
        </w:tc>
      </w:tr>
    </w:tbl>
    <w:p w:rsidR="00190316" w:rsidRDefault="00F74C11" w:rsidP="00D72BA0">
      <w:pPr>
        <w:spacing w:before="120" w:line="276" w:lineRule="auto"/>
        <w:jc w:val="both"/>
        <w:rPr>
          <w:rFonts w:ascii="Calibri" w:hAnsi="Calibri" w:cs="Calibri"/>
          <w:szCs w:val="24"/>
        </w:rPr>
      </w:pPr>
      <w:r w:rsidRPr="00BF64CB">
        <w:rPr>
          <w:rFonts w:ascii="Calibri" w:hAnsi="Calibri" w:cs="Calibri"/>
          <w:color w:val="000000"/>
          <w:szCs w:val="24"/>
          <w:u w:val="single"/>
        </w:rPr>
        <w:t>UWAGA:</w:t>
      </w:r>
      <w:r w:rsidRPr="00BF64CB">
        <w:rPr>
          <w:rFonts w:ascii="Calibri" w:hAnsi="Calibri" w:cs="Calibri"/>
          <w:color w:val="000000"/>
          <w:szCs w:val="24"/>
        </w:rPr>
        <w:t xml:space="preserve"> Cenę należy wpisać z dokładnością do dwóch miejsc po przecinku. </w:t>
      </w:r>
      <w:r w:rsidRPr="00BF64CB">
        <w:rPr>
          <w:rFonts w:ascii="Calibri" w:hAnsi="Calibri" w:cs="Calibri"/>
          <w:szCs w:val="24"/>
        </w:rPr>
        <w:t>Cena oferty powinna zawierać wszystkie koszty ponoszone dla realizacji zamówienia.</w:t>
      </w:r>
    </w:p>
    <w:p w:rsidR="00947782" w:rsidRDefault="00947782">
      <w:pPr>
        <w:suppressAutoHyphens w:val="0"/>
        <w:rPr>
          <w:rFonts w:asciiTheme="minorHAnsi" w:eastAsia="Calibr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br w:type="page"/>
      </w:r>
    </w:p>
    <w:p w:rsidR="00275B92" w:rsidRPr="00D72BA0" w:rsidRDefault="00275B92" w:rsidP="00947782">
      <w:pPr>
        <w:pStyle w:val="Akapitzlist"/>
        <w:autoSpaceDE w:val="0"/>
        <w:autoSpaceDN w:val="0"/>
        <w:spacing w:before="120" w:after="120"/>
        <w:ind w:left="0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D72BA0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lastRenderedPageBreak/>
        <w:t>Kryterium nr 2 – CZAS USUNIĘCIA AWARII OD MOMENTU OGŁOSZENIA AWARII</w:t>
      </w:r>
    </w:p>
    <w:tbl>
      <w:tblPr>
        <w:tblpPr w:leftFromText="141" w:rightFromText="141" w:vertAnchor="text" w:horzAnchor="margin" w:tblpY="-35"/>
        <w:tblW w:w="9373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9373"/>
      </w:tblGrid>
      <w:tr w:rsidR="00275B92" w:rsidRPr="00BF64CB" w:rsidTr="003628E9">
        <w:trPr>
          <w:trHeight w:val="1069"/>
        </w:trPr>
        <w:tc>
          <w:tcPr>
            <w:tcW w:w="9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B92" w:rsidRPr="00BF64CB" w:rsidRDefault="00275B92" w:rsidP="00275B92">
            <w:pPr>
              <w:spacing w:before="240" w:after="240"/>
              <w:ind w:left="142" w:hanging="102"/>
              <w:jc w:val="both"/>
              <w:rPr>
                <w:rFonts w:ascii="Calibri" w:hAnsi="Calibri" w:cs="Calibri"/>
                <w:color w:val="000000"/>
                <w:szCs w:val="24"/>
              </w:rPr>
            </w:pPr>
            <w:r w:rsidRPr="00BF64CB">
              <w:rPr>
                <w:rFonts w:ascii="Calibri" w:hAnsi="Calibri" w:cs="Calibri"/>
                <w:color w:val="000000"/>
                <w:szCs w:val="24"/>
              </w:rPr>
              <w:t>Czas usunięcia awarii od momentu zgłoszenia awarii, który nie przekroczy ………..…… godzin.</w:t>
            </w:r>
          </w:p>
        </w:tc>
      </w:tr>
    </w:tbl>
    <w:p w:rsidR="0034414D" w:rsidRPr="00544251" w:rsidRDefault="001B2B91" w:rsidP="002E7E68">
      <w:pPr>
        <w:pStyle w:val="Tekstpodstawowywcity"/>
        <w:numPr>
          <w:ilvl w:val="0"/>
          <w:numId w:val="5"/>
        </w:numPr>
        <w:spacing w:before="240" w:after="0" w:line="276" w:lineRule="auto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544251">
        <w:rPr>
          <w:rFonts w:asciiTheme="minorHAnsi" w:hAnsiTheme="minorHAnsi" w:cstheme="minorHAnsi"/>
          <w:b/>
          <w:bCs/>
          <w:color w:val="000000"/>
          <w:szCs w:val="24"/>
        </w:rPr>
        <w:t>Warunki wykonania zamówienia:</w:t>
      </w:r>
    </w:p>
    <w:p w:rsidR="00544251" w:rsidRPr="00544251" w:rsidRDefault="00544251" w:rsidP="00544251">
      <w:pPr>
        <w:pStyle w:val="Tekstpodstawowywcity"/>
        <w:spacing w:before="120" w:after="0" w:line="276" w:lineRule="auto"/>
        <w:ind w:left="227"/>
        <w:jc w:val="both"/>
        <w:rPr>
          <w:rFonts w:ascii="Calibri" w:hAnsi="Calibri" w:cs="Calibri"/>
          <w:szCs w:val="24"/>
        </w:rPr>
      </w:pPr>
      <w:r w:rsidRPr="00544251">
        <w:rPr>
          <w:rFonts w:ascii="Calibri" w:hAnsi="Calibri" w:cs="Calibri"/>
          <w:szCs w:val="24"/>
        </w:rPr>
        <w:t xml:space="preserve">Termin świadczenia usług </w:t>
      </w:r>
      <w:r w:rsidR="00D72BA0">
        <w:rPr>
          <w:rFonts w:ascii="Calibri" w:hAnsi="Calibri" w:cs="Calibri"/>
          <w:b/>
          <w:szCs w:val="24"/>
        </w:rPr>
        <w:t>od 1.2.202</w:t>
      </w:r>
      <w:r w:rsidR="00EE572F">
        <w:rPr>
          <w:rFonts w:ascii="Calibri" w:hAnsi="Calibri" w:cs="Calibri"/>
          <w:b/>
          <w:szCs w:val="24"/>
        </w:rPr>
        <w:t>6</w:t>
      </w:r>
      <w:r w:rsidR="00D72BA0">
        <w:rPr>
          <w:rFonts w:ascii="Calibri" w:hAnsi="Calibri" w:cs="Calibri"/>
          <w:b/>
          <w:szCs w:val="24"/>
        </w:rPr>
        <w:t xml:space="preserve"> r. do </w:t>
      </w:r>
      <w:r w:rsidR="00EE572F">
        <w:rPr>
          <w:rFonts w:ascii="Calibri" w:hAnsi="Calibri" w:cs="Calibri"/>
          <w:b/>
          <w:szCs w:val="24"/>
        </w:rPr>
        <w:t>31</w:t>
      </w:r>
      <w:r w:rsidR="00D72BA0">
        <w:rPr>
          <w:rFonts w:ascii="Calibri" w:hAnsi="Calibri" w:cs="Calibri"/>
          <w:b/>
          <w:szCs w:val="24"/>
        </w:rPr>
        <w:t>.1.202</w:t>
      </w:r>
      <w:r w:rsidR="00EE572F">
        <w:rPr>
          <w:rFonts w:ascii="Calibri" w:hAnsi="Calibri" w:cs="Calibri"/>
          <w:b/>
          <w:szCs w:val="24"/>
        </w:rPr>
        <w:t>7</w:t>
      </w:r>
      <w:r w:rsidRPr="00544251">
        <w:rPr>
          <w:rFonts w:ascii="Calibri" w:hAnsi="Calibri" w:cs="Calibri"/>
          <w:b/>
          <w:szCs w:val="24"/>
        </w:rPr>
        <w:t xml:space="preserve"> r</w:t>
      </w:r>
      <w:r w:rsidRPr="008A4109">
        <w:rPr>
          <w:rFonts w:ascii="Calibri" w:hAnsi="Calibri" w:cs="Calibri"/>
          <w:szCs w:val="24"/>
        </w:rPr>
        <w:t>.</w:t>
      </w:r>
      <w:r w:rsidRPr="00544251">
        <w:rPr>
          <w:rFonts w:ascii="Calibri" w:hAnsi="Calibri" w:cs="Calibri"/>
          <w:szCs w:val="24"/>
        </w:rPr>
        <w:t xml:space="preserve"> z zastrzeżeniem, że przyłącza do sieci Wykonawcy dla każdej z lokalizacji Zamawiającego winny być doprowadzone przed terminem rozpoczęcia świadczenia usługi w zakresie połączeń telefonicznych.</w:t>
      </w:r>
    </w:p>
    <w:p w:rsidR="001B2B91" w:rsidRPr="00BF64CB" w:rsidRDefault="001B2B91" w:rsidP="001B2B91">
      <w:pPr>
        <w:pStyle w:val="Akapitzlist"/>
        <w:numPr>
          <w:ilvl w:val="0"/>
          <w:numId w:val="5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BF64CB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Warunki płatności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Wynagrodzenie Wykonawcy rozliczane będzie na podstawie liczby użytkowanych przez Zamawiającego abonamentów oraz faktycznie poniesionych kosztów połączeń wykonanych poza Grupą IAS (abonamentem).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Płatności za usługi objęte umową (abonamenty oraz połączenia) płatne będą po upływie miesiąca, którego dotyczą.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Comiesięczne wynagrodzenie Wykonawcy za realizację usługi będącej przedmiotem Umowy regulowane będzie przez Zamawiającego każdorazowo przelewem na wskazany przez Wykonawcę rachunek bankowy w terminie 21 dni od dnia wpływu do Zamawiającego prawidłowo wystawionej faktury VAT.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1666).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Wykonawcy mogą wysyłać ustrukturyzowane faktury elektronicznie do Zamawiającego – Izba Administracji Skarbowej w Katowicach (Nr PEF Zamawiającego: NIP: 9541302993) za pośrednictwem Platformy: https://brokerpefexpert.efaktura.gov.pl.</w:t>
      </w:r>
    </w:p>
    <w:p w:rsidR="00832330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Korzystanie z Platformy jest bezpłatne.</w:t>
      </w:r>
    </w:p>
    <w:p w:rsidR="00D35CBE" w:rsidRPr="00832330" w:rsidRDefault="00832330" w:rsidP="00832330">
      <w:pPr>
        <w:pStyle w:val="Akapitzlist"/>
        <w:numPr>
          <w:ilvl w:val="0"/>
          <w:numId w:val="6"/>
        </w:numPr>
        <w:spacing w:before="120" w:after="120"/>
        <w:ind w:left="425" w:hanging="425"/>
        <w:jc w:val="both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832330">
        <w:rPr>
          <w:rFonts w:asciiTheme="minorHAnsi" w:hAnsiTheme="minorHAnsi" w:cstheme="minorHAnsi"/>
          <w:color w:val="000000"/>
          <w:sz w:val="24"/>
          <w:szCs w:val="24"/>
          <w:lang w:val="pl-PL"/>
        </w:rPr>
        <w:t>W celu skontaktowania</w:t>
      </w:r>
      <w:r w:rsidRPr="00832330">
        <w:rPr>
          <w:rFonts w:asciiTheme="minorHAnsi" w:eastAsia="SimSun" w:hAnsiTheme="minorHAnsi" w:cstheme="minorHAnsi"/>
          <w:sz w:val="24"/>
          <w:szCs w:val="24"/>
          <w:lang w:val="pl-PL" w:eastAsia="zh-CN"/>
        </w:rPr>
        <w:t xml:space="preserve"> się z serwisem </w:t>
      </w:r>
      <w:proofErr w:type="spellStart"/>
      <w:r w:rsidRPr="00832330">
        <w:rPr>
          <w:rFonts w:asciiTheme="minorHAnsi" w:eastAsia="SimSun" w:hAnsiTheme="minorHAnsi" w:cstheme="minorHAnsi"/>
          <w:sz w:val="24"/>
          <w:szCs w:val="24"/>
          <w:lang w:val="pl-PL" w:eastAsia="zh-CN"/>
        </w:rPr>
        <w:t>PEFExpert</w:t>
      </w:r>
      <w:proofErr w:type="spellEnd"/>
      <w:r w:rsidRPr="00832330">
        <w:rPr>
          <w:rFonts w:asciiTheme="minorHAnsi" w:eastAsia="SimSun" w:hAnsiTheme="minorHAnsi" w:cstheme="minorHAnsi"/>
          <w:sz w:val="24"/>
          <w:szCs w:val="24"/>
          <w:lang w:val="pl-PL" w:eastAsia="zh-CN"/>
        </w:rPr>
        <w:t xml:space="preserve"> można wysłać maila pod adres: brokerpef@hd.softing.pl lub zadzwonić na nr tel. 32 723 29 87.</w:t>
      </w:r>
    </w:p>
    <w:p w:rsidR="001B2B91" w:rsidRPr="00BF64CB" w:rsidRDefault="001B2B91" w:rsidP="001B2B91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BF64CB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Oświadczamy, że:</w:t>
      </w:r>
    </w:p>
    <w:p w:rsidR="001B2B91" w:rsidRPr="00BF64CB" w:rsidRDefault="001B2B91" w:rsidP="001B2B91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bCs/>
          <w:szCs w:val="24"/>
        </w:rPr>
        <w:t xml:space="preserve">Zapoznaliśmy się z </w:t>
      </w:r>
      <w:r w:rsidR="00B75C89">
        <w:rPr>
          <w:rFonts w:asciiTheme="minorHAnsi" w:hAnsiTheme="minorHAnsi" w:cstheme="minorHAnsi"/>
          <w:bCs/>
          <w:szCs w:val="24"/>
        </w:rPr>
        <w:t>Zaproszeniem do składania oferta</w:t>
      </w:r>
      <w:r w:rsidRPr="00BF64CB">
        <w:rPr>
          <w:rFonts w:asciiTheme="minorHAnsi" w:hAnsiTheme="minorHAnsi" w:cstheme="minorHAnsi"/>
          <w:bCs/>
          <w:szCs w:val="24"/>
        </w:rPr>
        <w:t xml:space="preserve"> wraz z załącznikami i nie wnosimy do nich żadnych zastrzeżeń. </w:t>
      </w:r>
      <w:r w:rsidRPr="00BF64CB">
        <w:rPr>
          <w:rFonts w:asciiTheme="minorHAnsi" w:hAnsiTheme="minorHAnsi" w:cstheme="minorHAnsi"/>
          <w:szCs w:val="24"/>
        </w:rPr>
        <w:t>Nie stwierdziliśmy również żadnych błędów, sprzeczności lub braków, które mogą wpłynąć na należyte wykonanie umowy oraz zdobyliśmy konieczne informacje do przygotowania oferty.</w:t>
      </w:r>
    </w:p>
    <w:p w:rsidR="001B2B91" w:rsidRDefault="003A0BDC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3A0BDC">
        <w:rPr>
          <w:rFonts w:asciiTheme="minorHAnsi" w:hAnsiTheme="minorHAnsi" w:cstheme="minorHAnsi"/>
          <w:bCs/>
          <w:szCs w:val="24"/>
        </w:rPr>
        <w:lastRenderedPageBreak/>
        <w:t xml:space="preserve">Oferta cenowa została opracowana zgodnie z </w:t>
      </w:r>
      <w:r w:rsidRPr="003A0BDC">
        <w:rPr>
          <w:rFonts w:asciiTheme="minorHAnsi" w:hAnsiTheme="minorHAnsi" w:cstheme="minorHAnsi"/>
          <w:szCs w:val="24"/>
        </w:rPr>
        <w:t>Zaproszeniem</w:t>
      </w:r>
      <w:r w:rsidRPr="003A0BDC">
        <w:rPr>
          <w:rFonts w:asciiTheme="minorHAnsi" w:hAnsiTheme="minorHAnsi" w:cstheme="minorHAnsi"/>
          <w:bCs/>
          <w:szCs w:val="24"/>
        </w:rPr>
        <w:t xml:space="preserve"> do składania ofert i opisem przedmiotu zamówienia, cena brutto zawiera wszystkie koszty, jakie ponosi Zamawiający w przypadku wyboru niniejszej oferty.</w:t>
      </w:r>
    </w:p>
    <w:p w:rsidR="003A0BDC" w:rsidRDefault="003A0BDC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3A0BDC">
        <w:rPr>
          <w:rFonts w:asciiTheme="minorHAnsi" w:hAnsiTheme="minorHAnsi" w:cstheme="minorHAnsi"/>
          <w:bCs/>
          <w:szCs w:val="24"/>
        </w:rPr>
        <w:t>Uzyskaliśmy wszelkie informacje niezbędne do prawidłowego przygotowania i złożenia niniejszej oferty oraz nie wnosimy w związku z tym żadnych zastrzeżeń</w:t>
      </w:r>
      <w:r>
        <w:rPr>
          <w:rFonts w:asciiTheme="minorHAnsi" w:hAnsiTheme="minorHAnsi" w:cstheme="minorHAnsi"/>
          <w:bCs/>
          <w:szCs w:val="24"/>
        </w:rPr>
        <w:t>.</w:t>
      </w:r>
    </w:p>
    <w:p w:rsidR="003A0BDC" w:rsidRPr="003A0BDC" w:rsidRDefault="003A0BDC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3A0BDC">
        <w:rPr>
          <w:rFonts w:asciiTheme="minorHAnsi" w:hAnsiTheme="minorHAnsi" w:cstheme="minorHAnsi"/>
          <w:iCs/>
          <w:szCs w:val="24"/>
        </w:rPr>
        <w:t xml:space="preserve">Zapoznaliśmy się z projektem </w:t>
      </w:r>
      <w:r>
        <w:rPr>
          <w:rFonts w:asciiTheme="minorHAnsi" w:hAnsiTheme="minorHAnsi" w:cstheme="minorHAnsi"/>
          <w:iCs/>
          <w:szCs w:val="24"/>
        </w:rPr>
        <w:t>umowy stanowiącym Załącznik nr 4</w:t>
      </w:r>
      <w:r w:rsidRPr="003A0BDC">
        <w:rPr>
          <w:rFonts w:asciiTheme="minorHAnsi" w:hAnsiTheme="minorHAnsi" w:cstheme="minorHAnsi"/>
          <w:iCs/>
          <w:szCs w:val="24"/>
        </w:rPr>
        <w:t xml:space="preserve"> do Zaproszenia, został on przez nas zaakceptowany i w przypadku wyboru naszej oferty zobowiązujemy się do zawarcia Umowy na podanych warunkach w sposób, w miejscu i terminie wyz</w:t>
      </w:r>
      <w:r>
        <w:rPr>
          <w:rFonts w:asciiTheme="minorHAnsi" w:hAnsiTheme="minorHAnsi" w:cstheme="minorHAnsi"/>
          <w:iCs/>
          <w:szCs w:val="24"/>
        </w:rPr>
        <w:t xml:space="preserve">naczonym przez Zamawiającego, </w:t>
      </w:r>
      <w:r w:rsidRPr="003A0BDC">
        <w:rPr>
          <w:rFonts w:asciiTheme="minorHAnsi" w:hAnsiTheme="minorHAnsi" w:cstheme="minorHAnsi"/>
          <w:iCs/>
          <w:szCs w:val="24"/>
        </w:rPr>
        <w:t>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:rsidR="003A0BDC" w:rsidRPr="003A0BDC" w:rsidRDefault="003A0BDC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Cs/>
          <w:szCs w:val="24"/>
        </w:rPr>
      </w:pPr>
      <w:r w:rsidRPr="009F04A6">
        <w:rPr>
          <w:rFonts w:asciiTheme="minorHAnsi" w:hAnsiTheme="minorHAnsi" w:cstheme="minorHAnsi"/>
          <w:kern w:val="1"/>
          <w:szCs w:val="24"/>
        </w:rPr>
        <w:t>Dane w rejestrze, w którym widniejemy (KRS/CEIDG) są aktualne i w terminie 30 dni poprzedzających złożenie oferty nie były zgłaszane do rejestru żadne zmiany</w:t>
      </w:r>
      <w:r>
        <w:rPr>
          <w:rFonts w:asciiTheme="minorHAnsi" w:hAnsiTheme="minorHAnsi" w:cstheme="minorHAnsi"/>
          <w:kern w:val="1"/>
          <w:szCs w:val="24"/>
        </w:rPr>
        <w:t>.</w:t>
      </w:r>
    </w:p>
    <w:p w:rsidR="003628E9" w:rsidRPr="00F6388E" w:rsidRDefault="003A0BDC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3A0BDC">
        <w:rPr>
          <w:rFonts w:asciiTheme="minorHAnsi" w:hAnsiTheme="minorHAnsi" w:cstheme="minorHAnsi"/>
          <w:iCs/>
          <w:szCs w:val="24"/>
        </w:rPr>
        <w:t>Oświadczamy, że oferta jest ważna i wiążąca przez okres 30 dni licząc od dnia, w którym upływa termin do składania ofert</w:t>
      </w:r>
      <w:r w:rsidR="001B2B91" w:rsidRPr="00BF64CB">
        <w:rPr>
          <w:rFonts w:asciiTheme="minorHAnsi" w:hAnsiTheme="minorHAnsi" w:cstheme="minorHAnsi"/>
          <w:iCs/>
          <w:szCs w:val="24"/>
        </w:rPr>
        <w:t>.</w:t>
      </w:r>
    </w:p>
    <w:p w:rsidR="003A0BDC" w:rsidRPr="004B7E31" w:rsidRDefault="00F6388E" w:rsidP="003A0BDC">
      <w:pPr>
        <w:numPr>
          <w:ilvl w:val="6"/>
          <w:numId w:val="7"/>
        </w:numPr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4F4291">
        <w:rPr>
          <w:rFonts w:asciiTheme="minorHAnsi" w:hAnsiTheme="minorHAnsi" w:cstheme="minorHAnsi"/>
          <w:b/>
          <w:szCs w:val="24"/>
        </w:rPr>
        <w:t>Oświadczamy,</w:t>
      </w:r>
      <w:r w:rsidRPr="004F4291">
        <w:rPr>
          <w:rFonts w:asciiTheme="minorHAnsi" w:eastAsia="Calibri" w:hAnsiTheme="minorHAnsi" w:cstheme="minorHAnsi"/>
          <w:b/>
          <w:szCs w:val="24"/>
        </w:rPr>
        <w:t xml:space="preserve"> że </w:t>
      </w:r>
      <w:r w:rsidRPr="004F4291">
        <w:rPr>
          <w:rFonts w:asciiTheme="minorHAnsi" w:eastAsia="Calibri" w:hAnsiTheme="minorHAnsi" w:cstheme="minorHAnsi"/>
          <w:szCs w:val="24"/>
        </w:rPr>
        <w:t>wypełniliśmy obowiązki informacyjne przewidziane</w:t>
      </w:r>
      <w:r w:rsidRPr="004F4291">
        <w:rPr>
          <w:rFonts w:asciiTheme="minorHAnsi" w:eastAsia="Calibri" w:hAnsiTheme="minorHAnsi" w:cstheme="minorHAnsi"/>
          <w:color w:val="000000"/>
          <w:szCs w:val="24"/>
          <w:lang w:val="de-DE"/>
        </w:rPr>
        <w:t xml:space="preserve"> w art. </w:t>
      </w:r>
      <w:r w:rsidRPr="004F4291">
        <w:rPr>
          <w:rFonts w:asciiTheme="minorHAnsi" w:eastAsia="Calibri" w:hAnsiTheme="minorHAnsi" w:cstheme="minorHAnsi"/>
          <w:color w:val="000000"/>
          <w:szCs w:val="24"/>
        </w:rPr>
        <w:t>13 RODO</w:t>
      </w:r>
      <w:r w:rsidRPr="004F4291">
        <w:rPr>
          <w:rStyle w:val="Odwoanieprzypisudolnego"/>
          <w:rFonts w:asciiTheme="minorHAnsi" w:hAnsiTheme="minorHAnsi" w:cstheme="minorHAnsi"/>
          <w:b/>
        </w:rPr>
        <w:footnoteReference w:id="1"/>
      </w:r>
      <w:r w:rsidRPr="004F4291">
        <w:rPr>
          <w:rFonts w:asciiTheme="minorHAnsi" w:eastAsia="Calibri" w:hAnsiTheme="minorHAnsi" w:cstheme="minorHAnsi"/>
          <w:color w:val="000000"/>
          <w:szCs w:val="24"/>
        </w:rPr>
        <w:t xml:space="preserve"> wobec osób fizycznych, </w:t>
      </w:r>
      <w:r w:rsidRPr="004F4291">
        <w:rPr>
          <w:rFonts w:asciiTheme="minorHAnsi" w:eastAsia="Calibri" w:hAnsiTheme="minorHAnsi" w:cstheme="minorHAnsi"/>
          <w:szCs w:val="24"/>
        </w:rPr>
        <w:t>od których dane osobowe bezpośrednio lub pośrednio pozyskaliśmy</w:t>
      </w:r>
      <w:r w:rsidRPr="004F4291">
        <w:rPr>
          <w:rFonts w:asciiTheme="minorHAnsi" w:eastAsia="Calibri" w:hAnsiTheme="minorHAnsi" w:cstheme="minorHAnsi"/>
          <w:color w:val="000000"/>
          <w:szCs w:val="24"/>
        </w:rPr>
        <w:t xml:space="preserve"> w celu ubiegania się o udzielenie zamówienia publicznego w niniejszym postępowaniu.</w:t>
      </w:r>
      <w:r w:rsidRPr="004F4291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</w:p>
    <w:p w:rsidR="002E5080" w:rsidRPr="00BF64CB" w:rsidRDefault="002E5080" w:rsidP="002E5080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sz w:val="24"/>
          <w:szCs w:val="24"/>
          <w:lang w:val="pl-PL"/>
        </w:rPr>
      </w:pPr>
      <w:r w:rsidRPr="00BF64CB">
        <w:rPr>
          <w:b/>
          <w:sz w:val="24"/>
          <w:szCs w:val="24"/>
          <w:lang w:val="pl-PL"/>
        </w:rPr>
        <w:t>Dane do kontaktu:</w:t>
      </w:r>
    </w:p>
    <w:p w:rsidR="002E5080" w:rsidRPr="00BF64CB" w:rsidRDefault="002E5080" w:rsidP="002E5080">
      <w:pPr>
        <w:pStyle w:val="Akapitzlist"/>
        <w:numPr>
          <w:ilvl w:val="0"/>
          <w:numId w:val="10"/>
        </w:numPr>
        <w:spacing w:before="120" w:after="0" w:line="240" w:lineRule="auto"/>
        <w:ind w:left="653" w:hanging="426"/>
        <w:jc w:val="both"/>
        <w:rPr>
          <w:sz w:val="24"/>
          <w:szCs w:val="24"/>
          <w:lang w:val="pl-PL"/>
        </w:rPr>
      </w:pPr>
      <w:r w:rsidRPr="00BF64CB">
        <w:rPr>
          <w:sz w:val="24"/>
          <w:szCs w:val="24"/>
          <w:lang w:val="pl-PL"/>
        </w:rPr>
        <w:t>imię i nazwisko osoby upoważnionej do kontaktu z Zamawiającym:</w:t>
      </w:r>
    </w:p>
    <w:p w:rsidR="002E5080" w:rsidRPr="00BF64CB" w:rsidRDefault="002E5080" w:rsidP="002E5080">
      <w:pPr>
        <w:pStyle w:val="Akapitzlist"/>
        <w:spacing w:before="120"/>
        <w:ind w:left="947" w:hanging="294"/>
        <w:jc w:val="both"/>
        <w:rPr>
          <w:sz w:val="24"/>
          <w:szCs w:val="24"/>
          <w:lang w:val="pl-PL"/>
        </w:rPr>
      </w:pPr>
      <w:r w:rsidRPr="00BF64CB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</w:t>
      </w:r>
      <w:r w:rsidR="00522869" w:rsidRPr="00BF64CB">
        <w:rPr>
          <w:sz w:val="24"/>
          <w:szCs w:val="24"/>
          <w:lang w:val="pl-PL"/>
        </w:rPr>
        <w:t>………</w:t>
      </w:r>
    </w:p>
    <w:p w:rsidR="002E5080" w:rsidRPr="00BF64CB" w:rsidRDefault="002E5080" w:rsidP="002E5080">
      <w:pPr>
        <w:pStyle w:val="Akapitzlist"/>
        <w:numPr>
          <w:ilvl w:val="0"/>
          <w:numId w:val="10"/>
        </w:numPr>
        <w:spacing w:before="120" w:after="0" w:line="240" w:lineRule="auto"/>
        <w:ind w:left="653" w:hanging="426"/>
        <w:jc w:val="both"/>
        <w:rPr>
          <w:sz w:val="24"/>
          <w:szCs w:val="24"/>
          <w:lang w:val="pl-PL"/>
        </w:rPr>
      </w:pPr>
      <w:r w:rsidRPr="00BF64CB">
        <w:rPr>
          <w:sz w:val="24"/>
          <w:szCs w:val="24"/>
          <w:lang w:val="pl-PL"/>
        </w:rPr>
        <w:t>numer telefonu: ………………………………………………………………………………………………...</w:t>
      </w:r>
      <w:r w:rsidR="00522869" w:rsidRPr="00BF64CB">
        <w:rPr>
          <w:sz w:val="24"/>
          <w:szCs w:val="24"/>
          <w:lang w:val="pl-PL"/>
        </w:rPr>
        <w:t>.........</w:t>
      </w:r>
    </w:p>
    <w:p w:rsidR="002E5080" w:rsidRPr="00BF64CB" w:rsidRDefault="002E5080" w:rsidP="002E5080">
      <w:pPr>
        <w:pStyle w:val="Akapitzlist"/>
        <w:numPr>
          <w:ilvl w:val="0"/>
          <w:numId w:val="10"/>
        </w:numPr>
        <w:spacing w:before="120" w:after="0" w:line="240" w:lineRule="auto"/>
        <w:ind w:left="653" w:hanging="426"/>
        <w:jc w:val="both"/>
        <w:rPr>
          <w:sz w:val="24"/>
          <w:szCs w:val="24"/>
          <w:lang w:val="pl-PL"/>
        </w:rPr>
      </w:pPr>
      <w:r w:rsidRPr="00BF64CB">
        <w:rPr>
          <w:sz w:val="24"/>
          <w:szCs w:val="24"/>
          <w:lang w:val="pl-PL"/>
        </w:rPr>
        <w:t>adres e-mail: …………………………………………………………………………………………..………....</w:t>
      </w:r>
      <w:r w:rsidR="00522869" w:rsidRPr="00BF64CB">
        <w:rPr>
          <w:sz w:val="24"/>
          <w:szCs w:val="24"/>
          <w:lang w:val="pl-PL"/>
        </w:rPr>
        <w:t>.........</w:t>
      </w:r>
    </w:p>
    <w:p w:rsidR="002E5080" w:rsidRPr="00BF64CB" w:rsidRDefault="002E5080" w:rsidP="003628E9">
      <w:pPr>
        <w:spacing w:before="120" w:line="276" w:lineRule="auto"/>
        <w:jc w:val="both"/>
        <w:rPr>
          <w:rFonts w:ascii="Calibri" w:hAnsi="Calibri" w:cs="Calibri"/>
          <w:color w:val="000000"/>
          <w:szCs w:val="24"/>
        </w:rPr>
      </w:pPr>
      <w:r w:rsidRPr="00BF64CB">
        <w:rPr>
          <w:rFonts w:ascii="Calibri" w:hAnsi="Calibri" w:cs="Calibri"/>
          <w:color w:val="000000"/>
          <w:szCs w:val="24"/>
        </w:rPr>
        <w:t xml:space="preserve">Podany wyżej adres poczty elektronicznej posłuży do przekazywania informacji zarówno w postępowaniu jak również wszelkich informacji związanych z realizacją umowy będącej wynikiem tego postępowania. Dotyczy to również przekazywania informacji w zakresie naliczania kar umownych w przypadku niewykonania lub nienależytego wykonania umowy. Dokumenty przesłane na ww. adres poczty elektronicznej uważa się za doręczone Wykonawcy. </w:t>
      </w:r>
      <w:r w:rsidRPr="00BF64CB">
        <w:rPr>
          <w:rFonts w:ascii="Calibri" w:hAnsi="Calibri" w:cs="Calibri"/>
          <w:szCs w:val="24"/>
        </w:rPr>
        <w:t xml:space="preserve">Na żądanie Zamawiającego, Wykonawca zobowiązany jest do niezwłocznego </w:t>
      </w:r>
      <w:bookmarkStart w:id="0" w:name="_GoBack"/>
      <w:bookmarkEnd w:id="0"/>
      <w:r w:rsidRPr="00BF64CB">
        <w:rPr>
          <w:rFonts w:ascii="Calibri" w:hAnsi="Calibri" w:cs="Calibri"/>
          <w:szCs w:val="24"/>
        </w:rPr>
        <w:t>potwierdzenia ich otrzymania.</w:t>
      </w:r>
    </w:p>
    <w:p w:rsidR="00544251" w:rsidRDefault="002E5080" w:rsidP="003628E9">
      <w:pPr>
        <w:spacing w:before="120" w:line="276" w:lineRule="auto"/>
        <w:jc w:val="both"/>
        <w:rPr>
          <w:rFonts w:ascii="Calibri" w:hAnsi="Calibri" w:cs="Calibri"/>
          <w:color w:val="000000"/>
          <w:szCs w:val="24"/>
        </w:rPr>
      </w:pPr>
      <w:r w:rsidRPr="00BF64CB">
        <w:rPr>
          <w:rFonts w:ascii="Calibri" w:hAnsi="Calibri" w:cs="Calibri"/>
          <w:color w:val="000000"/>
          <w:szCs w:val="24"/>
        </w:rPr>
        <w:lastRenderedPageBreak/>
        <w:t>Za prawidłowe podanie danych teleadresowych odpowiada Wykonawca. W związku z powyższym, Wykonawca ponosi pełną odpowiedzialność za odbieranie na bieżąco przekazywanej poczty drogą elektroniczną na wyżej podany adres. W przypadku zaniechania odbierania poczty w ww. sposób Wykonawca ponosi wszelkie skutki z tego wynikające, a brak potwierdzenia otrzymania korespondencji nie powoduje przesunięcia terminów wskazanych w postępowaniu i postanowieniach umowy.</w:t>
      </w:r>
    </w:p>
    <w:p w:rsidR="003A0BDC" w:rsidRPr="00F6388E" w:rsidRDefault="003A0BDC" w:rsidP="003A0BDC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F6388E">
        <w:rPr>
          <w:rFonts w:asciiTheme="minorHAnsi" w:hAnsiTheme="minorHAnsi" w:cstheme="minorHAnsi"/>
          <w:b/>
          <w:sz w:val="24"/>
          <w:szCs w:val="24"/>
          <w:lang w:val="pl-PL"/>
        </w:rPr>
        <w:t>Podpisanie umowy:</w:t>
      </w:r>
    </w:p>
    <w:p w:rsidR="003A0BDC" w:rsidRPr="004C750A" w:rsidRDefault="003A0BDC" w:rsidP="003A0BDC">
      <w:pPr>
        <w:pStyle w:val="Tekstprzypisudolnego"/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CA04A9">
        <w:rPr>
          <w:rFonts w:asciiTheme="minorHAnsi" w:hAnsiTheme="minorHAnsi" w:cstheme="minorHAnsi"/>
          <w:szCs w:val="24"/>
        </w:rPr>
        <w:t xml:space="preserve">Oświadczamy, że w przypadku wyboru naszej oferty jako najkorzystniejszej </w:t>
      </w:r>
      <w:r>
        <w:rPr>
          <w:rFonts w:asciiTheme="minorHAnsi" w:hAnsiTheme="minorHAnsi" w:cstheme="minorHAnsi"/>
          <w:szCs w:val="24"/>
        </w:rPr>
        <w:t>umowa zostanie przez nas zawarta</w:t>
      </w:r>
      <w:r w:rsidRPr="00CA04A9">
        <w:rPr>
          <w:rFonts w:asciiTheme="minorHAnsi" w:hAnsiTheme="minorHAnsi" w:cstheme="minorHAnsi"/>
          <w:szCs w:val="24"/>
        </w:rPr>
        <w:t>:</w:t>
      </w:r>
    </w:p>
    <w:p w:rsidR="003A0BDC" w:rsidRPr="00CA04A9" w:rsidRDefault="00E127A6" w:rsidP="003A0BDC">
      <w:pPr>
        <w:spacing w:after="12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3188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BDC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832330">
        <w:rPr>
          <w:rFonts w:asciiTheme="minorHAnsi" w:hAnsiTheme="minorHAnsi" w:cstheme="minorHAnsi"/>
          <w:bCs/>
          <w:szCs w:val="24"/>
          <w:vertAlign w:val="superscript"/>
        </w:rPr>
        <w:t>*</w:t>
      </w:r>
      <w:r w:rsidR="003A0BDC">
        <w:rPr>
          <w:rFonts w:asciiTheme="minorHAnsi" w:hAnsiTheme="minorHAnsi" w:cstheme="minorHAnsi"/>
          <w:bCs/>
          <w:szCs w:val="24"/>
          <w:vertAlign w:val="superscript"/>
        </w:rPr>
        <w:t>)</w:t>
      </w:r>
      <w:r w:rsidR="003A0BD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3A0BDC" w:rsidRPr="00CA04A9">
        <w:rPr>
          <w:rFonts w:asciiTheme="minorHAnsi" w:eastAsia="Calibri" w:hAnsiTheme="minorHAnsi" w:cstheme="minorHAnsi"/>
          <w:szCs w:val="24"/>
          <w:lang w:eastAsia="ar-SA"/>
        </w:rPr>
        <w:t>w postaci elektronicznej (kwalifikowany podpis elektroniczny)</w:t>
      </w:r>
    </w:p>
    <w:p w:rsidR="003A0BDC" w:rsidRPr="003A0BDC" w:rsidRDefault="00E127A6" w:rsidP="003A0BDC">
      <w:pPr>
        <w:spacing w:after="3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49556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BDC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3A0BDC">
        <w:rPr>
          <w:rFonts w:asciiTheme="minorHAnsi" w:hAnsiTheme="minorHAnsi" w:cstheme="minorHAnsi"/>
          <w:bCs/>
          <w:szCs w:val="24"/>
          <w:vertAlign w:val="superscript"/>
        </w:rPr>
        <w:t>*)</w:t>
      </w:r>
      <w:r w:rsidR="003A0BD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3A0BDC" w:rsidRPr="00CA04A9">
        <w:rPr>
          <w:rFonts w:asciiTheme="minorHAnsi" w:eastAsia="Calibri" w:hAnsiTheme="minorHAnsi" w:cstheme="minorHAnsi"/>
          <w:szCs w:val="24"/>
          <w:lang w:eastAsia="ar-SA"/>
        </w:rPr>
        <w:t>w formie papierowej.</w:t>
      </w:r>
    </w:p>
    <w:p w:rsidR="002E5080" w:rsidRPr="00544251" w:rsidRDefault="0073333F" w:rsidP="003A0BDC">
      <w:pPr>
        <w:spacing w:before="240" w:after="240"/>
        <w:jc w:val="right"/>
        <w:rPr>
          <w:rFonts w:ascii="Calibri" w:hAnsi="Calibri" w:cs="Calibri"/>
          <w:szCs w:val="24"/>
        </w:rPr>
      </w:pPr>
      <w:r>
        <w:rPr>
          <w:rFonts w:asciiTheme="minorHAnsi" w:hAnsiTheme="minorHAnsi" w:cstheme="minorHAnsi"/>
          <w:szCs w:val="24"/>
        </w:rPr>
        <w:t>……………………., dnia ………....… 202</w:t>
      </w:r>
      <w:r w:rsidR="005704CC">
        <w:rPr>
          <w:rFonts w:asciiTheme="minorHAnsi" w:hAnsiTheme="minorHAnsi" w:cstheme="minorHAnsi"/>
          <w:szCs w:val="24"/>
        </w:rPr>
        <w:t>6</w:t>
      </w:r>
      <w:r w:rsidR="002E5080" w:rsidRPr="00BF64CB">
        <w:rPr>
          <w:rFonts w:asciiTheme="minorHAnsi" w:hAnsiTheme="minorHAnsi" w:cstheme="minorHAnsi"/>
          <w:szCs w:val="24"/>
        </w:rPr>
        <w:t xml:space="preserve"> r.</w:t>
      </w:r>
    </w:p>
    <w:p w:rsidR="0073333F" w:rsidRPr="00F8369E" w:rsidRDefault="0073333F" w:rsidP="0073333F">
      <w:pPr>
        <w:suppressAutoHyphens w:val="0"/>
        <w:ind w:left="4820" w:firstLine="425"/>
        <w:jc w:val="center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F8369E">
        <w:rPr>
          <w:rFonts w:ascii="Calibri" w:eastAsia="Calibri" w:hAnsi="Calibri" w:cs="Calibri"/>
          <w:i/>
          <w:sz w:val="16"/>
          <w:szCs w:val="16"/>
          <w:lang w:eastAsia="en-US"/>
        </w:rPr>
        <w:t>Dokument należy złożyć w postaci dokumentu</w:t>
      </w:r>
    </w:p>
    <w:p w:rsidR="0073333F" w:rsidRPr="00F8369E" w:rsidRDefault="0073333F" w:rsidP="0073333F">
      <w:pPr>
        <w:suppressAutoHyphens w:val="0"/>
        <w:ind w:left="4820" w:firstLine="425"/>
        <w:jc w:val="center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F8369E">
        <w:rPr>
          <w:rFonts w:ascii="Calibri" w:eastAsia="Calibri" w:hAnsi="Calibri" w:cs="Calibri"/>
          <w:i/>
          <w:sz w:val="16"/>
          <w:szCs w:val="16"/>
          <w:lang w:eastAsia="en-US"/>
        </w:rPr>
        <w:t>elektronicznego i podpisać kwalifikowanym</w:t>
      </w:r>
    </w:p>
    <w:p w:rsidR="0073333F" w:rsidRPr="00F8369E" w:rsidRDefault="0073333F" w:rsidP="0073333F">
      <w:pPr>
        <w:suppressAutoHyphens w:val="0"/>
        <w:ind w:left="4820" w:firstLine="425"/>
        <w:jc w:val="center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F8369E">
        <w:rPr>
          <w:rFonts w:ascii="Calibri" w:eastAsia="Calibri" w:hAnsi="Calibri" w:cs="Calibri"/>
          <w:i/>
          <w:sz w:val="16"/>
          <w:szCs w:val="16"/>
          <w:lang w:eastAsia="en-US"/>
        </w:rPr>
        <w:t>podpisem elektronicznym, bądź podpisem zaufanym</w:t>
      </w:r>
    </w:p>
    <w:p w:rsidR="0073333F" w:rsidRPr="00F8369E" w:rsidRDefault="0073333F" w:rsidP="0073333F">
      <w:pPr>
        <w:suppressAutoHyphens w:val="0"/>
        <w:ind w:left="4820" w:firstLine="425"/>
        <w:jc w:val="center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F8369E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lub podpisem osobistym przez osoby uprawnione do </w:t>
      </w:r>
    </w:p>
    <w:p w:rsidR="0073333F" w:rsidRPr="00B134F1" w:rsidRDefault="0073333F" w:rsidP="0073333F">
      <w:pPr>
        <w:suppressAutoHyphens w:val="0"/>
        <w:spacing w:after="840"/>
        <w:ind w:left="4820" w:firstLine="425"/>
        <w:jc w:val="center"/>
        <w:rPr>
          <w:rFonts w:ascii="Calibri" w:eastAsia="Calibri" w:hAnsi="Calibri" w:cs="Arial"/>
          <w:b/>
          <w:sz w:val="16"/>
          <w:szCs w:val="16"/>
          <w:lang w:eastAsia="en-US"/>
        </w:rPr>
      </w:pPr>
      <w:r w:rsidRPr="00F8369E">
        <w:rPr>
          <w:rFonts w:ascii="Calibri" w:eastAsia="Calibri" w:hAnsi="Calibri" w:cs="Calibri"/>
          <w:i/>
          <w:sz w:val="16"/>
          <w:szCs w:val="16"/>
          <w:lang w:eastAsia="en-US"/>
        </w:rPr>
        <w:t>reprezentowania Wykonawcy</w:t>
      </w:r>
    </w:p>
    <w:p w:rsidR="0073333F" w:rsidRPr="00F8369E" w:rsidRDefault="0073333F" w:rsidP="0073333F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F8369E">
        <w:rPr>
          <w:rFonts w:asciiTheme="minorHAnsi" w:hAnsiTheme="minorHAnsi" w:cstheme="minorHAnsi"/>
          <w:szCs w:val="24"/>
        </w:rPr>
        <w:t>*) zaznaczyć właściwe</w:t>
      </w:r>
    </w:p>
    <w:sectPr w:rsidR="0073333F" w:rsidRPr="00F8369E">
      <w:footerReference w:type="default" r:id="rId7"/>
      <w:pgSz w:w="11906" w:h="16838"/>
      <w:pgMar w:top="1417" w:right="1417" w:bottom="1417" w:left="1417" w:header="0" w:footer="72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A6" w:rsidRDefault="00E127A6">
      <w:r>
        <w:separator/>
      </w:r>
    </w:p>
  </w:endnote>
  <w:endnote w:type="continuationSeparator" w:id="0">
    <w:p w:rsidR="00E127A6" w:rsidRDefault="00E1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6F" w:rsidRDefault="00F74C1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page">
                <wp:posOffset>6892290</wp:posOffset>
              </wp:positionH>
              <wp:positionV relativeFrom="paragraph">
                <wp:posOffset>635</wp:posOffset>
              </wp:positionV>
              <wp:extent cx="127635" cy="146685"/>
              <wp:effectExtent l="5715" t="635" r="635" b="5715"/>
              <wp:wrapSquare wrapText="largest"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46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5B6F" w:rsidRDefault="00885B6F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ole tekstowe 3" o:spid="_x0000_s1026" style="position:absolute;margin-left:542.7pt;margin-top:.05pt;width:10.05pt;height:11.5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" filled="f" stroked="f">
              <v:textbox inset="0,0,0,0">
                <w:txbxContent>
                  <w:p w:rsidR="00885B6F" w:rsidRDefault="00885B6F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5" name="Ramk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85B6F" w:rsidRDefault="00F74C1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0647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3" o:spid="_x0000_s1027" type="#_x0000_t202" style="position:absolute;margin-left:-45.15pt;margin-top:.05pt;width:6.05pt;height:13.8pt;z-index:1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" stroked="f">
              <v:fill opacity="0"/>
              <v:textbox style="mso-fit-shape-to-text:t" inset="0,0,0,0">
                <w:txbxContent>
                  <w:p w:rsidR="00885B6F" w:rsidRDefault="00F74C11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0647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A6" w:rsidRDefault="00E127A6">
      <w:r>
        <w:separator/>
      </w:r>
    </w:p>
  </w:footnote>
  <w:footnote w:type="continuationSeparator" w:id="0">
    <w:p w:rsidR="00E127A6" w:rsidRDefault="00E127A6">
      <w:r>
        <w:continuationSeparator/>
      </w:r>
    </w:p>
  </w:footnote>
  <w:footnote w:id="1">
    <w:p w:rsidR="00F6388E" w:rsidRPr="007B6C6D" w:rsidRDefault="00F6388E" w:rsidP="00F6388E">
      <w:pPr>
        <w:pStyle w:val="Tekstprzypisudolnego"/>
        <w:jc w:val="both"/>
        <w:rPr>
          <w:rFonts w:cstheme="minorHAnsi"/>
          <w:sz w:val="16"/>
          <w:szCs w:val="16"/>
        </w:rPr>
      </w:pPr>
      <w:r w:rsidRPr="007B6C6D">
        <w:rPr>
          <w:rStyle w:val="Odwoanieprzypisudolnego"/>
          <w:rFonts w:cstheme="minorHAnsi"/>
        </w:rPr>
        <w:footnoteRef/>
      </w:r>
      <w:r w:rsidRPr="007B6C6D">
        <w:rPr>
          <w:rFonts w:cstheme="minorHAnsi"/>
        </w:rPr>
        <w:t xml:space="preserve"> </w:t>
      </w:r>
      <w:r w:rsidRPr="007B6C6D">
        <w:rPr>
          <w:rFonts w:cstheme="minorHAnsi"/>
          <w:sz w:val="16"/>
          <w:szCs w:val="16"/>
        </w:rPr>
        <w:t>rozporządzenie Parlamentu Europejskiego i Rady (UE) 2016/679 z dnia 27 kwietnia 2016 r. w sprawie ochrony osób fizycznych w związku 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F6388E" w:rsidRDefault="00F6388E" w:rsidP="00F6388E">
      <w:pPr>
        <w:pStyle w:val="Tekstprzypisudolnego"/>
        <w:jc w:val="both"/>
        <w:rPr>
          <w:sz w:val="16"/>
          <w:szCs w:val="16"/>
        </w:rPr>
      </w:pPr>
      <w:r w:rsidRPr="007B6C6D">
        <w:rPr>
          <w:rStyle w:val="Odwoanieprzypisudolnego"/>
          <w:rFonts w:cstheme="minorHAnsi"/>
          <w:sz w:val="16"/>
          <w:szCs w:val="16"/>
        </w:rPr>
        <w:footnoteRef/>
      </w:r>
      <w:r w:rsidRPr="007B6C6D">
        <w:rPr>
          <w:rFonts w:cstheme="minorHAnsi"/>
          <w:sz w:val="16"/>
          <w:szCs w:val="16"/>
        </w:rPr>
        <w:t xml:space="preserve"> </w:t>
      </w:r>
      <w:r w:rsidRPr="007B6C6D">
        <w:rPr>
          <w:rFonts w:cstheme="minorHAnsi"/>
          <w:color w:val="000000"/>
          <w:sz w:val="16"/>
          <w:szCs w:val="16"/>
        </w:rPr>
        <w:t xml:space="preserve">W przypadku gdy wykonawca </w:t>
      </w:r>
      <w:r w:rsidRPr="007B6C6D">
        <w:rPr>
          <w:rFonts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67D0F7C"/>
    <w:multiLevelType w:val="hybridMultilevel"/>
    <w:tmpl w:val="747C23E8"/>
    <w:lvl w:ilvl="0" w:tplc="F782EE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F7A3428"/>
    <w:multiLevelType w:val="multilevel"/>
    <w:tmpl w:val="23361610"/>
    <w:lvl w:ilvl="0">
      <w:start w:val="2"/>
      <w:numFmt w:val="upperRoman"/>
      <w:lvlText w:val="%1."/>
      <w:lvlJc w:val="right"/>
      <w:pPr>
        <w:tabs>
          <w:tab w:val="num" w:pos="227"/>
        </w:tabs>
        <w:ind w:left="227" w:hanging="227"/>
      </w:pPr>
      <w:rPr>
        <w:rFonts w:asciiTheme="minorHAnsi" w:eastAsia="Times New Roman" w:hAnsiTheme="minorHAnsi" w:cstheme="minorHAns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Tabela-Siatka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169A2"/>
    <w:multiLevelType w:val="multilevel"/>
    <w:tmpl w:val="512A4F3E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76E01"/>
    <w:multiLevelType w:val="multilevel"/>
    <w:tmpl w:val="EAC05094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6AC08D0"/>
    <w:multiLevelType w:val="multilevel"/>
    <w:tmpl w:val="972C15A2"/>
    <w:lvl w:ilvl="0">
      <w:start w:val="1"/>
      <w:numFmt w:val="none"/>
      <w:pStyle w:val="Nagwek1"/>
      <w:suff w:val="nothing"/>
      <w:lvlText w:val=""/>
      <w:lvlJc w:val="left"/>
      <w:pPr>
        <w:ind w:left="128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AA3A57"/>
    <w:multiLevelType w:val="multilevel"/>
    <w:tmpl w:val="C23AD2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B194B03"/>
    <w:multiLevelType w:val="hybridMultilevel"/>
    <w:tmpl w:val="DD0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6F"/>
    <w:rsid w:val="000777DD"/>
    <w:rsid w:val="000D04A9"/>
    <w:rsid w:val="00190316"/>
    <w:rsid w:val="001A0E33"/>
    <w:rsid w:val="001B2B91"/>
    <w:rsid w:val="001D72E4"/>
    <w:rsid w:val="001E2338"/>
    <w:rsid w:val="001F5634"/>
    <w:rsid w:val="00233837"/>
    <w:rsid w:val="00241219"/>
    <w:rsid w:val="0026458D"/>
    <w:rsid w:val="00275B92"/>
    <w:rsid w:val="002A1CA1"/>
    <w:rsid w:val="002B28BB"/>
    <w:rsid w:val="002E5080"/>
    <w:rsid w:val="002E7E68"/>
    <w:rsid w:val="002F051D"/>
    <w:rsid w:val="0030647D"/>
    <w:rsid w:val="00317E9B"/>
    <w:rsid w:val="00341B0B"/>
    <w:rsid w:val="0034414D"/>
    <w:rsid w:val="003628E9"/>
    <w:rsid w:val="003A0BDC"/>
    <w:rsid w:val="003F0730"/>
    <w:rsid w:val="004B7E31"/>
    <w:rsid w:val="00522869"/>
    <w:rsid w:val="00544251"/>
    <w:rsid w:val="005704CC"/>
    <w:rsid w:val="006C5E2A"/>
    <w:rsid w:val="0072200C"/>
    <w:rsid w:val="00727657"/>
    <w:rsid w:val="0073333F"/>
    <w:rsid w:val="00787C90"/>
    <w:rsid w:val="00832330"/>
    <w:rsid w:val="00885B6F"/>
    <w:rsid w:val="00942CC2"/>
    <w:rsid w:val="00947782"/>
    <w:rsid w:val="009C39BD"/>
    <w:rsid w:val="00A66CEB"/>
    <w:rsid w:val="00A82CB7"/>
    <w:rsid w:val="00AB580E"/>
    <w:rsid w:val="00B75C89"/>
    <w:rsid w:val="00BF64CB"/>
    <w:rsid w:val="00CB2485"/>
    <w:rsid w:val="00D0192E"/>
    <w:rsid w:val="00D35CBE"/>
    <w:rsid w:val="00D72BA0"/>
    <w:rsid w:val="00DA635A"/>
    <w:rsid w:val="00E127A6"/>
    <w:rsid w:val="00EC049C"/>
    <w:rsid w:val="00EE572F"/>
    <w:rsid w:val="00EF1E58"/>
    <w:rsid w:val="00F6388E"/>
    <w:rsid w:val="00F74C11"/>
    <w:rsid w:val="00FB4BC3"/>
    <w:rsid w:val="00FE6F55"/>
    <w:rsid w:val="00F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BE33"/>
  <w15:docId w15:val="{7BF0D158-3CB7-4A4C-96DF-026404B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25E"/>
    <w:pPr>
      <w:suppressAutoHyphens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225E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5A225E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A225E"/>
    <w:pPr>
      <w:keepNext/>
      <w:tabs>
        <w:tab w:val="left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A225E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5A225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5A225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5A225E"/>
  </w:style>
  <w:style w:type="character" w:customStyle="1" w:styleId="StopkaZnak">
    <w:name w:val="Stopka Znak"/>
    <w:basedOn w:val="Domylnaczcionkaakapitu"/>
    <w:link w:val="Stopka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D5C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rsid w:val="005A22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5A225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5A22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customStyle="1" w:styleId="Standard">
    <w:name w:val="Standard"/>
    <w:qFormat/>
    <w:rsid w:val="005A225E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D5CCE"/>
    <w:pPr>
      <w:spacing w:after="120"/>
      <w:ind w:left="283"/>
    </w:pPr>
  </w:style>
  <w:style w:type="paragraph" w:customStyle="1" w:styleId="Zawartoramki">
    <w:name w:val="Zawartość ramki"/>
    <w:basedOn w:val="Normalny"/>
    <w:qFormat/>
  </w:style>
  <w:style w:type="character" w:customStyle="1" w:styleId="AkapitzlistZnak">
    <w:name w:val="Akapit z listą Znak"/>
    <w:link w:val="Akapitzlist"/>
    <w:uiPriority w:val="34"/>
    <w:rsid w:val="00275B92"/>
    <w:rPr>
      <w:rFonts w:ascii="Calibri" w:eastAsia="Calibri" w:hAnsi="Calibri" w:cs="Calibri"/>
      <w:sz w:val="22"/>
      <w:lang w:val="de-DE" w:eastAsia="pl-PL"/>
    </w:rPr>
  </w:style>
  <w:style w:type="table" w:styleId="Tabela-Siatka">
    <w:name w:val="Table Grid"/>
    <w:basedOn w:val="Standardowy"/>
    <w:uiPriority w:val="59"/>
    <w:rsid w:val="001B2B91"/>
    <w:pPr>
      <w:numPr>
        <w:ilvl w:val="1"/>
        <w:numId w:val="5"/>
      </w:numPr>
    </w:pPr>
    <w:rPr>
      <w:rFonts w:ascii="Calibri" w:eastAsia="Calibri" w:hAnsi="Calibri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F07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0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unhideWhenUsed/>
    <w:rsid w:val="003F0730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1058</Words>
  <Characters>6352</Characters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2021-10-21T10:27:00Z</dcterms:created>
  <dcterms:modified xsi:type="dcterms:W3CDTF">2026-01-14T08:23:00Z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UxC4dwLulzfINJ8nQH+xvX5LNGipWa4BRSZhPgxsCvmw4lEshmJE2smrRkAQC/G6OXSfZ9BjjLzLizcytUDY+w==</vt:lpwstr>
  </property>
  <property fmtid="{D5CDD505-2E9C-101B-9397-08002B2CF9AE}" pid="10" name="MFClassificationDate">
    <vt:lpwstr>2022-09-12T12:15:21.8450631+02:00</vt:lpwstr>
  </property>
  <property fmtid="{D5CDD505-2E9C-101B-9397-08002B2CF9AE}" pid="11" name="MFClassifiedBySID">
    <vt:lpwstr>UxC4dwLulzfINJ8nQH+xvX5LNGipWa4BRSZhPgxsCvm42mrIC/DSDv0ggS+FjUN/2v1BBotkLlY5aAiEhoi6uURsIfe+5syRj1g85CMv1/Vnr1Dv47alsBvH++TC+Gdp</vt:lpwstr>
  </property>
  <property fmtid="{D5CDD505-2E9C-101B-9397-08002B2CF9AE}" pid="12" name="MFGRNItemId">
    <vt:lpwstr>GRN-7a67b6cd-c45f-41da-8c11-5e7afb327503</vt:lpwstr>
  </property>
  <property fmtid="{D5CDD505-2E9C-101B-9397-08002B2CF9AE}" pid="13" name="MFHash">
    <vt:lpwstr>IPNA9oaQgddRtWtF+QubEPRcemLnU9BrErpyGUG79HY=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