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FFE" w:rsidRPr="006D35C5" w:rsidRDefault="009857F1" w:rsidP="005F3FFE">
      <w:pPr>
        <w:pStyle w:val="Tekstpodstawowy2"/>
        <w:spacing w:line="240" w:lineRule="auto"/>
        <w:ind w:left="2694" w:hanging="2694"/>
        <w:jc w:val="lef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2401-ILZ</w:t>
      </w:r>
      <w:r w:rsidR="0080106B">
        <w:rPr>
          <w:bCs/>
          <w:sz w:val="24"/>
          <w:szCs w:val="24"/>
        </w:rPr>
        <w:t>.</w:t>
      </w:r>
      <w:r w:rsidR="00E92BE4">
        <w:rPr>
          <w:bCs/>
          <w:sz w:val="24"/>
          <w:szCs w:val="24"/>
        </w:rPr>
        <w:t>261.</w:t>
      </w:r>
      <w:r w:rsidR="006C01EE">
        <w:rPr>
          <w:bCs/>
          <w:sz w:val="24"/>
          <w:szCs w:val="24"/>
        </w:rPr>
        <w:t>65</w:t>
      </w:r>
      <w:r w:rsidR="00C514FE">
        <w:rPr>
          <w:bCs/>
          <w:sz w:val="24"/>
          <w:szCs w:val="24"/>
        </w:rPr>
        <w:t>.202</w:t>
      </w:r>
      <w:r w:rsidR="006C01EE">
        <w:rPr>
          <w:bCs/>
          <w:sz w:val="24"/>
          <w:szCs w:val="24"/>
        </w:rPr>
        <w:t>2</w:t>
      </w:r>
      <w:r w:rsidR="005F3FFE" w:rsidRPr="006D35C5">
        <w:rPr>
          <w:bCs/>
          <w:sz w:val="24"/>
          <w:szCs w:val="24"/>
        </w:rPr>
        <w:tab/>
      </w:r>
      <w:r w:rsidR="005F3FFE" w:rsidRPr="006D35C5">
        <w:rPr>
          <w:bCs/>
          <w:sz w:val="24"/>
          <w:szCs w:val="24"/>
        </w:rPr>
        <w:tab/>
      </w:r>
      <w:r w:rsidR="005F3FFE" w:rsidRPr="006D35C5">
        <w:rPr>
          <w:bCs/>
          <w:sz w:val="24"/>
          <w:szCs w:val="24"/>
        </w:rPr>
        <w:tab/>
      </w:r>
      <w:r w:rsidR="005F3FFE" w:rsidRPr="006D35C5">
        <w:rPr>
          <w:bCs/>
          <w:sz w:val="24"/>
          <w:szCs w:val="24"/>
        </w:rPr>
        <w:tab/>
      </w:r>
      <w:r w:rsidR="005F3FFE" w:rsidRPr="006D35C5">
        <w:rPr>
          <w:bCs/>
          <w:sz w:val="24"/>
          <w:szCs w:val="24"/>
        </w:rPr>
        <w:tab/>
      </w:r>
      <w:r w:rsidR="005F3FFE" w:rsidRPr="006D35C5">
        <w:rPr>
          <w:bCs/>
          <w:sz w:val="24"/>
          <w:szCs w:val="24"/>
        </w:rPr>
        <w:tab/>
      </w:r>
      <w:r w:rsidR="008D3EE1">
        <w:rPr>
          <w:bCs/>
          <w:sz w:val="24"/>
          <w:szCs w:val="24"/>
        </w:rPr>
        <w:tab/>
      </w:r>
      <w:r w:rsidR="008C3FBA">
        <w:rPr>
          <w:bCs/>
          <w:sz w:val="24"/>
          <w:szCs w:val="24"/>
        </w:rPr>
        <w:t>Załącznik nr 1</w:t>
      </w:r>
      <w:r w:rsidR="008D3EE1">
        <w:rPr>
          <w:bCs/>
          <w:sz w:val="24"/>
          <w:szCs w:val="24"/>
        </w:rPr>
        <w:t xml:space="preserve"> do Zaproszenia</w:t>
      </w:r>
    </w:p>
    <w:p w:rsidR="005F3FFE" w:rsidRPr="006D35C5" w:rsidRDefault="005F3FFE" w:rsidP="005F3FFE">
      <w:pPr>
        <w:pStyle w:val="Tekstpodstawowy2"/>
        <w:spacing w:line="240" w:lineRule="auto"/>
        <w:jc w:val="left"/>
        <w:rPr>
          <w:sz w:val="24"/>
          <w:szCs w:val="24"/>
        </w:rPr>
      </w:pPr>
      <w:r w:rsidRPr="006D35C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106045</wp:posOffset>
                </wp:positionV>
                <wp:extent cx="2012315" cy="1000125"/>
                <wp:effectExtent l="0" t="0" r="26035" b="2857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3FFE" w:rsidRDefault="005F3FFE" w:rsidP="005F3FFE"/>
                          <w:p w:rsidR="005F3FFE" w:rsidRDefault="005F3FFE" w:rsidP="005F3FF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F3FFE" w:rsidRDefault="005F3FFE" w:rsidP="005F3FF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F3FFE" w:rsidRDefault="005F3FFE" w:rsidP="005F3FF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F3FFE" w:rsidRDefault="005F3FFE" w:rsidP="005F3FF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F3FFE" w:rsidRDefault="005F3FFE" w:rsidP="005F3FF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F3FFE" w:rsidRDefault="005F3FFE" w:rsidP="005F3FF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F3FFE" w:rsidRDefault="005F3FFE" w:rsidP="005F3FFE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5.65pt;margin-top:8.35pt;width:158.4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bl+DgMAAHIGAAAOAAAAZHJzL2Uyb0RvYy54bWysVd1u2jAYvZ+0d7B8nyaB8FPUUNEA06Ru&#10;q9ZNuzaxk3hN7Mw2DXTaZd+sD7bPTkihvZmmghT5I/bxOef74eJyV5XoninNpYhxeBZgxEQqKRd5&#10;jL9/W3tTjLQhgpJSChbjPdP4cv7+3UVTz9hAFrKkTCEAEXrW1DEujKlnvq/TglVEn8maCXiZSVUR&#10;A6HKfapIA+hV6Q+CYOw3UtFayZRpDb8u25d47vCzjKXmS5ZpZlAZY+Bm3FO558Y+/fkFmeWK1AVP&#10;OxrkP1hUhAu4tIdaEkPQVvFXUBVPldQyM2eprHyZZTxlTgOoCYMXam4LUjOnBczRdW+TfjvY9PP9&#10;jUKcQu4wEqSCFN0AQSPvnh4NeiDyTj095pC7PQqtWU2tZ3Dmtr5RVq6ur2V6p5GQSUFEzhZKyaZg&#10;hAJFt98/OWADDUfRpvkkKdxFtkY633aZqiwgOIJ2Lj37Pj1sZ1AKP4JDg2E4wiiFd2EQQDiynHwy&#10;OxyvlTYfmKyQXcRYya2gX6EI3B3k/loblyTaSSX0J0ZZVULK70mJwvF4POkQu82AfcC0J4Vc87J0&#10;RVMK1MR4GE5GDlzLklP70tmi8k1SKgSgoMJ9OtiTbY6eA7OWrQR1a0N42a7h8lJYPOYqGdi7DeBH&#10;J8Q646rs93lwvpquppEXDcYrLwqWS2+xTiJvvAaCy+EySZbhH0s0jGYFp5QJy/VQ8WH0bxXV9V5b&#10;q33Nn2jSx9LX7vNaun9Kw6UQtDipvaTFehRMouHUm0xGQy8argLvarpOvEUCeZqsrpKr1QtJK2eT&#10;fhtVveeWldwapm4L2iDKbWENR+cDaBjKYZQMJm2CESlzmIGpURgpaX5wU7gGtnVsMU6cmQb22znT&#10;o7dGHJJtoz5dnbZnq6A4DoXgmsz2VdufZrfZQaHYZttIuod2AzqWhR3UsCikesCogaEXY/1rSxTD&#10;qPwobMtaLTAljwN1HGyOAyJSgIqxwahdJqadrNta8byAm0InXMgFtHnGbfU6qi2rLoDB5kR1Q9hO&#10;zuPY7Xr+q5j/BQAA//8DAFBLAwQUAAYACAAAACEACYPJQ94AAAAJAQAADwAAAGRycy9kb3ducmV2&#10;LnhtbEyPwU7DMBBE70j8g7WVuFGnSWiqEKeqkDghIbXwAU68JFHtdRS7acrXs5zgtJqd0ezbar84&#10;K2acwuBJwWadgEBqvRmoU/D58fq4AxGiJqOtJ1RwwwD7+v6u0qXxVzrifIqd4BIKpVbQxziWUoa2&#10;R6fD2o9I7H35yenIcuqkmfSVy52VaZJspdMD8YVej/jSY3s+XZyCOc9Dc2yXNzvcuqfl/bvIskOj&#10;1MNqOTyDiLjEvzD84jM61MzU+AuZICzrTcZJntsCBPtZuktBNLwo8hRkXcn/H9Q/AAAA//8DAFBL&#10;AQItABQABgAIAAAAIQC2gziS/gAAAOEBAAATAAAAAAAAAAAAAAAAAAAAAABbQ29udGVudF9UeXBl&#10;c10ueG1sUEsBAi0AFAAGAAgAAAAhADj9If/WAAAAlAEAAAsAAAAAAAAAAAAAAAAALwEAAF9yZWxz&#10;Ly5yZWxzUEsBAi0AFAAGAAgAAAAhAIX1uX4OAwAAcgYAAA4AAAAAAAAAAAAAAAAALgIAAGRycy9l&#10;Mm9Eb2MueG1sUEsBAi0AFAAGAAgAAAAhAAmDyUPeAAAACQEAAA8AAAAAAAAAAAAAAAAAaAUAAGRy&#10;cy9kb3ducmV2LnhtbFBLBQYAAAAABAAEAPMAAABzBgAAAAA=&#10;" filled="f" strokeweight=".25pt">
                <v:textbox inset="1pt,1pt,1pt,1pt">
                  <w:txbxContent>
                    <w:p w:rsidR="005F3FFE" w:rsidRDefault="005F3FFE" w:rsidP="005F3FFE"/>
                    <w:p w:rsidR="005F3FFE" w:rsidRDefault="005F3FFE" w:rsidP="005F3FFE">
                      <w:pPr>
                        <w:rPr>
                          <w:sz w:val="12"/>
                        </w:rPr>
                      </w:pPr>
                    </w:p>
                    <w:p w:rsidR="005F3FFE" w:rsidRDefault="005F3FFE" w:rsidP="005F3FFE">
                      <w:pPr>
                        <w:rPr>
                          <w:sz w:val="12"/>
                        </w:rPr>
                      </w:pPr>
                    </w:p>
                    <w:p w:rsidR="005F3FFE" w:rsidRDefault="005F3FFE" w:rsidP="005F3FFE">
                      <w:pPr>
                        <w:rPr>
                          <w:sz w:val="12"/>
                        </w:rPr>
                      </w:pPr>
                    </w:p>
                    <w:p w:rsidR="005F3FFE" w:rsidRDefault="005F3FFE" w:rsidP="005F3FFE">
                      <w:pPr>
                        <w:rPr>
                          <w:sz w:val="12"/>
                        </w:rPr>
                      </w:pPr>
                    </w:p>
                    <w:p w:rsidR="005F3FFE" w:rsidRDefault="005F3FFE" w:rsidP="005F3FFE">
                      <w:pPr>
                        <w:rPr>
                          <w:sz w:val="12"/>
                        </w:rPr>
                      </w:pPr>
                    </w:p>
                    <w:p w:rsidR="005F3FFE" w:rsidRDefault="005F3FFE" w:rsidP="005F3FFE">
                      <w:pPr>
                        <w:rPr>
                          <w:sz w:val="12"/>
                        </w:rPr>
                      </w:pPr>
                    </w:p>
                    <w:p w:rsidR="005F3FFE" w:rsidRDefault="005F3FFE" w:rsidP="005F3FFE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5F3FFE" w:rsidRPr="006D35C5" w:rsidRDefault="005F3FFE" w:rsidP="005F3FFE">
      <w:pPr>
        <w:jc w:val="center"/>
        <w:rPr>
          <w:rFonts w:ascii="Times New Roman" w:hAnsi="Times New Roman"/>
        </w:rPr>
      </w:pPr>
    </w:p>
    <w:p w:rsidR="005F3FFE" w:rsidRPr="006D35C5" w:rsidRDefault="005F3FFE" w:rsidP="005F3FFE">
      <w:pPr>
        <w:jc w:val="center"/>
        <w:rPr>
          <w:rFonts w:ascii="Times New Roman" w:hAnsi="Times New Roman"/>
        </w:rPr>
      </w:pPr>
    </w:p>
    <w:p w:rsidR="005F3FFE" w:rsidRPr="006D35C5" w:rsidRDefault="005F3FFE" w:rsidP="005F3FFE">
      <w:pPr>
        <w:jc w:val="center"/>
        <w:rPr>
          <w:rFonts w:ascii="Times New Roman" w:hAnsi="Times New Roman"/>
        </w:rPr>
      </w:pPr>
    </w:p>
    <w:p w:rsidR="005F3FFE" w:rsidRPr="006D35C5" w:rsidRDefault="005F3FFE" w:rsidP="005F3FFE">
      <w:pPr>
        <w:jc w:val="center"/>
        <w:rPr>
          <w:rFonts w:ascii="Times New Roman" w:hAnsi="Times New Roman"/>
        </w:rPr>
      </w:pPr>
    </w:p>
    <w:p w:rsidR="005F3FFE" w:rsidRPr="006D35C5" w:rsidRDefault="005F3FFE" w:rsidP="005F3FFE">
      <w:pPr>
        <w:jc w:val="center"/>
        <w:rPr>
          <w:rFonts w:ascii="Times New Roman" w:hAnsi="Times New Roman"/>
        </w:rPr>
      </w:pPr>
    </w:p>
    <w:p w:rsidR="005F3FFE" w:rsidRPr="006D35C5" w:rsidRDefault="005F3FFE" w:rsidP="005F3FFE">
      <w:pPr>
        <w:jc w:val="center"/>
        <w:rPr>
          <w:rFonts w:ascii="Times New Roman" w:hAnsi="Times New Roman"/>
        </w:rPr>
      </w:pPr>
    </w:p>
    <w:p w:rsidR="005F3FFE" w:rsidRPr="00E01522" w:rsidRDefault="005F3FFE" w:rsidP="005F3FFE">
      <w:pPr>
        <w:jc w:val="center"/>
        <w:rPr>
          <w:rFonts w:asciiTheme="minorHAnsi" w:hAnsiTheme="minorHAnsi" w:cstheme="minorHAnsi"/>
        </w:rPr>
      </w:pPr>
      <w:r w:rsidRPr="00E01522">
        <w:rPr>
          <w:rFonts w:asciiTheme="minorHAnsi" w:hAnsiTheme="minorHAnsi" w:cstheme="minorHAnsi"/>
        </w:rPr>
        <w:t>FORMULARZ OFERTY</w:t>
      </w:r>
    </w:p>
    <w:p w:rsidR="007C621C" w:rsidRPr="00E01522" w:rsidRDefault="007C621C" w:rsidP="007C621C">
      <w:pPr>
        <w:rPr>
          <w:rFonts w:asciiTheme="minorHAnsi" w:hAnsiTheme="minorHAnsi" w:cstheme="minorHAnsi"/>
        </w:rPr>
      </w:pPr>
      <w:r w:rsidRPr="00E01522">
        <w:rPr>
          <w:rFonts w:asciiTheme="minorHAnsi" w:hAnsiTheme="minorHAnsi" w:cstheme="minorHAnsi"/>
        </w:rPr>
        <w:t>Wykonawca:</w:t>
      </w:r>
    </w:p>
    <w:p w:rsidR="007C621C" w:rsidRPr="00E01522" w:rsidRDefault="007C621C" w:rsidP="007C621C">
      <w:pPr>
        <w:rPr>
          <w:rFonts w:asciiTheme="minorHAnsi" w:hAnsiTheme="minorHAnsi" w:cstheme="minorHAnsi"/>
        </w:rPr>
      </w:pPr>
    </w:p>
    <w:p w:rsidR="007C621C" w:rsidRPr="00E01522" w:rsidRDefault="007C621C" w:rsidP="007C621C">
      <w:pPr>
        <w:rPr>
          <w:rFonts w:asciiTheme="minorHAnsi" w:hAnsiTheme="minorHAnsi" w:cstheme="minorHAnsi"/>
        </w:rPr>
      </w:pPr>
      <w:r w:rsidRPr="00E01522">
        <w:rPr>
          <w:rFonts w:asciiTheme="minorHAnsi" w:hAnsiTheme="minorHAnsi" w:cstheme="minorHAnsi"/>
        </w:rPr>
        <w:t>Nazwa:……………</w:t>
      </w:r>
      <w:r w:rsidR="006A1BF8" w:rsidRPr="00E01522">
        <w:rPr>
          <w:rFonts w:asciiTheme="minorHAnsi" w:hAnsiTheme="minorHAnsi" w:cstheme="minorHAnsi"/>
        </w:rPr>
        <w:t>…………………………………………………………………………………</w:t>
      </w:r>
    </w:p>
    <w:p w:rsidR="007C621C" w:rsidRPr="00E01522" w:rsidRDefault="007C621C" w:rsidP="007C621C">
      <w:pPr>
        <w:rPr>
          <w:rFonts w:asciiTheme="minorHAnsi" w:hAnsiTheme="minorHAnsi" w:cstheme="minorHAnsi"/>
        </w:rPr>
      </w:pPr>
    </w:p>
    <w:p w:rsidR="007C621C" w:rsidRPr="00E01522" w:rsidRDefault="007C621C" w:rsidP="007C621C">
      <w:pPr>
        <w:rPr>
          <w:rFonts w:asciiTheme="minorHAnsi" w:hAnsiTheme="minorHAnsi" w:cstheme="minorHAnsi"/>
        </w:rPr>
      </w:pPr>
      <w:r w:rsidRPr="00E01522">
        <w:rPr>
          <w:rFonts w:asciiTheme="minorHAnsi" w:hAnsiTheme="minorHAnsi" w:cstheme="minorHAnsi"/>
        </w:rPr>
        <w:t>Siedziba:…………………</w:t>
      </w:r>
      <w:r w:rsidR="006A1BF8" w:rsidRPr="00E01522">
        <w:rPr>
          <w:rFonts w:asciiTheme="minorHAnsi" w:hAnsiTheme="minorHAnsi" w:cstheme="minorHAnsi"/>
        </w:rPr>
        <w:t>………………………………………………………………………</w:t>
      </w:r>
    </w:p>
    <w:p w:rsidR="007C621C" w:rsidRPr="00E01522" w:rsidRDefault="007C621C" w:rsidP="007C621C">
      <w:pPr>
        <w:rPr>
          <w:rFonts w:asciiTheme="minorHAnsi" w:hAnsiTheme="minorHAnsi" w:cstheme="minorHAnsi"/>
        </w:rPr>
      </w:pPr>
    </w:p>
    <w:p w:rsidR="006A1BF8" w:rsidRPr="00E01522" w:rsidRDefault="007C621C" w:rsidP="007C621C">
      <w:pPr>
        <w:rPr>
          <w:rFonts w:asciiTheme="minorHAnsi" w:hAnsiTheme="minorHAnsi" w:cstheme="minorHAnsi"/>
        </w:rPr>
      </w:pPr>
      <w:r w:rsidRPr="00E01522">
        <w:rPr>
          <w:rFonts w:asciiTheme="minorHAnsi" w:hAnsiTheme="minorHAnsi" w:cstheme="minorHAnsi"/>
        </w:rPr>
        <w:t>NIP:………………………</w:t>
      </w:r>
      <w:r w:rsidR="006A1BF8" w:rsidRPr="00E01522">
        <w:rPr>
          <w:rFonts w:asciiTheme="minorHAnsi" w:hAnsiTheme="minorHAnsi" w:cstheme="minorHAnsi"/>
        </w:rPr>
        <w:t>…………………………………………………………………………</w:t>
      </w:r>
    </w:p>
    <w:p w:rsidR="006A1BF8" w:rsidRPr="00E01522" w:rsidRDefault="006A1BF8" w:rsidP="007C621C">
      <w:pPr>
        <w:rPr>
          <w:rFonts w:asciiTheme="minorHAnsi" w:hAnsiTheme="minorHAnsi" w:cstheme="minorHAnsi"/>
        </w:rPr>
      </w:pPr>
    </w:p>
    <w:p w:rsidR="006A1BF8" w:rsidRPr="00E01522" w:rsidRDefault="007C621C" w:rsidP="007C621C">
      <w:pPr>
        <w:rPr>
          <w:rFonts w:asciiTheme="minorHAnsi" w:hAnsiTheme="minorHAnsi" w:cstheme="minorHAnsi"/>
        </w:rPr>
      </w:pPr>
      <w:r w:rsidRPr="00E01522">
        <w:rPr>
          <w:rFonts w:asciiTheme="minorHAnsi" w:hAnsiTheme="minorHAnsi" w:cstheme="minorHAnsi"/>
        </w:rPr>
        <w:t>REGON:……………………</w:t>
      </w:r>
      <w:r w:rsidR="006A1BF8" w:rsidRPr="00E01522">
        <w:rPr>
          <w:rFonts w:asciiTheme="minorHAnsi" w:hAnsiTheme="minorHAnsi" w:cstheme="minorHAnsi"/>
        </w:rPr>
        <w:t>………………………………………………………………………</w:t>
      </w:r>
    </w:p>
    <w:p w:rsidR="007C621C" w:rsidRPr="00E01522" w:rsidRDefault="007C621C" w:rsidP="007C621C">
      <w:pPr>
        <w:rPr>
          <w:rFonts w:asciiTheme="minorHAnsi" w:hAnsiTheme="minorHAnsi" w:cstheme="minorHAnsi"/>
        </w:rPr>
      </w:pPr>
      <w:r w:rsidRPr="00E01522">
        <w:rPr>
          <w:rFonts w:asciiTheme="minorHAnsi" w:hAnsiTheme="minorHAnsi" w:cstheme="minorHAnsi"/>
        </w:rPr>
        <w:t>Nr telefonu/faksu:…………………………………………………………………………………….</w:t>
      </w:r>
    </w:p>
    <w:p w:rsidR="007C621C" w:rsidRPr="00E01522" w:rsidRDefault="007C621C" w:rsidP="007C621C">
      <w:pPr>
        <w:rPr>
          <w:rFonts w:asciiTheme="minorHAnsi" w:hAnsiTheme="minorHAnsi" w:cstheme="minorHAnsi"/>
        </w:rPr>
      </w:pPr>
    </w:p>
    <w:p w:rsidR="007C621C" w:rsidRPr="00E01522" w:rsidRDefault="007C621C" w:rsidP="0066209D">
      <w:pPr>
        <w:rPr>
          <w:rFonts w:asciiTheme="minorHAnsi" w:hAnsiTheme="minorHAnsi" w:cstheme="minorHAnsi"/>
        </w:rPr>
      </w:pPr>
      <w:r w:rsidRPr="00E01522">
        <w:rPr>
          <w:rFonts w:asciiTheme="minorHAnsi" w:hAnsiTheme="minorHAnsi" w:cstheme="minorHAnsi"/>
        </w:rPr>
        <w:t>Adres email:…………………………………………………………………………………………..</w:t>
      </w:r>
    </w:p>
    <w:p w:rsidR="00AA4E68" w:rsidRDefault="005F3FFE" w:rsidP="008320E6">
      <w:pPr>
        <w:pStyle w:val="Tekstpodstawowy3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E01522">
        <w:rPr>
          <w:rFonts w:asciiTheme="minorHAnsi" w:hAnsiTheme="minorHAnsi" w:cstheme="minorHAnsi"/>
          <w:sz w:val="24"/>
          <w:szCs w:val="24"/>
        </w:rPr>
        <w:t xml:space="preserve">W odpowiedzi na </w:t>
      </w:r>
      <w:r w:rsidR="00C514FE" w:rsidRPr="00E01522">
        <w:rPr>
          <w:rFonts w:asciiTheme="minorHAnsi" w:hAnsiTheme="minorHAnsi" w:cstheme="minorHAnsi"/>
          <w:sz w:val="24"/>
          <w:szCs w:val="24"/>
        </w:rPr>
        <w:t xml:space="preserve">zaproszenie do składania ofert na </w:t>
      </w:r>
      <w:r w:rsidR="00C514FE" w:rsidRPr="00E01522">
        <w:rPr>
          <w:rFonts w:asciiTheme="minorHAnsi" w:eastAsia="Cambria" w:hAnsiTheme="minorHAnsi" w:cstheme="minorHAnsi"/>
          <w:kern w:val="1"/>
          <w:sz w:val="24"/>
          <w:szCs w:val="24"/>
        </w:rPr>
        <w:t>usługę</w:t>
      </w:r>
      <w:r w:rsidR="00C514FE" w:rsidRPr="00E01522">
        <w:rPr>
          <w:rFonts w:asciiTheme="minorHAnsi" w:hAnsiTheme="minorHAnsi" w:cstheme="minorHAnsi"/>
          <w:sz w:val="24"/>
          <w:szCs w:val="24"/>
        </w:rPr>
        <w:t xml:space="preserve"> </w:t>
      </w:r>
      <w:r w:rsidR="0014369C" w:rsidRPr="00E01522">
        <w:rPr>
          <w:rFonts w:asciiTheme="minorHAnsi" w:hAnsiTheme="minorHAnsi" w:cstheme="minorHAnsi"/>
          <w:sz w:val="24"/>
          <w:szCs w:val="24"/>
        </w:rPr>
        <w:t>„P</w:t>
      </w:r>
      <w:r w:rsidR="00C514FE" w:rsidRPr="00E01522">
        <w:rPr>
          <w:rFonts w:asciiTheme="minorHAnsi" w:hAnsiTheme="minorHAnsi" w:cstheme="minorHAnsi"/>
          <w:sz w:val="24"/>
          <w:szCs w:val="24"/>
        </w:rPr>
        <w:t xml:space="preserve">rzeglądu i wykonywania napraw (usuwanie awarii) systemów </w:t>
      </w:r>
      <w:r w:rsidR="00C2687E">
        <w:rPr>
          <w:rFonts w:asciiTheme="minorHAnsi" w:hAnsiTheme="minorHAnsi" w:cstheme="minorHAnsi"/>
          <w:sz w:val="24"/>
          <w:szCs w:val="24"/>
        </w:rPr>
        <w:t>przeciw</w:t>
      </w:r>
      <w:r w:rsidR="00C514FE" w:rsidRPr="00E01522">
        <w:rPr>
          <w:rFonts w:asciiTheme="minorHAnsi" w:hAnsiTheme="minorHAnsi" w:cstheme="minorHAnsi"/>
          <w:sz w:val="24"/>
          <w:szCs w:val="24"/>
        </w:rPr>
        <w:t>pożarowych zainstalowanych w budynkach Izby Administracji Skarbowej w Katowicach oraz jednostkach podległych Izbie Administracji Skarbowej w Katowicach</w:t>
      </w:r>
      <w:r w:rsidR="00AA4E68">
        <w:rPr>
          <w:rFonts w:asciiTheme="minorHAnsi" w:hAnsiTheme="minorHAnsi" w:cstheme="minorHAnsi"/>
          <w:sz w:val="24"/>
          <w:szCs w:val="24"/>
        </w:rPr>
        <w:t>” składamy ofertę na realizację ww. przedmiotu zamówienia dla: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  <w:gridCol w:w="992"/>
      </w:tblGrid>
      <w:tr w:rsidR="00AA4E68" w:rsidRPr="004429DD" w:rsidTr="001A77E3">
        <w:trPr>
          <w:trHeight w:val="459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68" w:rsidRPr="004429DD" w:rsidRDefault="00AA4E68" w:rsidP="00EE403D">
            <w:pPr>
              <w:tabs>
                <w:tab w:val="left" w:pos="1100"/>
              </w:tabs>
              <w:spacing w:before="6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429D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Część 1 – </w:t>
            </w:r>
            <w:r w:rsidR="00EE403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Obszar 1 </w:t>
            </w:r>
            <w:r w:rsidR="00EE403D" w:rsidRPr="00EE403D">
              <w:rPr>
                <w:rFonts w:asciiTheme="minorHAnsi" w:hAnsiTheme="minorHAnsi" w:cstheme="minorHAnsi"/>
                <w:b/>
              </w:rPr>
              <w:t xml:space="preserve">Przeglądy i wykonywanie napraw (usuwanie awarii) systemów </w:t>
            </w:r>
            <w:r w:rsidR="00C2687E">
              <w:rPr>
                <w:rFonts w:asciiTheme="minorHAnsi" w:hAnsiTheme="minorHAnsi" w:cstheme="minorHAnsi"/>
                <w:b/>
              </w:rPr>
              <w:t>przeciw</w:t>
            </w:r>
            <w:r w:rsidR="00EE403D" w:rsidRPr="00EE403D">
              <w:rPr>
                <w:rFonts w:asciiTheme="minorHAnsi" w:hAnsiTheme="minorHAnsi" w:cstheme="minorHAnsi"/>
                <w:b/>
              </w:rPr>
              <w:t>pożarowych zainstalowanych w budynkach Izby Administracji Skarbowej w Katowicach oraz jednostkach podległych Izbie Administracji Skarbowej w Katowicach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68" w:rsidRPr="004429DD" w:rsidRDefault="00AA4E68" w:rsidP="001A77E3">
            <w:pPr>
              <w:tabs>
                <w:tab w:val="left" w:pos="110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429DD">
              <w:rPr>
                <w:rFonts w:asciiTheme="minorHAnsi" w:hAnsiTheme="minorHAnsi" w:cstheme="minorHAnsi"/>
                <w:b/>
                <w:bCs/>
                <w:color w:val="000000"/>
              </w:rPr>
              <w:t>□*)</w:t>
            </w:r>
          </w:p>
        </w:tc>
      </w:tr>
      <w:tr w:rsidR="00AA4E68" w:rsidRPr="004429DD" w:rsidTr="001A77E3">
        <w:trPr>
          <w:trHeight w:val="519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68" w:rsidRPr="004429DD" w:rsidRDefault="00AA4E68" w:rsidP="00EE403D">
            <w:pPr>
              <w:tabs>
                <w:tab w:val="left" w:pos="1100"/>
              </w:tabs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429D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Część 2 - </w:t>
            </w:r>
            <w:r w:rsidR="00EE403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Obszar 2 </w:t>
            </w:r>
            <w:r w:rsidR="00EE403D" w:rsidRPr="00EE403D">
              <w:rPr>
                <w:rFonts w:asciiTheme="minorHAnsi" w:hAnsiTheme="minorHAnsi" w:cstheme="minorHAnsi"/>
                <w:b/>
              </w:rPr>
              <w:t xml:space="preserve">Przeglądy i wykonywanie napraw (usuwanie awarii) systemów </w:t>
            </w:r>
            <w:r w:rsidR="00C2687E">
              <w:rPr>
                <w:rFonts w:asciiTheme="minorHAnsi" w:hAnsiTheme="minorHAnsi" w:cstheme="minorHAnsi"/>
                <w:b/>
              </w:rPr>
              <w:t>przeciw</w:t>
            </w:r>
            <w:r w:rsidR="00EE403D" w:rsidRPr="00EE403D">
              <w:rPr>
                <w:rFonts w:asciiTheme="minorHAnsi" w:hAnsiTheme="minorHAnsi" w:cstheme="minorHAnsi"/>
                <w:b/>
              </w:rPr>
              <w:t>pożarowych zainstalowanych w budynkach Izby Administracji Skarbowej w Katowicach oraz jednostkach podległych Izbie Administracji Skarbowej w Katowicach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68" w:rsidRPr="004429DD" w:rsidRDefault="00AA4E68" w:rsidP="001A77E3">
            <w:pPr>
              <w:tabs>
                <w:tab w:val="left" w:pos="110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</w:pPr>
            <w:r w:rsidRPr="004429DD">
              <w:rPr>
                <w:rFonts w:asciiTheme="minorHAnsi" w:hAnsiTheme="minorHAnsi" w:cstheme="minorHAnsi"/>
                <w:b/>
                <w:bCs/>
                <w:color w:val="000000"/>
              </w:rPr>
              <w:t>□*)</w:t>
            </w:r>
          </w:p>
        </w:tc>
      </w:tr>
      <w:tr w:rsidR="00EE403D" w:rsidRPr="004429DD" w:rsidTr="001A77E3">
        <w:trPr>
          <w:trHeight w:val="519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3D" w:rsidRPr="004429DD" w:rsidRDefault="00EE403D" w:rsidP="00EE403D">
            <w:pPr>
              <w:tabs>
                <w:tab w:val="left" w:pos="1100"/>
              </w:tabs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Część 3</w:t>
            </w:r>
            <w:r w:rsidRPr="004429D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-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Obszar 3 </w:t>
            </w:r>
            <w:r w:rsidRPr="00EE403D">
              <w:rPr>
                <w:rFonts w:asciiTheme="minorHAnsi" w:hAnsiTheme="minorHAnsi" w:cstheme="minorHAnsi"/>
                <w:b/>
              </w:rPr>
              <w:t xml:space="preserve">Przeglądy i wykonywanie napraw (usuwanie awarii) systemów </w:t>
            </w:r>
            <w:r w:rsidR="00C2687E">
              <w:rPr>
                <w:rFonts w:asciiTheme="minorHAnsi" w:hAnsiTheme="minorHAnsi" w:cstheme="minorHAnsi"/>
                <w:b/>
              </w:rPr>
              <w:t>przeciw</w:t>
            </w:r>
            <w:r w:rsidRPr="00EE403D">
              <w:rPr>
                <w:rFonts w:asciiTheme="minorHAnsi" w:hAnsiTheme="minorHAnsi" w:cstheme="minorHAnsi"/>
                <w:b/>
              </w:rPr>
              <w:t>pożarowych zainstalowanych w budynkach Izby Administracji Skarbowej w Katowicach oraz jednostkach podległych Izbie Administracji Skarbowej w Katowicach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3D" w:rsidRPr="004429DD" w:rsidRDefault="00EE403D" w:rsidP="00EE403D">
            <w:pPr>
              <w:tabs>
                <w:tab w:val="left" w:pos="110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</w:pPr>
            <w:r w:rsidRPr="004429DD">
              <w:rPr>
                <w:rFonts w:asciiTheme="minorHAnsi" w:hAnsiTheme="minorHAnsi" w:cstheme="minorHAnsi"/>
                <w:b/>
                <w:bCs/>
                <w:color w:val="000000"/>
              </w:rPr>
              <w:t>□*)</w:t>
            </w:r>
          </w:p>
        </w:tc>
      </w:tr>
      <w:tr w:rsidR="00EE403D" w:rsidRPr="004429DD" w:rsidTr="001A77E3">
        <w:trPr>
          <w:trHeight w:val="519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3D" w:rsidRPr="004429DD" w:rsidRDefault="00EE403D" w:rsidP="00EE403D">
            <w:pPr>
              <w:tabs>
                <w:tab w:val="left" w:pos="1100"/>
              </w:tabs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Część 4</w:t>
            </w:r>
            <w:r w:rsidRPr="004429D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-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Obszar 4 </w:t>
            </w:r>
            <w:r w:rsidRPr="00EE403D">
              <w:rPr>
                <w:rFonts w:asciiTheme="minorHAnsi" w:hAnsiTheme="minorHAnsi" w:cstheme="minorHAnsi"/>
                <w:b/>
              </w:rPr>
              <w:t xml:space="preserve">Przeglądy i wykonywanie napraw (usuwanie awarii) systemów </w:t>
            </w:r>
            <w:r w:rsidR="00C2687E">
              <w:rPr>
                <w:rFonts w:asciiTheme="minorHAnsi" w:hAnsiTheme="minorHAnsi" w:cstheme="minorHAnsi"/>
                <w:b/>
              </w:rPr>
              <w:t>przeciw</w:t>
            </w:r>
            <w:r w:rsidRPr="00EE403D">
              <w:rPr>
                <w:rFonts w:asciiTheme="minorHAnsi" w:hAnsiTheme="minorHAnsi" w:cstheme="minorHAnsi"/>
                <w:b/>
              </w:rPr>
              <w:t>pożarowych zainstalowanych w budynkach Izby Administracji Skarbowej w Katowicach oraz jednostkach podległych Izbie Administracji Skarbowej w Katowicach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3D" w:rsidRPr="004429DD" w:rsidRDefault="00EE403D" w:rsidP="00EE403D">
            <w:pPr>
              <w:tabs>
                <w:tab w:val="left" w:pos="110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</w:pPr>
            <w:r w:rsidRPr="004429DD">
              <w:rPr>
                <w:rFonts w:asciiTheme="minorHAnsi" w:hAnsiTheme="minorHAnsi" w:cstheme="minorHAnsi"/>
                <w:b/>
                <w:bCs/>
                <w:color w:val="000000"/>
              </w:rPr>
              <w:t>□*)</w:t>
            </w:r>
          </w:p>
        </w:tc>
      </w:tr>
      <w:tr w:rsidR="00EE403D" w:rsidRPr="004429DD" w:rsidTr="001A77E3">
        <w:trPr>
          <w:trHeight w:val="519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3D" w:rsidRPr="004429DD" w:rsidRDefault="00EE403D" w:rsidP="00EE403D">
            <w:pPr>
              <w:tabs>
                <w:tab w:val="left" w:pos="1100"/>
              </w:tabs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Część 5</w:t>
            </w:r>
            <w:r w:rsidRPr="004429D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-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Obszar  </w:t>
            </w:r>
            <w:r w:rsidRPr="00EE403D">
              <w:rPr>
                <w:rFonts w:asciiTheme="minorHAnsi" w:hAnsiTheme="minorHAnsi" w:cstheme="minorHAnsi"/>
                <w:b/>
              </w:rPr>
              <w:t xml:space="preserve">Przeglądy i wykonywanie napraw (usuwanie awarii) systemów </w:t>
            </w:r>
            <w:r w:rsidR="00C2687E">
              <w:rPr>
                <w:rFonts w:asciiTheme="minorHAnsi" w:hAnsiTheme="minorHAnsi" w:cstheme="minorHAnsi"/>
                <w:b/>
              </w:rPr>
              <w:t>przeciw</w:t>
            </w:r>
            <w:r w:rsidRPr="00EE403D">
              <w:rPr>
                <w:rFonts w:asciiTheme="minorHAnsi" w:hAnsiTheme="minorHAnsi" w:cstheme="minorHAnsi"/>
                <w:b/>
              </w:rPr>
              <w:t>pożarowych zainstalowanych w budynkach Izby Administracji Skarbowej w Katowicach oraz jednostkach podległych Izbie Administracji Skarbowej w Katowicach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3D" w:rsidRPr="004429DD" w:rsidRDefault="00EE403D" w:rsidP="00EE403D">
            <w:pPr>
              <w:tabs>
                <w:tab w:val="left" w:pos="110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</w:pPr>
            <w:r w:rsidRPr="004429DD">
              <w:rPr>
                <w:rFonts w:asciiTheme="minorHAnsi" w:hAnsiTheme="minorHAnsi" w:cstheme="minorHAnsi"/>
                <w:b/>
                <w:bCs/>
                <w:color w:val="000000"/>
              </w:rPr>
              <w:t>□*)</w:t>
            </w:r>
          </w:p>
        </w:tc>
      </w:tr>
    </w:tbl>
    <w:p w:rsidR="00C514FE" w:rsidRDefault="00356A65" w:rsidP="00EE403D">
      <w:pPr>
        <w:pStyle w:val="Tekstpodstawowy3"/>
        <w:numPr>
          <w:ilvl w:val="0"/>
          <w:numId w:val="20"/>
        </w:numPr>
        <w:spacing w:line="390" w:lineRule="exact"/>
        <w:ind w:left="-142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E403D">
        <w:rPr>
          <w:rFonts w:asciiTheme="minorHAnsi" w:hAnsiTheme="minorHAnsi" w:cstheme="minorHAnsi"/>
          <w:sz w:val="24"/>
          <w:szCs w:val="24"/>
        </w:rPr>
        <w:t>O</w:t>
      </w:r>
      <w:r w:rsidR="0014369C" w:rsidRPr="00E01522">
        <w:rPr>
          <w:rFonts w:asciiTheme="minorHAnsi" w:hAnsiTheme="minorHAnsi" w:cstheme="minorHAnsi"/>
          <w:sz w:val="24"/>
          <w:szCs w:val="24"/>
        </w:rPr>
        <w:t xml:space="preserve">ferujemy wykonanie przedmiotu zamówienia zgodnie z wymaganiami określonymi w </w:t>
      </w:r>
      <w:r w:rsidR="008320E6">
        <w:rPr>
          <w:rFonts w:asciiTheme="minorHAnsi" w:hAnsiTheme="minorHAnsi" w:cstheme="minorHAnsi"/>
          <w:sz w:val="24"/>
          <w:szCs w:val="24"/>
        </w:rPr>
        <w:t xml:space="preserve">Zaproszeniu, </w:t>
      </w:r>
      <w:r w:rsidR="0014369C" w:rsidRPr="00E01522">
        <w:rPr>
          <w:rFonts w:asciiTheme="minorHAnsi" w:hAnsiTheme="minorHAnsi" w:cstheme="minorHAnsi"/>
          <w:sz w:val="24"/>
          <w:szCs w:val="24"/>
        </w:rPr>
        <w:t>Opisie przedmiotu zamówienia – Załącznik nr 3 do Zaproszenia, F</w:t>
      </w:r>
      <w:r w:rsidR="00515DDE" w:rsidRPr="00E01522">
        <w:rPr>
          <w:rFonts w:asciiTheme="minorHAnsi" w:hAnsiTheme="minorHAnsi" w:cstheme="minorHAnsi"/>
          <w:sz w:val="24"/>
          <w:szCs w:val="24"/>
        </w:rPr>
        <w:t>ormularzach cenowych</w:t>
      </w:r>
      <w:r w:rsidR="0014369C" w:rsidRPr="00E01522">
        <w:rPr>
          <w:rFonts w:asciiTheme="minorHAnsi" w:hAnsiTheme="minorHAnsi" w:cstheme="minorHAnsi"/>
          <w:sz w:val="24"/>
          <w:szCs w:val="24"/>
        </w:rPr>
        <w:t xml:space="preserve"> stanowiący</w:t>
      </w:r>
      <w:r w:rsidR="00515DDE" w:rsidRPr="00E01522">
        <w:rPr>
          <w:rFonts w:asciiTheme="minorHAnsi" w:hAnsiTheme="minorHAnsi" w:cstheme="minorHAnsi"/>
          <w:sz w:val="24"/>
          <w:szCs w:val="24"/>
        </w:rPr>
        <w:t xml:space="preserve">ch </w:t>
      </w:r>
      <w:r w:rsidR="0014369C" w:rsidRPr="00E01522">
        <w:rPr>
          <w:rFonts w:asciiTheme="minorHAnsi" w:hAnsiTheme="minorHAnsi" w:cstheme="minorHAnsi"/>
          <w:sz w:val="24"/>
          <w:szCs w:val="24"/>
        </w:rPr>
        <w:t>Załączniki nr 2</w:t>
      </w:r>
      <w:r w:rsidR="00817554">
        <w:rPr>
          <w:rFonts w:asciiTheme="minorHAnsi" w:hAnsiTheme="minorHAnsi" w:cstheme="minorHAnsi"/>
          <w:sz w:val="24"/>
          <w:szCs w:val="24"/>
        </w:rPr>
        <w:t xml:space="preserve">/1 -2/5 </w:t>
      </w:r>
      <w:r w:rsidR="0014369C" w:rsidRPr="00E01522">
        <w:rPr>
          <w:rFonts w:asciiTheme="minorHAnsi" w:hAnsiTheme="minorHAnsi" w:cstheme="minorHAnsi"/>
          <w:sz w:val="24"/>
          <w:szCs w:val="24"/>
        </w:rPr>
        <w:t xml:space="preserve"> i </w:t>
      </w:r>
      <w:r w:rsidR="00817554">
        <w:rPr>
          <w:rFonts w:asciiTheme="minorHAnsi" w:hAnsiTheme="minorHAnsi" w:cstheme="minorHAnsi"/>
          <w:sz w:val="24"/>
          <w:szCs w:val="24"/>
        </w:rPr>
        <w:t xml:space="preserve">Załącznik nr 2a/1 – 2a/5 </w:t>
      </w:r>
      <w:r w:rsidR="0014369C" w:rsidRPr="00E01522">
        <w:rPr>
          <w:rFonts w:asciiTheme="minorHAnsi" w:hAnsiTheme="minorHAnsi" w:cstheme="minorHAnsi"/>
          <w:sz w:val="24"/>
          <w:szCs w:val="24"/>
        </w:rPr>
        <w:t>a oraz P</w:t>
      </w:r>
      <w:r w:rsidR="00515DDE" w:rsidRPr="00E01522">
        <w:rPr>
          <w:rFonts w:asciiTheme="minorHAnsi" w:hAnsiTheme="minorHAnsi" w:cstheme="minorHAnsi"/>
          <w:sz w:val="24"/>
          <w:szCs w:val="24"/>
        </w:rPr>
        <w:t>rojekcie</w:t>
      </w:r>
      <w:r w:rsidR="0014369C" w:rsidRPr="00E01522">
        <w:rPr>
          <w:rFonts w:asciiTheme="minorHAnsi" w:hAnsiTheme="minorHAnsi" w:cstheme="minorHAnsi"/>
          <w:sz w:val="24"/>
          <w:szCs w:val="24"/>
        </w:rPr>
        <w:t xml:space="preserve"> umowy stanowiącym Załącznik nr 4 do Zaproszenia</w:t>
      </w:r>
      <w:r w:rsidR="00515DDE" w:rsidRPr="00E01522">
        <w:rPr>
          <w:rFonts w:asciiTheme="minorHAnsi" w:hAnsiTheme="minorHAnsi" w:cstheme="minorHAnsi"/>
          <w:sz w:val="24"/>
          <w:szCs w:val="24"/>
        </w:rPr>
        <w:t xml:space="preserve"> za niżej określoną cenę:</w:t>
      </w:r>
    </w:p>
    <w:p w:rsidR="00356A65" w:rsidRPr="00356A65" w:rsidRDefault="00356A65" w:rsidP="008320E6">
      <w:pPr>
        <w:pStyle w:val="Tekstpodstawowy3"/>
        <w:ind w:left="-142"/>
        <w:jc w:val="both"/>
        <w:rPr>
          <w:rFonts w:asciiTheme="minorHAnsi" w:hAnsiTheme="minorHAnsi" w:cstheme="minorHAnsi"/>
          <w:sz w:val="24"/>
          <w:szCs w:val="24"/>
        </w:rPr>
      </w:pPr>
      <w:r w:rsidRPr="00356A6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Część 1 – Obszar 1 </w:t>
      </w:r>
      <w:r w:rsidRPr="00356A65">
        <w:rPr>
          <w:rFonts w:asciiTheme="minorHAnsi" w:hAnsiTheme="minorHAnsi" w:cstheme="minorHAnsi"/>
          <w:b/>
          <w:sz w:val="24"/>
          <w:szCs w:val="24"/>
        </w:rPr>
        <w:t xml:space="preserve">Przeglądy i wykonywanie napraw (usuwanie awarii) systemów </w:t>
      </w:r>
      <w:r w:rsidR="00C2687E">
        <w:rPr>
          <w:rFonts w:asciiTheme="minorHAnsi" w:hAnsiTheme="minorHAnsi" w:cstheme="minorHAnsi"/>
          <w:b/>
          <w:sz w:val="24"/>
          <w:szCs w:val="24"/>
        </w:rPr>
        <w:t>przeciw</w:t>
      </w:r>
      <w:r w:rsidRPr="00356A65">
        <w:rPr>
          <w:rFonts w:asciiTheme="minorHAnsi" w:hAnsiTheme="minorHAnsi" w:cstheme="minorHAnsi"/>
          <w:b/>
          <w:sz w:val="24"/>
          <w:szCs w:val="24"/>
        </w:rPr>
        <w:t>pożarowych zainstalowanych w budynkach Izby Administracji Skarbowej w Katowicach oraz jednostkach podległych Izbie Administracji Skarbowej w Katowicach</w:t>
      </w:r>
    </w:p>
    <w:p w:rsidR="00817554" w:rsidRPr="00E01522" w:rsidRDefault="00817554" w:rsidP="00C514FE">
      <w:pPr>
        <w:pStyle w:val="Tekstpodstawowy3"/>
        <w:spacing w:line="390" w:lineRule="exact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386"/>
      </w:tblGrid>
      <w:tr w:rsidR="000F002C" w:rsidRPr="00E01522" w:rsidTr="0070695E">
        <w:trPr>
          <w:trHeight w:val="154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02C" w:rsidRPr="00E01522" w:rsidRDefault="000F002C" w:rsidP="008320E6">
            <w:pPr>
              <w:spacing w:line="360" w:lineRule="auto"/>
              <w:jc w:val="center"/>
              <w:rPr>
                <w:rFonts w:asciiTheme="minorHAnsi" w:hAnsiTheme="minorHAnsi" w:cstheme="minorHAnsi"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kern w:val="1"/>
                <w:lang w:eastAsia="zh-CN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02C" w:rsidRPr="00E01522" w:rsidRDefault="000F002C" w:rsidP="008320E6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CAŁKOWITA WARTOŚĆ OFERTY NETTO</w:t>
            </w:r>
          </w:p>
          <w:p w:rsidR="000F002C" w:rsidRPr="00E01522" w:rsidRDefault="00030FBE" w:rsidP="00030FBE">
            <w:pPr>
              <w:spacing w:line="360" w:lineRule="auto"/>
              <w:jc w:val="center"/>
              <w:rPr>
                <w:rFonts w:asciiTheme="minorHAnsi" w:hAnsiTheme="minorHAnsi" w:cstheme="minorHAnsi"/>
                <w:kern w:val="1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(Odpowiednia komórka z wiersza </w:t>
            </w:r>
            <w:r w:rsidR="001E2FD1">
              <w:rPr>
                <w:rFonts w:asciiTheme="minorHAnsi" w:hAnsiTheme="minorHAnsi" w:cstheme="minorHAnsi"/>
                <w:bCs/>
                <w:kern w:val="1"/>
                <w:lang w:eastAsia="zh-CN"/>
              </w:rPr>
              <w:t>S</w:t>
            </w:r>
            <w:r w:rsidR="000F002C"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uma z Formularza cenowego nr</w:t>
            </w:r>
            <w:r w:rsidR="00B72945"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</w:t>
            </w:r>
            <w:r w:rsidR="000F002C"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1</w:t>
            </w:r>
            <w:r w:rsidR="00B72945"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- Załącznik nr 2/1</w:t>
            </w:r>
            <w:r w:rsidR="001E2FD1"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+</w:t>
            </w:r>
            <w:r w:rsidR="00C3050A"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 </w:t>
            </w:r>
            <w:r w:rsidR="001E2FD1">
              <w:rPr>
                <w:rFonts w:asciiTheme="minorHAnsi" w:hAnsiTheme="minorHAnsi" w:cstheme="minorHAnsi"/>
                <w:bCs/>
                <w:kern w:val="1"/>
                <w:lang w:eastAsia="zh-CN"/>
              </w:rPr>
              <w:t>Odpowiednia komórka z wiersza S</w:t>
            </w:r>
            <w:r w:rsidR="001E2FD1"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uma z </w:t>
            </w:r>
            <w:r w:rsidR="000F002C"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Formularza cenowego nr</w:t>
            </w:r>
            <w:r w:rsidR="00B72945"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2 Załącznik</w:t>
            </w:r>
            <w:r w:rsidR="000F002C"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2</w:t>
            </w:r>
            <w:r w:rsidR="00B72945">
              <w:rPr>
                <w:rFonts w:asciiTheme="minorHAnsi" w:hAnsiTheme="minorHAnsi" w:cstheme="minorHAnsi"/>
                <w:bCs/>
                <w:kern w:val="1"/>
                <w:lang w:eastAsia="zh-CN"/>
              </w:rPr>
              <w:t>a/1</w:t>
            </w:r>
            <w:r w:rsidR="000F002C"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02C" w:rsidRPr="00E01522" w:rsidRDefault="000F002C" w:rsidP="008320E6">
            <w:pPr>
              <w:spacing w:line="360" w:lineRule="auto"/>
              <w:rPr>
                <w:rFonts w:asciiTheme="minorHAnsi" w:hAnsiTheme="minorHAnsi" w:cstheme="minorHAnsi"/>
                <w:i/>
                <w:iCs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iCs/>
                <w:kern w:val="1"/>
                <w:lang w:eastAsia="zh-CN"/>
              </w:rPr>
              <w:t>............................................</w:t>
            </w:r>
            <w:r w:rsidRPr="00E01522">
              <w:rPr>
                <w:rFonts w:asciiTheme="minorHAnsi" w:hAnsiTheme="minorHAnsi" w:cstheme="minorHAnsi"/>
                <w:i/>
                <w:iCs/>
                <w:kern w:val="1"/>
                <w:lang w:eastAsia="zh-CN"/>
              </w:rPr>
              <w:t xml:space="preserve"> złotych</w:t>
            </w:r>
          </w:p>
          <w:p w:rsidR="000F002C" w:rsidRPr="00E01522" w:rsidRDefault="000F002C" w:rsidP="008320E6">
            <w:pPr>
              <w:spacing w:line="360" w:lineRule="auto"/>
              <w:rPr>
                <w:rFonts w:asciiTheme="minorHAnsi" w:hAnsiTheme="minorHAnsi" w:cstheme="minorHAnsi"/>
                <w:i/>
                <w:iCs/>
                <w:kern w:val="1"/>
                <w:lang w:eastAsia="zh-CN"/>
              </w:rPr>
            </w:pPr>
          </w:p>
          <w:p w:rsidR="000F002C" w:rsidRPr="00E01522" w:rsidRDefault="000F002C" w:rsidP="008320E6">
            <w:pPr>
              <w:spacing w:line="360" w:lineRule="auto"/>
              <w:rPr>
                <w:rFonts w:asciiTheme="minorHAnsi" w:hAnsiTheme="minorHAnsi" w:cstheme="minorHAnsi"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i/>
                <w:iCs/>
                <w:kern w:val="1"/>
                <w:lang w:eastAsia="zh-CN"/>
              </w:rPr>
              <w:t>(słownie: .................................................................. zł)</w:t>
            </w:r>
          </w:p>
        </w:tc>
      </w:tr>
      <w:tr w:rsidR="000F002C" w:rsidRPr="00E01522" w:rsidTr="0070695E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02C" w:rsidRPr="00E01522" w:rsidRDefault="000F002C" w:rsidP="008320E6">
            <w:pPr>
              <w:spacing w:line="360" w:lineRule="auto"/>
              <w:jc w:val="center"/>
              <w:rPr>
                <w:rFonts w:asciiTheme="minorHAnsi" w:hAnsiTheme="minorHAnsi" w:cstheme="minorHAnsi"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kern w:val="1"/>
                <w:lang w:eastAsia="zh-CN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02C" w:rsidRPr="00E01522" w:rsidRDefault="000F002C" w:rsidP="008320E6">
            <w:pPr>
              <w:spacing w:line="360" w:lineRule="auto"/>
              <w:jc w:val="center"/>
              <w:rPr>
                <w:rFonts w:asciiTheme="minorHAnsi" w:hAnsiTheme="minorHAnsi" w:cstheme="minorHAnsi"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Stawka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02C" w:rsidRPr="00E01522" w:rsidRDefault="000F002C" w:rsidP="008320E6">
            <w:pPr>
              <w:snapToGrid w:val="0"/>
              <w:spacing w:line="360" w:lineRule="auto"/>
              <w:rPr>
                <w:rFonts w:asciiTheme="minorHAnsi" w:hAnsiTheme="minorHAnsi" w:cstheme="minorHAnsi"/>
                <w:bCs/>
                <w:i/>
                <w:iCs/>
                <w:kern w:val="1"/>
                <w:lang w:eastAsia="zh-CN"/>
              </w:rPr>
            </w:pPr>
          </w:p>
          <w:p w:rsidR="000F002C" w:rsidRPr="00E01522" w:rsidRDefault="000F002C" w:rsidP="008320E6">
            <w:pPr>
              <w:spacing w:line="360" w:lineRule="auto"/>
              <w:rPr>
                <w:rFonts w:asciiTheme="minorHAnsi" w:hAnsiTheme="minorHAnsi" w:cstheme="minorHAnsi"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bCs/>
                <w:i/>
                <w:iCs/>
                <w:kern w:val="1"/>
                <w:lang w:eastAsia="zh-CN"/>
              </w:rPr>
              <w:t>…………..…. %</w:t>
            </w:r>
          </w:p>
          <w:p w:rsidR="000F002C" w:rsidRPr="00E01522" w:rsidRDefault="000F002C" w:rsidP="008320E6">
            <w:pPr>
              <w:spacing w:line="360" w:lineRule="auto"/>
              <w:rPr>
                <w:rFonts w:asciiTheme="minorHAnsi" w:hAnsiTheme="minorHAnsi" w:cstheme="minorHAnsi"/>
                <w:kern w:val="1"/>
                <w:lang w:eastAsia="zh-CN"/>
              </w:rPr>
            </w:pPr>
          </w:p>
        </w:tc>
      </w:tr>
      <w:tr w:rsidR="000F002C" w:rsidRPr="00E01522" w:rsidTr="006A1BF8">
        <w:trPr>
          <w:trHeight w:val="167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02C" w:rsidRPr="00E01522" w:rsidRDefault="000F002C" w:rsidP="008320E6">
            <w:pPr>
              <w:spacing w:line="360" w:lineRule="auto"/>
              <w:jc w:val="center"/>
              <w:rPr>
                <w:rFonts w:asciiTheme="minorHAnsi" w:hAnsiTheme="minorHAnsi" w:cstheme="minorHAnsi"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kern w:val="1"/>
                <w:lang w:eastAsia="zh-CN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F002C" w:rsidRPr="00E01522" w:rsidRDefault="000F002C" w:rsidP="008320E6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b/>
                <w:bCs/>
                <w:kern w:val="1"/>
                <w:lang w:eastAsia="zh-CN"/>
              </w:rPr>
              <w:t>CAŁKOWITA WARTOŚĆ OFERTY BRUTTO</w:t>
            </w:r>
          </w:p>
          <w:p w:rsidR="000F002C" w:rsidRPr="00E01522" w:rsidRDefault="005D011A" w:rsidP="005D011A">
            <w:pPr>
              <w:spacing w:line="360" w:lineRule="auto"/>
              <w:rPr>
                <w:rFonts w:asciiTheme="minorHAnsi" w:hAnsiTheme="minorHAnsi" w:cstheme="minorHAnsi"/>
                <w:kern w:val="1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kern w:val="1"/>
                <w:lang w:eastAsia="zh-CN"/>
              </w:rPr>
              <w:t>(Odpowiednia komórka z wiersza S</w:t>
            </w: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uma z Formularza cenowego nr</w:t>
            </w:r>
            <w:r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</w:t>
            </w: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1</w:t>
            </w:r>
            <w:r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- Załącznik nr 2/1 +</w:t>
            </w: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 </w:t>
            </w:r>
            <w:r>
              <w:rPr>
                <w:rFonts w:asciiTheme="minorHAnsi" w:hAnsiTheme="minorHAnsi" w:cstheme="minorHAnsi"/>
                <w:bCs/>
                <w:kern w:val="1"/>
                <w:lang w:eastAsia="zh-CN"/>
              </w:rPr>
              <w:t>Odpowiednia komórka z wiersza S</w:t>
            </w: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uma z Formularza cenowego nr</w:t>
            </w:r>
            <w:r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2 Załącznik</w:t>
            </w: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2</w:t>
            </w:r>
            <w:r>
              <w:rPr>
                <w:rFonts w:asciiTheme="minorHAnsi" w:hAnsiTheme="minorHAnsi" w:cstheme="minorHAnsi"/>
                <w:bCs/>
                <w:kern w:val="1"/>
                <w:lang w:eastAsia="zh-CN"/>
              </w:rPr>
              <w:t>a/1</w:t>
            </w: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02C" w:rsidRPr="00E01522" w:rsidRDefault="000F002C" w:rsidP="008320E6">
            <w:pPr>
              <w:snapToGrid w:val="0"/>
              <w:spacing w:line="360" w:lineRule="auto"/>
              <w:rPr>
                <w:rFonts w:asciiTheme="minorHAnsi" w:hAnsiTheme="minorHAnsi" w:cstheme="minorHAnsi"/>
                <w:iCs/>
                <w:kern w:val="1"/>
                <w:lang w:eastAsia="zh-CN"/>
              </w:rPr>
            </w:pPr>
          </w:p>
          <w:p w:rsidR="000F002C" w:rsidRPr="00E01522" w:rsidRDefault="000F002C" w:rsidP="008320E6">
            <w:pPr>
              <w:spacing w:line="360" w:lineRule="auto"/>
              <w:rPr>
                <w:rFonts w:asciiTheme="minorHAnsi" w:hAnsiTheme="minorHAnsi" w:cstheme="minorHAnsi"/>
                <w:i/>
                <w:iCs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iCs/>
                <w:kern w:val="1"/>
                <w:lang w:eastAsia="zh-CN"/>
              </w:rPr>
              <w:t>............................................</w:t>
            </w:r>
            <w:r w:rsidRPr="00E01522">
              <w:rPr>
                <w:rFonts w:asciiTheme="minorHAnsi" w:hAnsiTheme="minorHAnsi" w:cstheme="minorHAnsi"/>
                <w:i/>
                <w:iCs/>
                <w:kern w:val="1"/>
                <w:lang w:eastAsia="zh-CN"/>
              </w:rPr>
              <w:t xml:space="preserve"> złotych</w:t>
            </w:r>
          </w:p>
          <w:p w:rsidR="000F002C" w:rsidRPr="00E01522" w:rsidRDefault="000F002C" w:rsidP="008320E6">
            <w:pPr>
              <w:spacing w:line="360" w:lineRule="auto"/>
              <w:rPr>
                <w:rFonts w:asciiTheme="minorHAnsi" w:hAnsiTheme="minorHAnsi" w:cstheme="minorHAnsi"/>
                <w:i/>
                <w:iCs/>
                <w:kern w:val="1"/>
                <w:lang w:eastAsia="zh-CN"/>
              </w:rPr>
            </w:pPr>
          </w:p>
          <w:p w:rsidR="000F002C" w:rsidRPr="00E01522" w:rsidRDefault="000F002C" w:rsidP="008320E6">
            <w:pPr>
              <w:spacing w:line="360" w:lineRule="auto"/>
              <w:rPr>
                <w:rFonts w:asciiTheme="minorHAnsi" w:hAnsiTheme="minorHAnsi" w:cstheme="minorHAnsi"/>
                <w:i/>
                <w:iCs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i/>
                <w:iCs/>
                <w:kern w:val="1"/>
                <w:lang w:eastAsia="zh-CN"/>
              </w:rPr>
              <w:t xml:space="preserve"> (słownie: ................................................................. zł)</w:t>
            </w:r>
          </w:p>
          <w:p w:rsidR="000F002C" w:rsidRPr="00E01522" w:rsidRDefault="000F002C" w:rsidP="008320E6">
            <w:pPr>
              <w:spacing w:line="360" w:lineRule="auto"/>
              <w:rPr>
                <w:rFonts w:asciiTheme="minorHAnsi" w:hAnsiTheme="minorHAnsi" w:cstheme="minorHAnsi"/>
                <w:kern w:val="1"/>
                <w:lang w:eastAsia="zh-CN"/>
              </w:rPr>
            </w:pPr>
          </w:p>
        </w:tc>
      </w:tr>
    </w:tbl>
    <w:p w:rsidR="005F3FFE" w:rsidRPr="00E01522" w:rsidRDefault="00AA5971" w:rsidP="008320E6">
      <w:pPr>
        <w:suppressAutoHyphens/>
        <w:spacing w:before="240"/>
        <w:ind w:left="142"/>
        <w:jc w:val="both"/>
        <w:rPr>
          <w:rFonts w:asciiTheme="minorHAnsi" w:eastAsia="Times New Roman" w:hAnsiTheme="minorHAnsi" w:cstheme="minorHAnsi"/>
          <w:bCs/>
          <w:i/>
          <w:lang w:eastAsia="zh-CN"/>
        </w:rPr>
      </w:pPr>
      <w:r>
        <w:rPr>
          <w:rFonts w:asciiTheme="minorHAnsi" w:hAnsiTheme="minorHAnsi" w:cstheme="minorHAnsi"/>
          <w:i/>
          <w:color w:val="000000"/>
        </w:rPr>
        <w:t>U</w:t>
      </w:r>
      <w:r w:rsidR="005F3FFE" w:rsidRPr="00E01522">
        <w:rPr>
          <w:rFonts w:asciiTheme="minorHAnsi" w:hAnsiTheme="minorHAnsi" w:cstheme="minorHAnsi"/>
          <w:i/>
          <w:color w:val="000000"/>
        </w:rPr>
        <w:t xml:space="preserve">WAGA: </w:t>
      </w:r>
      <w:r w:rsidR="005F3FFE" w:rsidRPr="00E01522">
        <w:rPr>
          <w:rFonts w:asciiTheme="minorHAnsi" w:hAnsiTheme="minorHAnsi" w:cstheme="minorHAnsi"/>
          <w:i/>
        </w:rPr>
        <w:t>Cenę określić z dokładnością do drugiego miejsca po przecinku w złotych.</w:t>
      </w:r>
    </w:p>
    <w:p w:rsidR="005F3FFE" w:rsidRPr="00E01522" w:rsidRDefault="005F3FFE" w:rsidP="008320E6">
      <w:pPr>
        <w:suppressAutoHyphens/>
        <w:spacing w:before="240"/>
        <w:ind w:left="142"/>
        <w:jc w:val="both"/>
        <w:rPr>
          <w:rFonts w:asciiTheme="minorHAnsi" w:eastAsia="Times New Roman" w:hAnsiTheme="minorHAnsi" w:cstheme="minorHAnsi"/>
          <w:bCs/>
          <w:lang w:eastAsia="zh-CN"/>
        </w:rPr>
      </w:pPr>
      <w:r w:rsidRPr="00E01522">
        <w:rPr>
          <w:rFonts w:asciiTheme="minorHAnsi" w:eastAsia="Times New Roman" w:hAnsiTheme="minorHAnsi" w:cstheme="minorHAnsi"/>
          <w:bCs/>
          <w:lang w:eastAsia="zh-CN"/>
        </w:rPr>
        <w:t>Wysokość marży dodana do wartości części brutto użytych do naprawy:</w:t>
      </w:r>
    </w:p>
    <w:tbl>
      <w:tblPr>
        <w:tblW w:w="99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3267"/>
        <w:gridCol w:w="6343"/>
      </w:tblGrid>
      <w:tr w:rsidR="005F3FFE" w:rsidRPr="00E01522" w:rsidTr="00F25DE3">
        <w:trPr>
          <w:trHeight w:val="1232"/>
        </w:trPr>
        <w:tc>
          <w:tcPr>
            <w:tcW w:w="357" w:type="dxa"/>
            <w:vAlign w:val="center"/>
          </w:tcPr>
          <w:p w:rsidR="005F3FFE" w:rsidRPr="00E01522" w:rsidRDefault="005F3FFE" w:rsidP="006E348A">
            <w:pPr>
              <w:suppressAutoHyphens/>
              <w:spacing w:line="360" w:lineRule="auto"/>
              <w:ind w:left="142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E01522">
              <w:rPr>
                <w:rFonts w:asciiTheme="minorHAnsi" w:hAnsiTheme="minorHAnsi" w:cstheme="minorHAnsi"/>
                <w:lang w:eastAsia="zh-CN"/>
              </w:rPr>
              <w:t>1</w:t>
            </w:r>
          </w:p>
        </w:tc>
        <w:tc>
          <w:tcPr>
            <w:tcW w:w="3267" w:type="dxa"/>
            <w:vAlign w:val="center"/>
          </w:tcPr>
          <w:p w:rsidR="00070632" w:rsidRPr="00E01522" w:rsidRDefault="005F3FFE" w:rsidP="008320E6">
            <w:pPr>
              <w:suppressAutoHyphens/>
              <w:ind w:left="142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E01522">
              <w:rPr>
                <w:rFonts w:asciiTheme="minorHAnsi" w:hAnsiTheme="minorHAnsi" w:cstheme="minorHAnsi"/>
                <w:lang w:eastAsia="zh-CN"/>
              </w:rPr>
              <w:t>Wysokość marży za części</w:t>
            </w:r>
          </w:p>
        </w:tc>
        <w:tc>
          <w:tcPr>
            <w:tcW w:w="6343" w:type="dxa"/>
            <w:vAlign w:val="center"/>
          </w:tcPr>
          <w:p w:rsidR="005F3FFE" w:rsidRPr="00E01522" w:rsidRDefault="005F3FFE" w:rsidP="008320E6">
            <w:pPr>
              <w:suppressAutoHyphens/>
              <w:spacing w:before="120"/>
              <w:ind w:left="142"/>
              <w:jc w:val="both"/>
              <w:rPr>
                <w:rFonts w:asciiTheme="minorHAnsi" w:hAnsiTheme="minorHAnsi" w:cstheme="minorHAnsi"/>
                <w:i/>
                <w:iCs/>
                <w:color w:val="000000"/>
                <w:lang w:eastAsia="zh-CN"/>
              </w:rPr>
            </w:pPr>
            <w:r w:rsidRPr="00E01522">
              <w:rPr>
                <w:rFonts w:asciiTheme="minorHAnsi" w:hAnsiTheme="minorHAnsi" w:cstheme="minorHAnsi"/>
                <w:color w:val="000000"/>
                <w:lang w:eastAsia="zh-CN"/>
              </w:rPr>
              <w:t>............................................</w:t>
            </w:r>
            <w:r w:rsidRPr="00E01522">
              <w:rPr>
                <w:rFonts w:asciiTheme="minorHAnsi" w:hAnsiTheme="minorHAnsi" w:cstheme="minorHAnsi"/>
                <w:i/>
                <w:iCs/>
                <w:color w:val="000000"/>
                <w:lang w:eastAsia="zh-CN"/>
              </w:rPr>
              <w:t xml:space="preserve"> %</w:t>
            </w:r>
          </w:p>
          <w:p w:rsidR="005F3FFE" w:rsidRPr="00E01522" w:rsidRDefault="005F3FFE" w:rsidP="008320E6">
            <w:pPr>
              <w:suppressAutoHyphens/>
              <w:ind w:left="142" w:right="95"/>
              <w:jc w:val="both"/>
              <w:rPr>
                <w:rFonts w:asciiTheme="minorHAnsi" w:hAnsiTheme="minorHAnsi" w:cstheme="minorHAnsi"/>
                <w:i/>
                <w:iCs/>
                <w:color w:val="000000"/>
                <w:lang w:eastAsia="zh-CN"/>
              </w:rPr>
            </w:pPr>
            <w:r w:rsidRPr="00E01522">
              <w:rPr>
                <w:rFonts w:asciiTheme="minorHAnsi" w:hAnsiTheme="minorHAnsi" w:cstheme="minorHAnsi"/>
                <w:i/>
                <w:iCs/>
                <w:color w:val="000000"/>
                <w:lang w:eastAsia="zh-CN"/>
              </w:rPr>
              <w:t>(słownie: ....................................................</w:t>
            </w:r>
            <w:r w:rsidRPr="00E01522">
              <w:rPr>
                <w:rFonts w:asciiTheme="minorHAnsi" w:hAnsiTheme="minorHAnsi" w:cstheme="minorHAnsi"/>
                <w:i/>
                <w:iCs/>
                <w:lang w:eastAsia="zh-CN"/>
              </w:rPr>
              <w:t>....................</w:t>
            </w:r>
            <w:r w:rsidRPr="00E01522">
              <w:rPr>
                <w:rFonts w:asciiTheme="minorHAnsi" w:hAnsiTheme="minorHAnsi" w:cstheme="minorHAnsi"/>
                <w:i/>
                <w:iCs/>
                <w:color w:val="000000"/>
                <w:lang w:eastAsia="zh-CN"/>
              </w:rPr>
              <w:t>.........%)</w:t>
            </w:r>
          </w:p>
          <w:p w:rsidR="00070632" w:rsidRPr="00E01522" w:rsidRDefault="00070632" w:rsidP="008320E6">
            <w:pPr>
              <w:ind w:left="142"/>
              <w:jc w:val="both"/>
              <w:rPr>
                <w:rFonts w:asciiTheme="minorHAnsi" w:hAnsiTheme="minorHAnsi" w:cstheme="minorHAnsi"/>
                <w:i/>
              </w:rPr>
            </w:pPr>
            <w:r w:rsidRPr="00E01522">
              <w:rPr>
                <w:rFonts w:asciiTheme="minorHAnsi" w:hAnsiTheme="minorHAnsi" w:cstheme="minorHAnsi"/>
                <w:i/>
              </w:rPr>
              <w:t>wysokość marży na części dostarczone do wykonywania napraw nie może być wyższa niż 15%.</w:t>
            </w:r>
          </w:p>
        </w:tc>
      </w:tr>
    </w:tbl>
    <w:p w:rsidR="006B77FC" w:rsidRDefault="00F4476F" w:rsidP="008320E6">
      <w:pPr>
        <w:spacing w:before="120"/>
        <w:jc w:val="both"/>
        <w:rPr>
          <w:rFonts w:asciiTheme="minorHAnsi" w:hAnsiTheme="minorHAnsi" w:cstheme="minorHAnsi"/>
          <w:iCs/>
          <w:u w:val="single"/>
        </w:rPr>
      </w:pPr>
      <w:r w:rsidRPr="00E01522">
        <w:rPr>
          <w:rFonts w:asciiTheme="minorHAnsi" w:hAnsiTheme="minorHAnsi" w:cstheme="minorHAnsi"/>
          <w:u w:val="single"/>
        </w:rPr>
        <w:t>Podane wyżej ceny obejmują wszelkie zobowiązania Wykonawcy w stosunku do Zamawiającego</w:t>
      </w:r>
      <w:r w:rsidRPr="00E01522">
        <w:rPr>
          <w:rFonts w:asciiTheme="minorHAnsi" w:hAnsiTheme="minorHAnsi" w:cstheme="minorHAnsi"/>
          <w:u w:val="single"/>
        </w:rPr>
        <w:br/>
        <w:t xml:space="preserve">i zawierają wszystkie koszty bezpośrednie i pośrednie związane z prawidłową realizacją przedmiotu zamówienia. </w:t>
      </w:r>
      <w:r w:rsidRPr="00E01522">
        <w:rPr>
          <w:rFonts w:asciiTheme="minorHAnsi" w:hAnsiTheme="minorHAnsi" w:cstheme="minorHAnsi"/>
          <w:iCs/>
          <w:u w:val="single"/>
        </w:rPr>
        <w:t>Ceny należy określić z dokładnością do drugiego miejsca po przecinku.</w:t>
      </w:r>
    </w:p>
    <w:p w:rsidR="008320E6" w:rsidRPr="00356A65" w:rsidRDefault="00AA5971" w:rsidP="008320E6">
      <w:pPr>
        <w:pStyle w:val="Tekstpodstawowy3"/>
        <w:ind w:left="-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Część 2</w:t>
      </w:r>
      <w:r w:rsidR="008320E6" w:rsidRPr="00356A6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– O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bszar 2</w:t>
      </w:r>
      <w:r w:rsidR="008320E6" w:rsidRPr="00356A6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8320E6" w:rsidRPr="00356A65">
        <w:rPr>
          <w:rFonts w:asciiTheme="minorHAnsi" w:hAnsiTheme="minorHAnsi" w:cstheme="minorHAnsi"/>
          <w:b/>
          <w:sz w:val="24"/>
          <w:szCs w:val="24"/>
        </w:rPr>
        <w:t xml:space="preserve">Przeglądy i wykonywanie napraw (usuwanie awarii) systemów </w:t>
      </w:r>
      <w:r w:rsidR="00C2687E">
        <w:rPr>
          <w:rFonts w:asciiTheme="minorHAnsi" w:hAnsiTheme="minorHAnsi" w:cstheme="minorHAnsi"/>
          <w:b/>
          <w:sz w:val="24"/>
          <w:szCs w:val="24"/>
        </w:rPr>
        <w:t>przeciw</w:t>
      </w:r>
      <w:r w:rsidR="008320E6" w:rsidRPr="00356A65">
        <w:rPr>
          <w:rFonts w:asciiTheme="minorHAnsi" w:hAnsiTheme="minorHAnsi" w:cstheme="minorHAnsi"/>
          <w:b/>
          <w:sz w:val="24"/>
          <w:szCs w:val="24"/>
        </w:rPr>
        <w:t>pożarowych zainstalowanych w budynkach Izby Administracji Skarbowej w Katowicach oraz jednostkach podległych Izbie Administracji Skarbowej w Katowicach</w:t>
      </w:r>
    </w:p>
    <w:p w:rsidR="008320E6" w:rsidRPr="00E01522" w:rsidRDefault="008320E6" w:rsidP="008320E6">
      <w:pPr>
        <w:pStyle w:val="Tekstpodstawowy3"/>
        <w:spacing w:line="390" w:lineRule="exact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386"/>
      </w:tblGrid>
      <w:tr w:rsidR="008320E6" w:rsidRPr="00E01522" w:rsidTr="001A77E3">
        <w:trPr>
          <w:trHeight w:val="154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0E6" w:rsidRPr="00E01522" w:rsidRDefault="008320E6" w:rsidP="001A77E3">
            <w:pPr>
              <w:spacing w:line="360" w:lineRule="auto"/>
              <w:jc w:val="center"/>
              <w:rPr>
                <w:rFonts w:asciiTheme="minorHAnsi" w:hAnsiTheme="minorHAnsi" w:cstheme="minorHAnsi"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kern w:val="1"/>
                <w:lang w:eastAsia="zh-CN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0E6" w:rsidRPr="00E01522" w:rsidRDefault="008320E6" w:rsidP="001A77E3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CAŁKOWITA WARTOŚĆ OFERTY NETTO</w:t>
            </w:r>
          </w:p>
          <w:p w:rsidR="008320E6" w:rsidRPr="00E01522" w:rsidRDefault="008320E6" w:rsidP="005D011A">
            <w:pPr>
              <w:spacing w:line="360" w:lineRule="auto"/>
              <w:jc w:val="center"/>
              <w:rPr>
                <w:rFonts w:asciiTheme="minorHAnsi" w:hAnsiTheme="minorHAnsi" w:cstheme="minorHAnsi"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(</w:t>
            </w:r>
            <w:r w:rsidR="001E2FD1"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Odpowiednia komórka z wiersza </w:t>
            </w:r>
            <w:r w:rsidR="001E2FD1"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</w:t>
            </w: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Suma z Formularza cenowego nr</w:t>
            </w:r>
            <w:r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</w:t>
            </w: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1</w:t>
            </w:r>
            <w:r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- Załącznik nr 2/</w:t>
            </w:r>
            <w:r w:rsidR="00AA5971">
              <w:rPr>
                <w:rFonts w:asciiTheme="minorHAnsi" w:hAnsiTheme="minorHAnsi" w:cstheme="minorHAnsi"/>
                <w:bCs/>
                <w:kern w:val="1"/>
                <w:lang w:eastAsia="zh-CN"/>
              </w:rPr>
              <w:t>2</w:t>
            </w:r>
            <w:r w:rsidR="001E2FD1"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+ Odpowiednia </w:t>
            </w:r>
            <w:r w:rsidR="001E2FD1">
              <w:rPr>
                <w:rFonts w:asciiTheme="minorHAnsi" w:hAnsiTheme="minorHAnsi" w:cstheme="minorHAnsi"/>
                <w:bCs/>
                <w:kern w:val="1"/>
                <w:lang w:eastAsia="zh-CN"/>
              </w:rPr>
              <w:lastRenderedPageBreak/>
              <w:t>komórka z wiersza s</w:t>
            </w:r>
            <w:r w:rsidR="001E2FD1"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uma z</w:t>
            </w: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 Formularza cenowego nr</w:t>
            </w:r>
            <w:r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2 Załącznik</w:t>
            </w: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2</w:t>
            </w:r>
            <w:r w:rsidR="00AA5971">
              <w:rPr>
                <w:rFonts w:asciiTheme="minorHAnsi" w:hAnsiTheme="minorHAnsi" w:cstheme="minorHAnsi"/>
                <w:bCs/>
                <w:kern w:val="1"/>
                <w:lang w:eastAsia="zh-CN"/>
              </w:rPr>
              <w:t>a/2</w:t>
            </w: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0E6" w:rsidRPr="00E01522" w:rsidRDefault="008320E6" w:rsidP="001A77E3">
            <w:pPr>
              <w:spacing w:line="360" w:lineRule="auto"/>
              <w:rPr>
                <w:rFonts w:asciiTheme="minorHAnsi" w:hAnsiTheme="minorHAnsi" w:cstheme="minorHAnsi"/>
                <w:i/>
                <w:iCs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iCs/>
                <w:kern w:val="1"/>
                <w:lang w:eastAsia="zh-CN"/>
              </w:rPr>
              <w:lastRenderedPageBreak/>
              <w:t>............................................</w:t>
            </w:r>
            <w:r w:rsidRPr="00E01522">
              <w:rPr>
                <w:rFonts w:asciiTheme="minorHAnsi" w:hAnsiTheme="minorHAnsi" w:cstheme="minorHAnsi"/>
                <w:i/>
                <w:iCs/>
                <w:kern w:val="1"/>
                <w:lang w:eastAsia="zh-CN"/>
              </w:rPr>
              <w:t xml:space="preserve"> złotych</w:t>
            </w:r>
          </w:p>
          <w:p w:rsidR="008320E6" w:rsidRPr="00E01522" w:rsidRDefault="008320E6" w:rsidP="001A77E3">
            <w:pPr>
              <w:spacing w:line="360" w:lineRule="auto"/>
              <w:rPr>
                <w:rFonts w:asciiTheme="minorHAnsi" w:hAnsiTheme="minorHAnsi" w:cstheme="minorHAnsi"/>
                <w:i/>
                <w:iCs/>
                <w:kern w:val="1"/>
                <w:lang w:eastAsia="zh-CN"/>
              </w:rPr>
            </w:pPr>
          </w:p>
          <w:p w:rsidR="008320E6" w:rsidRPr="00E01522" w:rsidRDefault="008320E6" w:rsidP="001A77E3">
            <w:pPr>
              <w:spacing w:line="360" w:lineRule="auto"/>
              <w:rPr>
                <w:rFonts w:asciiTheme="minorHAnsi" w:hAnsiTheme="minorHAnsi" w:cstheme="minorHAnsi"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i/>
                <w:iCs/>
                <w:kern w:val="1"/>
                <w:lang w:eastAsia="zh-CN"/>
              </w:rPr>
              <w:t>(słownie: .................................................................. zł)</w:t>
            </w:r>
          </w:p>
        </w:tc>
      </w:tr>
      <w:tr w:rsidR="008320E6" w:rsidRPr="00E01522" w:rsidTr="001A77E3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0E6" w:rsidRPr="00E01522" w:rsidRDefault="008320E6" w:rsidP="001A77E3">
            <w:pPr>
              <w:spacing w:line="360" w:lineRule="auto"/>
              <w:jc w:val="center"/>
              <w:rPr>
                <w:rFonts w:asciiTheme="minorHAnsi" w:hAnsiTheme="minorHAnsi" w:cstheme="minorHAnsi"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kern w:val="1"/>
                <w:lang w:eastAsia="zh-CN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0E6" w:rsidRPr="00E01522" w:rsidRDefault="008320E6" w:rsidP="001A77E3">
            <w:pPr>
              <w:spacing w:line="360" w:lineRule="auto"/>
              <w:jc w:val="center"/>
              <w:rPr>
                <w:rFonts w:asciiTheme="minorHAnsi" w:hAnsiTheme="minorHAnsi" w:cstheme="minorHAnsi"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Stawka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0E6" w:rsidRPr="00E01522" w:rsidRDefault="008320E6" w:rsidP="001A77E3">
            <w:pPr>
              <w:snapToGrid w:val="0"/>
              <w:spacing w:line="360" w:lineRule="auto"/>
              <w:rPr>
                <w:rFonts w:asciiTheme="minorHAnsi" w:hAnsiTheme="minorHAnsi" w:cstheme="minorHAnsi"/>
                <w:bCs/>
                <w:i/>
                <w:iCs/>
                <w:kern w:val="1"/>
                <w:lang w:eastAsia="zh-CN"/>
              </w:rPr>
            </w:pPr>
          </w:p>
          <w:p w:rsidR="008320E6" w:rsidRPr="00E01522" w:rsidRDefault="008320E6" w:rsidP="001A77E3">
            <w:pPr>
              <w:spacing w:line="360" w:lineRule="auto"/>
              <w:rPr>
                <w:rFonts w:asciiTheme="minorHAnsi" w:hAnsiTheme="minorHAnsi" w:cstheme="minorHAnsi"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bCs/>
                <w:i/>
                <w:iCs/>
                <w:kern w:val="1"/>
                <w:lang w:eastAsia="zh-CN"/>
              </w:rPr>
              <w:t>…………..…. %</w:t>
            </w:r>
          </w:p>
          <w:p w:rsidR="008320E6" w:rsidRPr="00E01522" w:rsidRDefault="008320E6" w:rsidP="001A77E3">
            <w:pPr>
              <w:spacing w:line="360" w:lineRule="auto"/>
              <w:rPr>
                <w:rFonts w:asciiTheme="minorHAnsi" w:hAnsiTheme="minorHAnsi" w:cstheme="minorHAnsi"/>
                <w:kern w:val="1"/>
                <w:lang w:eastAsia="zh-CN"/>
              </w:rPr>
            </w:pPr>
          </w:p>
        </w:tc>
      </w:tr>
      <w:tr w:rsidR="005D011A" w:rsidRPr="00E01522" w:rsidTr="001A77E3">
        <w:trPr>
          <w:trHeight w:val="167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11A" w:rsidRPr="00E01522" w:rsidRDefault="005D011A" w:rsidP="005D011A">
            <w:pPr>
              <w:spacing w:line="360" w:lineRule="auto"/>
              <w:jc w:val="center"/>
              <w:rPr>
                <w:rFonts w:asciiTheme="minorHAnsi" w:hAnsiTheme="minorHAnsi" w:cstheme="minorHAnsi"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kern w:val="1"/>
                <w:lang w:eastAsia="zh-CN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011A" w:rsidRPr="00E01522" w:rsidRDefault="005D011A" w:rsidP="005D011A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CAŁKOWITA WARTOŚĆ OFERTY NETTO</w:t>
            </w:r>
          </w:p>
          <w:p w:rsidR="005D011A" w:rsidRPr="00E01522" w:rsidRDefault="005D011A" w:rsidP="005D011A">
            <w:pPr>
              <w:spacing w:line="360" w:lineRule="auto"/>
              <w:jc w:val="center"/>
              <w:rPr>
                <w:rFonts w:asciiTheme="minorHAnsi" w:hAnsiTheme="minorHAnsi" w:cstheme="minorHAnsi"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Odpowiednia komórka z wiersza </w:t>
            </w: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Suma z Formularza cenowego nr</w:t>
            </w:r>
            <w:r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</w:t>
            </w: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1</w:t>
            </w:r>
            <w:r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- Załącznik nr 2/2 + Odpowiednia komórka z wiersza s</w:t>
            </w: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uma z Formularza cenowego nr</w:t>
            </w:r>
            <w:r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2 Załącznik</w:t>
            </w: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2</w:t>
            </w:r>
            <w:r>
              <w:rPr>
                <w:rFonts w:asciiTheme="minorHAnsi" w:hAnsiTheme="minorHAnsi" w:cstheme="minorHAnsi"/>
                <w:bCs/>
                <w:kern w:val="1"/>
                <w:lang w:eastAsia="zh-CN"/>
              </w:rPr>
              <w:t>a/2</w:t>
            </w: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11A" w:rsidRPr="00E01522" w:rsidRDefault="005D011A" w:rsidP="005D011A">
            <w:pPr>
              <w:snapToGrid w:val="0"/>
              <w:spacing w:line="360" w:lineRule="auto"/>
              <w:rPr>
                <w:rFonts w:asciiTheme="minorHAnsi" w:hAnsiTheme="minorHAnsi" w:cstheme="minorHAnsi"/>
                <w:iCs/>
                <w:kern w:val="1"/>
                <w:lang w:eastAsia="zh-CN"/>
              </w:rPr>
            </w:pPr>
          </w:p>
          <w:p w:rsidR="005D011A" w:rsidRPr="00E01522" w:rsidRDefault="005D011A" w:rsidP="005D011A">
            <w:pPr>
              <w:spacing w:line="360" w:lineRule="auto"/>
              <w:rPr>
                <w:rFonts w:asciiTheme="minorHAnsi" w:hAnsiTheme="minorHAnsi" w:cstheme="minorHAnsi"/>
                <w:i/>
                <w:iCs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iCs/>
                <w:kern w:val="1"/>
                <w:lang w:eastAsia="zh-CN"/>
              </w:rPr>
              <w:t>............................................</w:t>
            </w:r>
            <w:r w:rsidRPr="00E01522">
              <w:rPr>
                <w:rFonts w:asciiTheme="minorHAnsi" w:hAnsiTheme="minorHAnsi" w:cstheme="minorHAnsi"/>
                <w:i/>
                <w:iCs/>
                <w:kern w:val="1"/>
                <w:lang w:eastAsia="zh-CN"/>
              </w:rPr>
              <w:t xml:space="preserve"> złotych</w:t>
            </w:r>
          </w:p>
          <w:p w:rsidR="005D011A" w:rsidRPr="00E01522" w:rsidRDefault="005D011A" w:rsidP="005D011A">
            <w:pPr>
              <w:spacing w:line="360" w:lineRule="auto"/>
              <w:rPr>
                <w:rFonts w:asciiTheme="minorHAnsi" w:hAnsiTheme="minorHAnsi" w:cstheme="minorHAnsi"/>
                <w:i/>
                <w:iCs/>
                <w:kern w:val="1"/>
                <w:lang w:eastAsia="zh-CN"/>
              </w:rPr>
            </w:pPr>
          </w:p>
          <w:p w:rsidR="005D011A" w:rsidRPr="00E01522" w:rsidRDefault="005D011A" w:rsidP="005D011A">
            <w:pPr>
              <w:spacing w:line="360" w:lineRule="auto"/>
              <w:rPr>
                <w:rFonts w:asciiTheme="minorHAnsi" w:hAnsiTheme="minorHAnsi" w:cstheme="minorHAnsi"/>
                <w:i/>
                <w:iCs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i/>
                <w:iCs/>
                <w:kern w:val="1"/>
                <w:lang w:eastAsia="zh-CN"/>
              </w:rPr>
              <w:t xml:space="preserve"> (słownie: ................................................................. zł)</w:t>
            </w:r>
          </w:p>
          <w:p w:rsidR="005D011A" w:rsidRPr="00E01522" w:rsidRDefault="005D011A" w:rsidP="005D011A">
            <w:pPr>
              <w:spacing w:line="360" w:lineRule="auto"/>
              <w:rPr>
                <w:rFonts w:asciiTheme="minorHAnsi" w:hAnsiTheme="minorHAnsi" w:cstheme="minorHAnsi"/>
                <w:kern w:val="1"/>
                <w:lang w:eastAsia="zh-CN"/>
              </w:rPr>
            </w:pPr>
          </w:p>
        </w:tc>
      </w:tr>
    </w:tbl>
    <w:p w:rsidR="008320E6" w:rsidRPr="00E01522" w:rsidRDefault="008320E6" w:rsidP="008320E6">
      <w:pPr>
        <w:pStyle w:val="Tekstpodstawowy3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8320E6" w:rsidRPr="00E01522" w:rsidRDefault="008320E6" w:rsidP="008320E6">
      <w:pPr>
        <w:suppressAutoHyphens/>
        <w:spacing w:before="240"/>
        <w:ind w:left="142"/>
        <w:jc w:val="both"/>
        <w:rPr>
          <w:rFonts w:asciiTheme="minorHAnsi" w:eastAsia="Times New Roman" w:hAnsiTheme="minorHAnsi" w:cstheme="minorHAnsi"/>
          <w:bCs/>
          <w:i/>
          <w:lang w:eastAsia="zh-CN"/>
        </w:rPr>
      </w:pPr>
      <w:r w:rsidRPr="00E01522">
        <w:rPr>
          <w:rFonts w:asciiTheme="minorHAnsi" w:hAnsiTheme="minorHAnsi" w:cstheme="minorHAnsi"/>
          <w:i/>
          <w:color w:val="000000"/>
        </w:rPr>
        <w:t xml:space="preserve">UWAGA: </w:t>
      </w:r>
      <w:r w:rsidRPr="00E01522">
        <w:rPr>
          <w:rFonts w:asciiTheme="minorHAnsi" w:hAnsiTheme="minorHAnsi" w:cstheme="minorHAnsi"/>
          <w:i/>
        </w:rPr>
        <w:t>Cenę określić z dokładnością do drugiego miejsca po przecinku w złotych.</w:t>
      </w:r>
    </w:p>
    <w:p w:rsidR="008320E6" w:rsidRPr="00E01522" w:rsidRDefault="008320E6" w:rsidP="008320E6">
      <w:pPr>
        <w:suppressAutoHyphens/>
        <w:spacing w:before="240"/>
        <w:ind w:left="142"/>
        <w:jc w:val="both"/>
        <w:rPr>
          <w:rFonts w:asciiTheme="minorHAnsi" w:eastAsia="Times New Roman" w:hAnsiTheme="minorHAnsi" w:cstheme="minorHAnsi"/>
          <w:bCs/>
          <w:lang w:eastAsia="zh-CN"/>
        </w:rPr>
      </w:pPr>
      <w:r w:rsidRPr="00E01522">
        <w:rPr>
          <w:rFonts w:asciiTheme="minorHAnsi" w:eastAsia="Times New Roman" w:hAnsiTheme="minorHAnsi" w:cstheme="minorHAnsi"/>
          <w:bCs/>
          <w:lang w:eastAsia="zh-CN"/>
        </w:rPr>
        <w:t>Wysokość marży dodana do wartości części brutto użytych do naprawy:</w:t>
      </w:r>
    </w:p>
    <w:tbl>
      <w:tblPr>
        <w:tblW w:w="99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3267"/>
        <w:gridCol w:w="6343"/>
      </w:tblGrid>
      <w:tr w:rsidR="008320E6" w:rsidRPr="00E01522" w:rsidTr="001A77E3">
        <w:trPr>
          <w:trHeight w:val="1232"/>
        </w:trPr>
        <w:tc>
          <w:tcPr>
            <w:tcW w:w="357" w:type="dxa"/>
            <w:vAlign w:val="center"/>
          </w:tcPr>
          <w:p w:rsidR="008320E6" w:rsidRPr="00E01522" w:rsidRDefault="008320E6" w:rsidP="001A77E3">
            <w:pPr>
              <w:suppressAutoHyphens/>
              <w:spacing w:line="360" w:lineRule="auto"/>
              <w:ind w:left="142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E01522">
              <w:rPr>
                <w:rFonts w:asciiTheme="minorHAnsi" w:hAnsiTheme="minorHAnsi" w:cstheme="minorHAnsi"/>
                <w:lang w:eastAsia="zh-CN"/>
              </w:rPr>
              <w:t>1</w:t>
            </w:r>
          </w:p>
        </w:tc>
        <w:tc>
          <w:tcPr>
            <w:tcW w:w="3267" w:type="dxa"/>
            <w:vAlign w:val="center"/>
          </w:tcPr>
          <w:p w:rsidR="008320E6" w:rsidRPr="00E01522" w:rsidRDefault="008320E6" w:rsidP="001A77E3">
            <w:pPr>
              <w:suppressAutoHyphens/>
              <w:ind w:left="142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E01522">
              <w:rPr>
                <w:rFonts w:asciiTheme="minorHAnsi" w:hAnsiTheme="minorHAnsi" w:cstheme="minorHAnsi"/>
                <w:lang w:eastAsia="zh-CN"/>
              </w:rPr>
              <w:t>Wysokość marży za części</w:t>
            </w:r>
          </w:p>
        </w:tc>
        <w:tc>
          <w:tcPr>
            <w:tcW w:w="6343" w:type="dxa"/>
            <w:vAlign w:val="center"/>
          </w:tcPr>
          <w:p w:rsidR="008320E6" w:rsidRPr="00E01522" w:rsidRDefault="008320E6" w:rsidP="001A77E3">
            <w:pPr>
              <w:suppressAutoHyphens/>
              <w:spacing w:before="120"/>
              <w:ind w:left="142"/>
              <w:jc w:val="both"/>
              <w:rPr>
                <w:rFonts w:asciiTheme="minorHAnsi" w:hAnsiTheme="minorHAnsi" w:cstheme="minorHAnsi"/>
                <w:i/>
                <w:iCs/>
                <w:color w:val="000000"/>
                <w:lang w:eastAsia="zh-CN"/>
              </w:rPr>
            </w:pPr>
            <w:r w:rsidRPr="00E01522">
              <w:rPr>
                <w:rFonts w:asciiTheme="minorHAnsi" w:hAnsiTheme="minorHAnsi" w:cstheme="minorHAnsi"/>
                <w:color w:val="000000"/>
                <w:lang w:eastAsia="zh-CN"/>
              </w:rPr>
              <w:t>............................................</w:t>
            </w:r>
            <w:r w:rsidRPr="00E01522">
              <w:rPr>
                <w:rFonts w:asciiTheme="minorHAnsi" w:hAnsiTheme="minorHAnsi" w:cstheme="minorHAnsi"/>
                <w:i/>
                <w:iCs/>
                <w:color w:val="000000"/>
                <w:lang w:eastAsia="zh-CN"/>
              </w:rPr>
              <w:t xml:space="preserve"> %</w:t>
            </w:r>
          </w:p>
          <w:p w:rsidR="008320E6" w:rsidRPr="00E01522" w:rsidRDefault="008320E6" w:rsidP="001A77E3">
            <w:pPr>
              <w:suppressAutoHyphens/>
              <w:ind w:left="142" w:right="95"/>
              <w:jc w:val="both"/>
              <w:rPr>
                <w:rFonts w:asciiTheme="minorHAnsi" w:hAnsiTheme="minorHAnsi" w:cstheme="minorHAnsi"/>
                <w:i/>
                <w:iCs/>
                <w:color w:val="000000"/>
                <w:lang w:eastAsia="zh-CN"/>
              </w:rPr>
            </w:pPr>
            <w:r w:rsidRPr="00E01522">
              <w:rPr>
                <w:rFonts w:asciiTheme="minorHAnsi" w:hAnsiTheme="minorHAnsi" w:cstheme="minorHAnsi"/>
                <w:i/>
                <w:iCs/>
                <w:color w:val="000000"/>
                <w:lang w:eastAsia="zh-CN"/>
              </w:rPr>
              <w:t>(słownie: ....................................................</w:t>
            </w:r>
            <w:r w:rsidRPr="00E01522">
              <w:rPr>
                <w:rFonts w:asciiTheme="minorHAnsi" w:hAnsiTheme="minorHAnsi" w:cstheme="minorHAnsi"/>
                <w:i/>
                <w:iCs/>
                <w:lang w:eastAsia="zh-CN"/>
              </w:rPr>
              <w:t>....................</w:t>
            </w:r>
            <w:r w:rsidRPr="00E01522">
              <w:rPr>
                <w:rFonts w:asciiTheme="minorHAnsi" w:hAnsiTheme="minorHAnsi" w:cstheme="minorHAnsi"/>
                <w:i/>
                <w:iCs/>
                <w:color w:val="000000"/>
                <w:lang w:eastAsia="zh-CN"/>
              </w:rPr>
              <w:t>.........%)</w:t>
            </w:r>
          </w:p>
          <w:p w:rsidR="008320E6" w:rsidRPr="00E01522" w:rsidRDefault="008320E6" w:rsidP="001A77E3">
            <w:pPr>
              <w:ind w:left="142"/>
              <w:jc w:val="both"/>
              <w:rPr>
                <w:rFonts w:asciiTheme="minorHAnsi" w:hAnsiTheme="minorHAnsi" w:cstheme="minorHAnsi"/>
                <w:i/>
              </w:rPr>
            </w:pPr>
            <w:r w:rsidRPr="00E01522">
              <w:rPr>
                <w:rFonts w:asciiTheme="minorHAnsi" w:hAnsiTheme="minorHAnsi" w:cstheme="minorHAnsi"/>
                <w:i/>
              </w:rPr>
              <w:t>wysokość marży na części dostarczone do wykonywania napraw nie może być wyższa niż 15%.</w:t>
            </w:r>
          </w:p>
        </w:tc>
      </w:tr>
    </w:tbl>
    <w:p w:rsidR="008320E6" w:rsidRPr="008320E6" w:rsidRDefault="008320E6" w:rsidP="008320E6">
      <w:pPr>
        <w:pStyle w:val="Tekstpodstawowy3"/>
        <w:ind w:left="-142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320E6">
        <w:rPr>
          <w:rFonts w:asciiTheme="minorHAnsi" w:hAnsiTheme="minorHAnsi" w:cstheme="minorHAnsi"/>
          <w:sz w:val="24"/>
          <w:szCs w:val="24"/>
          <w:u w:val="single"/>
        </w:rPr>
        <w:t>Podane wyżej ceny obejmują wszelkie zobowiązania Wykonawcy w stosunku do Zamawiającego</w:t>
      </w:r>
      <w:r w:rsidRPr="008320E6">
        <w:rPr>
          <w:rFonts w:asciiTheme="minorHAnsi" w:hAnsiTheme="minorHAnsi" w:cstheme="minorHAnsi"/>
          <w:sz w:val="24"/>
          <w:szCs w:val="24"/>
          <w:u w:val="single"/>
        </w:rPr>
        <w:br/>
        <w:t xml:space="preserve">i zawierają wszystkie koszty bezpośrednie i pośrednie związane z prawidłową realizacją przedmiotu zamówienia. </w:t>
      </w:r>
      <w:r w:rsidRPr="008320E6">
        <w:rPr>
          <w:rFonts w:asciiTheme="minorHAnsi" w:hAnsiTheme="minorHAnsi" w:cstheme="minorHAnsi"/>
          <w:iCs/>
          <w:sz w:val="24"/>
          <w:szCs w:val="24"/>
          <w:u w:val="single"/>
        </w:rPr>
        <w:t>Ceny należy określić z dokładnością do drugiego miejsca po przecinku.</w:t>
      </w:r>
      <w:r w:rsidRPr="008320E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8320E6" w:rsidRPr="008320E6" w:rsidRDefault="00737FC4" w:rsidP="008320E6">
      <w:pPr>
        <w:pStyle w:val="Tekstpodstawowy3"/>
        <w:ind w:left="-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Część 3</w:t>
      </w:r>
      <w:r w:rsidR="008320E6" w:rsidRPr="008320E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– O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bszar 3</w:t>
      </w:r>
      <w:r w:rsidR="008320E6" w:rsidRPr="008320E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8320E6" w:rsidRPr="008320E6">
        <w:rPr>
          <w:rFonts w:asciiTheme="minorHAnsi" w:hAnsiTheme="minorHAnsi" w:cstheme="minorHAnsi"/>
          <w:b/>
          <w:sz w:val="24"/>
          <w:szCs w:val="24"/>
        </w:rPr>
        <w:t xml:space="preserve">Przeglądy i wykonywanie napraw (usuwanie awarii) systemów </w:t>
      </w:r>
      <w:r w:rsidR="00030FBE">
        <w:rPr>
          <w:rFonts w:asciiTheme="minorHAnsi" w:hAnsiTheme="minorHAnsi" w:cstheme="minorHAnsi"/>
          <w:b/>
          <w:sz w:val="24"/>
          <w:szCs w:val="24"/>
        </w:rPr>
        <w:t>przeciw</w:t>
      </w:r>
      <w:r w:rsidR="008320E6" w:rsidRPr="008320E6">
        <w:rPr>
          <w:rFonts w:asciiTheme="minorHAnsi" w:hAnsiTheme="minorHAnsi" w:cstheme="minorHAnsi"/>
          <w:b/>
          <w:sz w:val="24"/>
          <w:szCs w:val="24"/>
        </w:rPr>
        <w:t>pożarowych zainstalowanych w budynkach Izby Administracji Skarbowej w Katowicach oraz jednostkach podległych Izbie Administracji Skarbowej w Katowicach</w:t>
      </w:r>
    </w:p>
    <w:p w:rsidR="008320E6" w:rsidRPr="00E01522" w:rsidRDefault="008320E6" w:rsidP="008320E6">
      <w:pPr>
        <w:pStyle w:val="Tekstpodstawowy3"/>
        <w:spacing w:line="390" w:lineRule="exact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386"/>
      </w:tblGrid>
      <w:tr w:rsidR="008320E6" w:rsidRPr="00E01522" w:rsidTr="001A77E3">
        <w:trPr>
          <w:trHeight w:val="154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0E6" w:rsidRPr="00E01522" w:rsidRDefault="008320E6" w:rsidP="001A77E3">
            <w:pPr>
              <w:spacing w:line="360" w:lineRule="auto"/>
              <w:jc w:val="center"/>
              <w:rPr>
                <w:rFonts w:asciiTheme="minorHAnsi" w:hAnsiTheme="minorHAnsi" w:cstheme="minorHAnsi"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kern w:val="1"/>
                <w:lang w:eastAsia="zh-CN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0E6" w:rsidRPr="00E01522" w:rsidRDefault="008320E6" w:rsidP="001A77E3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CAŁKOWITA WARTOŚĆ OFERTY NETTO</w:t>
            </w:r>
          </w:p>
          <w:p w:rsidR="008320E6" w:rsidRPr="00E01522" w:rsidRDefault="008320E6" w:rsidP="005D011A">
            <w:pPr>
              <w:spacing w:line="360" w:lineRule="auto"/>
              <w:jc w:val="center"/>
              <w:rPr>
                <w:rFonts w:asciiTheme="minorHAnsi" w:hAnsiTheme="minorHAnsi" w:cstheme="minorHAnsi"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(</w:t>
            </w:r>
            <w:r w:rsidR="005D011A"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Odpowiednia komórka z wiersza </w:t>
            </w:r>
            <w:r w:rsidR="005D011A"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Suma </w:t>
            </w: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z Formularza cenowego nr</w:t>
            </w:r>
            <w:r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</w:t>
            </w: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1</w:t>
            </w:r>
            <w:r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- Załącznik nr 2/</w:t>
            </w:r>
            <w:r w:rsidR="00737FC4">
              <w:rPr>
                <w:rFonts w:asciiTheme="minorHAnsi" w:hAnsiTheme="minorHAnsi" w:cstheme="minorHAnsi"/>
                <w:bCs/>
                <w:kern w:val="1"/>
                <w:lang w:eastAsia="zh-CN"/>
              </w:rPr>
              <w:t>3</w:t>
            </w: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i Formularza cenowego nr</w:t>
            </w:r>
            <w:r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2 Załącznik</w:t>
            </w: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2</w:t>
            </w:r>
            <w:r w:rsidR="00737FC4">
              <w:rPr>
                <w:rFonts w:asciiTheme="minorHAnsi" w:hAnsiTheme="minorHAnsi" w:cstheme="minorHAnsi"/>
                <w:bCs/>
                <w:kern w:val="1"/>
                <w:lang w:eastAsia="zh-CN"/>
              </w:rPr>
              <w:t>a/3</w:t>
            </w: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0E6" w:rsidRPr="00E01522" w:rsidRDefault="008320E6" w:rsidP="001A77E3">
            <w:pPr>
              <w:spacing w:line="360" w:lineRule="auto"/>
              <w:rPr>
                <w:rFonts w:asciiTheme="minorHAnsi" w:hAnsiTheme="minorHAnsi" w:cstheme="minorHAnsi"/>
                <w:i/>
                <w:iCs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iCs/>
                <w:kern w:val="1"/>
                <w:lang w:eastAsia="zh-CN"/>
              </w:rPr>
              <w:t>............................................</w:t>
            </w:r>
            <w:r w:rsidRPr="00E01522">
              <w:rPr>
                <w:rFonts w:asciiTheme="minorHAnsi" w:hAnsiTheme="minorHAnsi" w:cstheme="minorHAnsi"/>
                <w:i/>
                <w:iCs/>
                <w:kern w:val="1"/>
                <w:lang w:eastAsia="zh-CN"/>
              </w:rPr>
              <w:t xml:space="preserve"> złotych</w:t>
            </w:r>
          </w:p>
          <w:p w:rsidR="008320E6" w:rsidRPr="00E01522" w:rsidRDefault="008320E6" w:rsidP="001A77E3">
            <w:pPr>
              <w:spacing w:line="360" w:lineRule="auto"/>
              <w:rPr>
                <w:rFonts w:asciiTheme="minorHAnsi" w:hAnsiTheme="minorHAnsi" w:cstheme="minorHAnsi"/>
                <w:i/>
                <w:iCs/>
                <w:kern w:val="1"/>
                <w:lang w:eastAsia="zh-CN"/>
              </w:rPr>
            </w:pPr>
          </w:p>
          <w:p w:rsidR="008320E6" w:rsidRPr="00E01522" w:rsidRDefault="008320E6" w:rsidP="001A77E3">
            <w:pPr>
              <w:spacing w:line="360" w:lineRule="auto"/>
              <w:rPr>
                <w:rFonts w:asciiTheme="minorHAnsi" w:hAnsiTheme="minorHAnsi" w:cstheme="minorHAnsi"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i/>
                <w:iCs/>
                <w:kern w:val="1"/>
                <w:lang w:eastAsia="zh-CN"/>
              </w:rPr>
              <w:t>(słownie: .................................................................. zł)</w:t>
            </w:r>
          </w:p>
        </w:tc>
      </w:tr>
      <w:tr w:rsidR="008320E6" w:rsidRPr="00E01522" w:rsidTr="001A77E3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0E6" w:rsidRPr="00E01522" w:rsidRDefault="008320E6" w:rsidP="001A77E3">
            <w:pPr>
              <w:spacing w:line="360" w:lineRule="auto"/>
              <w:jc w:val="center"/>
              <w:rPr>
                <w:rFonts w:asciiTheme="minorHAnsi" w:hAnsiTheme="minorHAnsi" w:cstheme="minorHAnsi"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kern w:val="1"/>
                <w:lang w:eastAsia="zh-CN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0E6" w:rsidRPr="00E01522" w:rsidRDefault="008320E6" w:rsidP="001A77E3">
            <w:pPr>
              <w:spacing w:line="360" w:lineRule="auto"/>
              <w:jc w:val="center"/>
              <w:rPr>
                <w:rFonts w:asciiTheme="minorHAnsi" w:hAnsiTheme="minorHAnsi" w:cstheme="minorHAnsi"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Stawka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0E6" w:rsidRPr="00E01522" w:rsidRDefault="008320E6" w:rsidP="001A77E3">
            <w:pPr>
              <w:snapToGrid w:val="0"/>
              <w:spacing w:line="360" w:lineRule="auto"/>
              <w:rPr>
                <w:rFonts w:asciiTheme="minorHAnsi" w:hAnsiTheme="minorHAnsi" w:cstheme="minorHAnsi"/>
                <w:bCs/>
                <w:i/>
                <w:iCs/>
                <w:kern w:val="1"/>
                <w:lang w:eastAsia="zh-CN"/>
              </w:rPr>
            </w:pPr>
          </w:p>
          <w:p w:rsidR="008320E6" w:rsidRPr="00E01522" w:rsidRDefault="008320E6" w:rsidP="001A77E3">
            <w:pPr>
              <w:spacing w:line="360" w:lineRule="auto"/>
              <w:rPr>
                <w:rFonts w:asciiTheme="minorHAnsi" w:hAnsiTheme="minorHAnsi" w:cstheme="minorHAnsi"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bCs/>
                <w:i/>
                <w:iCs/>
                <w:kern w:val="1"/>
                <w:lang w:eastAsia="zh-CN"/>
              </w:rPr>
              <w:t>…………..…. %</w:t>
            </w:r>
          </w:p>
          <w:p w:rsidR="008320E6" w:rsidRPr="00E01522" w:rsidRDefault="008320E6" w:rsidP="001A77E3">
            <w:pPr>
              <w:spacing w:line="360" w:lineRule="auto"/>
              <w:rPr>
                <w:rFonts w:asciiTheme="minorHAnsi" w:hAnsiTheme="minorHAnsi" w:cstheme="minorHAnsi"/>
                <w:kern w:val="1"/>
                <w:lang w:eastAsia="zh-CN"/>
              </w:rPr>
            </w:pPr>
          </w:p>
        </w:tc>
      </w:tr>
      <w:tr w:rsidR="008320E6" w:rsidRPr="00E01522" w:rsidTr="001A77E3">
        <w:trPr>
          <w:trHeight w:val="167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0E6" w:rsidRPr="00E01522" w:rsidRDefault="008320E6" w:rsidP="001A77E3">
            <w:pPr>
              <w:spacing w:line="360" w:lineRule="auto"/>
              <w:jc w:val="center"/>
              <w:rPr>
                <w:rFonts w:asciiTheme="minorHAnsi" w:hAnsiTheme="minorHAnsi" w:cstheme="minorHAnsi"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kern w:val="1"/>
                <w:lang w:eastAsia="zh-CN"/>
              </w:rPr>
              <w:lastRenderedPageBreak/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0E6" w:rsidRPr="00E01522" w:rsidRDefault="008320E6" w:rsidP="001A77E3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b/>
                <w:bCs/>
                <w:kern w:val="1"/>
                <w:lang w:eastAsia="zh-CN"/>
              </w:rPr>
              <w:t>CAŁKOWITA WARTOŚĆ OFERTY BRUTTO</w:t>
            </w:r>
          </w:p>
          <w:p w:rsidR="008320E6" w:rsidRPr="00E01522" w:rsidRDefault="008320E6" w:rsidP="001A77E3">
            <w:pPr>
              <w:spacing w:line="360" w:lineRule="auto"/>
              <w:rPr>
                <w:rFonts w:asciiTheme="minorHAnsi" w:hAnsiTheme="minorHAnsi" w:cstheme="minorHAnsi"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[</w:t>
            </w:r>
            <w:r w:rsidR="005D011A"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Odpowiednia komórka z wiersza </w:t>
            </w:r>
            <w:r w:rsidR="005D011A"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Suma</w:t>
            </w:r>
            <w:r w:rsidR="005D011A"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</w:t>
            </w:r>
            <w:r w:rsidR="005D011A"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z Formularza cenowego nr</w:t>
            </w:r>
            <w:r w:rsidR="005D011A"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</w:t>
            </w:r>
            <w:r w:rsidR="005D011A"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1</w:t>
            </w:r>
            <w:r w:rsidR="005D011A"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- Załącznik nr 2/3</w:t>
            </w:r>
            <w:r w:rsidR="005D011A"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i Formularza cenowego nr</w:t>
            </w:r>
            <w:r w:rsidR="005D011A"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2 Załącznik</w:t>
            </w:r>
            <w:r w:rsidR="005D011A"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2</w:t>
            </w:r>
            <w:r w:rsidR="005D011A">
              <w:rPr>
                <w:rFonts w:asciiTheme="minorHAnsi" w:hAnsiTheme="minorHAnsi" w:cstheme="minorHAnsi"/>
                <w:bCs/>
                <w:kern w:val="1"/>
                <w:lang w:eastAsia="zh-CN"/>
              </w:rPr>
              <w:t>a/3</w:t>
            </w:r>
            <w:r w:rsidR="005D011A"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)</w:t>
            </w:r>
          </w:p>
          <w:p w:rsidR="008320E6" w:rsidRPr="00E01522" w:rsidRDefault="008320E6" w:rsidP="001A77E3">
            <w:pPr>
              <w:spacing w:line="360" w:lineRule="auto"/>
              <w:rPr>
                <w:rFonts w:asciiTheme="minorHAnsi" w:hAnsiTheme="minorHAnsi" w:cstheme="minorHAnsi"/>
                <w:kern w:val="1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20E6" w:rsidRPr="00E01522" w:rsidRDefault="008320E6" w:rsidP="001A77E3">
            <w:pPr>
              <w:snapToGrid w:val="0"/>
              <w:spacing w:line="360" w:lineRule="auto"/>
              <w:rPr>
                <w:rFonts w:asciiTheme="minorHAnsi" w:hAnsiTheme="minorHAnsi" w:cstheme="minorHAnsi"/>
                <w:iCs/>
                <w:kern w:val="1"/>
                <w:lang w:eastAsia="zh-CN"/>
              </w:rPr>
            </w:pPr>
          </w:p>
          <w:p w:rsidR="008320E6" w:rsidRPr="00E01522" w:rsidRDefault="008320E6" w:rsidP="001A77E3">
            <w:pPr>
              <w:spacing w:line="360" w:lineRule="auto"/>
              <w:rPr>
                <w:rFonts w:asciiTheme="minorHAnsi" w:hAnsiTheme="minorHAnsi" w:cstheme="minorHAnsi"/>
                <w:i/>
                <w:iCs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iCs/>
                <w:kern w:val="1"/>
                <w:lang w:eastAsia="zh-CN"/>
              </w:rPr>
              <w:t>............................................</w:t>
            </w:r>
            <w:r w:rsidRPr="00E01522">
              <w:rPr>
                <w:rFonts w:asciiTheme="minorHAnsi" w:hAnsiTheme="minorHAnsi" w:cstheme="minorHAnsi"/>
                <w:i/>
                <w:iCs/>
                <w:kern w:val="1"/>
                <w:lang w:eastAsia="zh-CN"/>
              </w:rPr>
              <w:t xml:space="preserve"> złotych</w:t>
            </w:r>
          </w:p>
          <w:p w:rsidR="008320E6" w:rsidRPr="00E01522" w:rsidRDefault="008320E6" w:rsidP="001A77E3">
            <w:pPr>
              <w:spacing w:line="360" w:lineRule="auto"/>
              <w:rPr>
                <w:rFonts w:asciiTheme="minorHAnsi" w:hAnsiTheme="minorHAnsi" w:cstheme="minorHAnsi"/>
                <w:i/>
                <w:iCs/>
                <w:kern w:val="1"/>
                <w:lang w:eastAsia="zh-CN"/>
              </w:rPr>
            </w:pPr>
          </w:p>
          <w:p w:rsidR="008320E6" w:rsidRPr="00E01522" w:rsidRDefault="008320E6" w:rsidP="001A77E3">
            <w:pPr>
              <w:spacing w:line="360" w:lineRule="auto"/>
              <w:rPr>
                <w:rFonts w:asciiTheme="minorHAnsi" w:hAnsiTheme="minorHAnsi" w:cstheme="minorHAnsi"/>
                <w:i/>
                <w:iCs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i/>
                <w:iCs/>
                <w:kern w:val="1"/>
                <w:lang w:eastAsia="zh-CN"/>
              </w:rPr>
              <w:t xml:space="preserve"> (słownie: ................................................................. zł)</w:t>
            </w:r>
          </w:p>
          <w:p w:rsidR="008320E6" w:rsidRPr="00E01522" w:rsidRDefault="008320E6" w:rsidP="001A77E3">
            <w:pPr>
              <w:spacing w:line="360" w:lineRule="auto"/>
              <w:rPr>
                <w:rFonts w:asciiTheme="minorHAnsi" w:hAnsiTheme="minorHAnsi" w:cstheme="minorHAnsi"/>
                <w:kern w:val="1"/>
                <w:lang w:eastAsia="zh-CN"/>
              </w:rPr>
            </w:pPr>
          </w:p>
        </w:tc>
      </w:tr>
    </w:tbl>
    <w:p w:rsidR="008320E6" w:rsidRPr="00E01522" w:rsidRDefault="008320E6" w:rsidP="008320E6">
      <w:pPr>
        <w:pStyle w:val="Tekstpodstawowy3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8320E6" w:rsidRPr="00E01522" w:rsidRDefault="008320E6" w:rsidP="008320E6">
      <w:pPr>
        <w:suppressAutoHyphens/>
        <w:spacing w:before="240"/>
        <w:ind w:left="142"/>
        <w:jc w:val="both"/>
        <w:rPr>
          <w:rFonts w:asciiTheme="minorHAnsi" w:eastAsia="Times New Roman" w:hAnsiTheme="minorHAnsi" w:cstheme="minorHAnsi"/>
          <w:bCs/>
          <w:i/>
          <w:lang w:eastAsia="zh-CN"/>
        </w:rPr>
      </w:pPr>
      <w:r w:rsidRPr="00E01522">
        <w:rPr>
          <w:rFonts w:asciiTheme="minorHAnsi" w:hAnsiTheme="minorHAnsi" w:cstheme="minorHAnsi"/>
          <w:i/>
          <w:color w:val="000000"/>
        </w:rPr>
        <w:t xml:space="preserve">UWAGA: </w:t>
      </w:r>
      <w:r w:rsidRPr="00E01522">
        <w:rPr>
          <w:rFonts w:asciiTheme="minorHAnsi" w:hAnsiTheme="minorHAnsi" w:cstheme="minorHAnsi"/>
          <w:i/>
        </w:rPr>
        <w:t>Cenę określić z dokładnością do drugiego miejsca po przecinku w złotych.</w:t>
      </w:r>
    </w:p>
    <w:p w:rsidR="008320E6" w:rsidRPr="00E01522" w:rsidRDefault="008320E6" w:rsidP="008320E6">
      <w:pPr>
        <w:suppressAutoHyphens/>
        <w:spacing w:before="240"/>
        <w:ind w:left="142"/>
        <w:jc w:val="both"/>
        <w:rPr>
          <w:rFonts w:asciiTheme="minorHAnsi" w:eastAsia="Times New Roman" w:hAnsiTheme="minorHAnsi" w:cstheme="minorHAnsi"/>
          <w:bCs/>
          <w:lang w:eastAsia="zh-CN"/>
        </w:rPr>
      </w:pPr>
      <w:r w:rsidRPr="00E01522">
        <w:rPr>
          <w:rFonts w:asciiTheme="minorHAnsi" w:eastAsia="Times New Roman" w:hAnsiTheme="minorHAnsi" w:cstheme="minorHAnsi"/>
          <w:bCs/>
          <w:lang w:eastAsia="zh-CN"/>
        </w:rPr>
        <w:t>Wysokość marży dodana do wartości części brutto użytych do naprawy:</w:t>
      </w:r>
    </w:p>
    <w:tbl>
      <w:tblPr>
        <w:tblW w:w="99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3267"/>
        <w:gridCol w:w="6343"/>
      </w:tblGrid>
      <w:tr w:rsidR="008320E6" w:rsidRPr="00E01522" w:rsidTr="001A77E3">
        <w:trPr>
          <w:trHeight w:val="1232"/>
        </w:trPr>
        <w:tc>
          <w:tcPr>
            <w:tcW w:w="357" w:type="dxa"/>
            <w:vAlign w:val="center"/>
          </w:tcPr>
          <w:p w:rsidR="008320E6" w:rsidRPr="00E01522" w:rsidRDefault="008320E6" w:rsidP="001A77E3">
            <w:pPr>
              <w:suppressAutoHyphens/>
              <w:spacing w:line="360" w:lineRule="auto"/>
              <w:ind w:left="142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E01522">
              <w:rPr>
                <w:rFonts w:asciiTheme="minorHAnsi" w:hAnsiTheme="minorHAnsi" w:cstheme="minorHAnsi"/>
                <w:lang w:eastAsia="zh-CN"/>
              </w:rPr>
              <w:t>1</w:t>
            </w:r>
          </w:p>
        </w:tc>
        <w:tc>
          <w:tcPr>
            <w:tcW w:w="3267" w:type="dxa"/>
            <w:vAlign w:val="center"/>
          </w:tcPr>
          <w:p w:rsidR="008320E6" w:rsidRPr="00E01522" w:rsidRDefault="008320E6" w:rsidP="001A77E3">
            <w:pPr>
              <w:suppressAutoHyphens/>
              <w:ind w:left="142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E01522">
              <w:rPr>
                <w:rFonts w:asciiTheme="minorHAnsi" w:hAnsiTheme="minorHAnsi" w:cstheme="minorHAnsi"/>
                <w:lang w:eastAsia="zh-CN"/>
              </w:rPr>
              <w:t>Wysokość marży za części</w:t>
            </w:r>
          </w:p>
        </w:tc>
        <w:tc>
          <w:tcPr>
            <w:tcW w:w="6343" w:type="dxa"/>
            <w:vAlign w:val="center"/>
          </w:tcPr>
          <w:p w:rsidR="008320E6" w:rsidRPr="00E01522" w:rsidRDefault="008320E6" w:rsidP="001A77E3">
            <w:pPr>
              <w:suppressAutoHyphens/>
              <w:spacing w:before="120"/>
              <w:ind w:left="142"/>
              <w:jc w:val="both"/>
              <w:rPr>
                <w:rFonts w:asciiTheme="minorHAnsi" w:hAnsiTheme="minorHAnsi" w:cstheme="minorHAnsi"/>
                <w:i/>
                <w:iCs/>
                <w:color w:val="000000"/>
                <w:lang w:eastAsia="zh-CN"/>
              </w:rPr>
            </w:pPr>
            <w:r w:rsidRPr="00E01522">
              <w:rPr>
                <w:rFonts w:asciiTheme="minorHAnsi" w:hAnsiTheme="minorHAnsi" w:cstheme="minorHAnsi"/>
                <w:color w:val="000000"/>
                <w:lang w:eastAsia="zh-CN"/>
              </w:rPr>
              <w:t>............................................</w:t>
            </w:r>
            <w:r w:rsidRPr="00E01522">
              <w:rPr>
                <w:rFonts w:asciiTheme="minorHAnsi" w:hAnsiTheme="minorHAnsi" w:cstheme="minorHAnsi"/>
                <w:i/>
                <w:iCs/>
                <w:color w:val="000000"/>
                <w:lang w:eastAsia="zh-CN"/>
              </w:rPr>
              <w:t xml:space="preserve"> %</w:t>
            </w:r>
          </w:p>
          <w:p w:rsidR="008320E6" w:rsidRPr="00E01522" w:rsidRDefault="008320E6" w:rsidP="001A77E3">
            <w:pPr>
              <w:suppressAutoHyphens/>
              <w:ind w:left="142" w:right="95"/>
              <w:jc w:val="both"/>
              <w:rPr>
                <w:rFonts w:asciiTheme="minorHAnsi" w:hAnsiTheme="minorHAnsi" w:cstheme="minorHAnsi"/>
                <w:i/>
                <w:iCs/>
                <w:color w:val="000000"/>
                <w:lang w:eastAsia="zh-CN"/>
              </w:rPr>
            </w:pPr>
            <w:r w:rsidRPr="00E01522">
              <w:rPr>
                <w:rFonts w:asciiTheme="minorHAnsi" w:hAnsiTheme="minorHAnsi" w:cstheme="minorHAnsi"/>
                <w:i/>
                <w:iCs/>
                <w:color w:val="000000"/>
                <w:lang w:eastAsia="zh-CN"/>
              </w:rPr>
              <w:t>(słownie: ....................................................</w:t>
            </w:r>
            <w:r w:rsidRPr="00E01522">
              <w:rPr>
                <w:rFonts w:asciiTheme="minorHAnsi" w:hAnsiTheme="minorHAnsi" w:cstheme="minorHAnsi"/>
                <w:i/>
                <w:iCs/>
                <w:lang w:eastAsia="zh-CN"/>
              </w:rPr>
              <w:t>....................</w:t>
            </w:r>
            <w:r w:rsidRPr="00E01522">
              <w:rPr>
                <w:rFonts w:asciiTheme="minorHAnsi" w:hAnsiTheme="minorHAnsi" w:cstheme="minorHAnsi"/>
                <w:i/>
                <w:iCs/>
                <w:color w:val="000000"/>
                <w:lang w:eastAsia="zh-CN"/>
              </w:rPr>
              <w:t>.........%)</w:t>
            </w:r>
          </w:p>
          <w:p w:rsidR="008320E6" w:rsidRPr="00E01522" w:rsidRDefault="008320E6" w:rsidP="001A77E3">
            <w:pPr>
              <w:ind w:left="142"/>
              <w:jc w:val="both"/>
              <w:rPr>
                <w:rFonts w:asciiTheme="minorHAnsi" w:hAnsiTheme="minorHAnsi" w:cstheme="minorHAnsi"/>
                <w:i/>
              </w:rPr>
            </w:pPr>
            <w:r w:rsidRPr="00E01522">
              <w:rPr>
                <w:rFonts w:asciiTheme="minorHAnsi" w:hAnsiTheme="minorHAnsi" w:cstheme="minorHAnsi"/>
                <w:i/>
              </w:rPr>
              <w:t>wysokość marży na części dostarczone do wykonywania napraw nie może być wyższa niż 15%.</w:t>
            </w:r>
          </w:p>
        </w:tc>
      </w:tr>
    </w:tbl>
    <w:p w:rsidR="008320E6" w:rsidRPr="00E01522" w:rsidRDefault="008320E6" w:rsidP="008320E6">
      <w:pPr>
        <w:spacing w:before="120"/>
        <w:jc w:val="both"/>
        <w:rPr>
          <w:rFonts w:asciiTheme="minorHAnsi" w:hAnsiTheme="minorHAnsi" w:cstheme="minorHAnsi"/>
          <w:iCs/>
          <w:u w:val="single"/>
        </w:rPr>
      </w:pPr>
      <w:r w:rsidRPr="00E01522">
        <w:rPr>
          <w:rFonts w:asciiTheme="minorHAnsi" w:hAnsiTheme="minorHAnsi" w:cstheme="minorHAnsi"/>
          <w:u w:val="single"/>
        </w:rPr>
        <w:t>Podane wyżej ceny obejmują wszelkie zobowiązania Wykonawcy w stosunku do Zamawiającego</w:t>
      </w:r>
      <w:r w:rsidRPr="00E01522">
        <w:rPr>
          <w:rFonts w:asciiTheme="minorHAnsi" w:hAnsiTheme="minorHAnsi" w:cstheme="minorHAnsi"/>
          <w:u w:val="single"/>
        </w:rPr>
        <w:br/>
        <w:t xml:space="preserve">i zawierają wszystkie koszty bezpośrednie i pośrednie związane z prawidłową realizacją przedmiotu zamówienia. </w:t>
      </w:r>
      <w:r w:rsidRPr="00E01522">
        <w:rPr>
          <w:rFonts w:asciiTheme="minorHAnsi" w:hAnsiTheme="minorHAnsi" w:cstheme="minorHAnsi"/>
          <w:iCs/>
          <w:u w:val="single"/>
        </w:rPr>
        <w:t>Ceny należy określić z dokładnością do drugiego miejsca po przecinku.</w:t>
      </w:r>
    </w:p>
    <w:p w:rsidR="00737FC4" w:rsidRPr="00356A65" w:rsidRDefault="00737FC4" w:rsidP="00737FC4">
      <w:pPr>
        <w:pStyle w:val="Tekstpodstawowy3"/>
        <w:ind w:left="-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Część 4</w:t>
      </w:r>
      <w:r w:rsidRPr="00356A6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– O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bszar 4</w:t>
      </w:r>
      <w:r w:rsidRPr="00356A6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356A65">
        <w:rPr>
          <w:rFonts w:asciiTheme="minorHAnsi" w:hAnsiTheme="minorHAnsi" w:cstheme="minorHAnsi"/>
          <w:b/>
          <w:sz w:val="24"/>
          <w:szCs w:val="24"/>
        </w:rPr>
        <w:t xml:space="preserve">Przeglądy i wykonywanie napraw (usuwanie awarii) systemów </w:t>
      </w:r>
      <w:r w:rsidR="00030FBE">
        <w:rPr>
          <w:rFonts w:asciiTheme="minorHAnsi" w:hAnsiTheme="minorHAnsi" w:cstheme="minorHAnsi"/>
          <w:b/>
          <w:sz w:val="24"/>
          <w:szCs w:val="24"/>
        </w:rPr>
        <w:t>przeciw</w:t>
      </w:r>
      <w:r w:rsidRPr="00356A65">
        <w:rPr>
          <w:rFonts w:asciiTheme="minorHAnsi" w:hAnsiTheme="minorHAnsi" w:cstheme="minorHAnsi"/>
          <w:b/>
          <w:sz w:val="24"/>
          <w:szCs w:val="24"/>
        </w:rPr>
        <w:t>pożarowych zainstalowanych w budynkach Izby Administracji Skarbowej w Katowicach oraz jednostkach podległych Izbie Administracji Skarbowej w Katowicach</w:t>
      </w:r>
    </w:p>
    <w:p w:rsidR="00737FC4" w:rsidRPr="00E01522" w:rsidRDefault="00737FC4" w:rsidP="00737FC4">
      <w:pPr>
        <w:pStyle w:val="Tekstpodstawowy3"/>
        <w:spacing w:line="390" w:lineRule="exact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386"/>
      </w:tblGrid>
      <w:tr w:rsidR="00737FC4" w:rsidRPr="00E01522" w:rsidTr="001A77E3">
        <w:trPr>
          <w:trHeight w:val="154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FC4" w:rsidRPr="00E01522" w:rsidRDefault="00737FC4" w:rsidP="001A77E3">
            <w:pPr>
              <w:spacing w:line="360" w:lineRule="auto"/>
              <w:jc w:val="center"/>
              <w:rPr>
                <w:rFonts w:asciiTheme="minorHAnsi" w:hAnsiTheme="minorHAnsi" w:cstheme="minorHAnsi"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kern w:val="1"/>
                <w:lang w:eastAsia="zh-CN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FC4" w:rsidRPr="00E01522" w:rsidRDefault="00737FC4" w:rsidP="001A77E3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CAŁKOWITA WARTOŚĆ OFERTY NETTO</w:t>
            </w:r>
          </w:p>
          <w:p w:rsidR="00737FC4" w:rsidRPr="00E01522" w:rsidRDefault="00737FC4" w:rsidP="001A77E3">
            <w:pPr>
              <w:spacing w:line="360" w:lineRule="auto"/>
              <w:jc w:val="center"/>
              <w:rPr>
                <w:rFonts w:asciiTheme="minorHAnsi" w:hAnsiTheme="minorHAnsi" w:cstheme="minorHAnsi"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(</w:t>
            </w:r>
            <w:r w:rsidR="005263EE"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Odpowiednia komórka z wiersza </w:t>
            </w:r>
            <w:r w:rsidR="005263EE"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</w:t>
            </w: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Suma z Formularza cenowego nr</w:t>
            </w:r>
            <w:r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</w:t>
            </w: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1</w:t>
            </w:r>
            <w:r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- Załącznik nr 2/</w:t>
            </w:r>
            <w:r w:rsidR="00DB5BB9">
              <w:rPr>
                <w:rFonts w:asciiTheme="minorHAnsi" w:hAnsiTheme="minorHAnsi" w:cstheme="minorHAnsi"/>
                <w:bCs/>
                <w:kern w:val="1"/>
                <w:lang w:eastAsia="zh-CN"/>
              </w:rPr>
              <w:t>4</w:t>
            </w: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i Formularza cenowego nr</w:t>
            </w:r>
            <w:r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2 Załącznik</w:t>
            </w: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2</w:t>
            </w:r>
            <w:r w:rsidR="00DB5BB9">
              <w:rPr>
                <w:rFonts w:asciiTheme="minorHAnsi" w:hAnsiTheme="minorHAnsi" w:cstheme="minorHAnsi"/>
                <w:bCs/>
                <w:kern w:val="1"/>
                <w:lang w:eastAsia="zh-CN"/>
              </w:rPr>
              <w:t>a/4</w:t>
            </w: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FC4" w:rsidRPr="00E01522" w:rsidRDefault="00737FC4" w:rsidP="001A77E3">
            <w:pPr>
              <w:spacing w:line="360" w:lineRule="auto"/>
              <w:rPr>
                <w:rFonts w:asciiTheme="minorHAnsi" w:hAnsiTheme="minorHAnsi" w:cstheme="minorHAnsi"/>
                <w:i/>
                <w:iCs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iCs/>
                <w:kern w:val="1"/>
                <w:lang w:eastAsia="zh-CN"/>
              </w:rPr>
              <w:t>............................................</w:t>
            </w:r>
            <w:r w:rsidRPr="00E01522">
              <w:rPr>
                <w:rFonts w:asciiTheme="minorHAnsi" w:hAnsiTheme="minorHAnsi" w:cstheme="minorHAnsi"/>
                <w:i/>
                <w:iCs/>
                <w:kern w:val="1"/>
                <w:lang w:eastAsia="zh-CN"/>
              </w:rPr>
              <w:t xml:space="preserve"> złotych</w:t>
            </w:r>
          </w:p>
          <w:p w:rsidR="00737FC4" w:rsidRPr="00E01522" w:rsidRDefault="00737FC4" w:rsidP="001A77E3">
            <w:pPr>
              <w:spacing w:line="360" w:lineRule="auto"/>
              <w:rPr>
                <w:rFonts w:asciiTheme="minorHAnsi" w:hAnsiTheme="minorHAnsi" w:cstheme="minorHAnsi"/>
                <w:i/>
                <w:iCs/>
                <w:kern w:val="1"/>
                <w:lang w:eastAsia="zh-CN"/>
              </w:rPr>
            </w:pPr>
          </w:p>
          <w:p w:rsidR="00737FC4" w:rsidRPr="00E01522" w:rsidRDefault="00737FC4" w:rsidP="001A77E3">
            <w:pPr>
              <w:spacing w:line="360" w:lineRule="auto"/>
              <w:rPr>
                <w:rFonts w:asciiTheme="minorHAnsi" w:hAnsiTheme="minorHAnsi" w:cstheme="minorHAnsi"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i/>
                <w:iCs/>
                <w:kern w:val="1"/>
                <w:lang w:eastAsia="zh-CN"/>
              </w:rPr>
              <w:t>(słownie: .................................................................. zł)</w:t>
            </w:r>
          </w:p>
        </w:tc>
      </w:tr>
      <w:tr w:rsidR="00737FC4" w:rsidRPr="00E01522" w:rsidTr="001A77E3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FC4" w:rsidRPr="00E01522" w:rsidRDefault="00737FC4" w:rsidP="001A77E3">
            <w:pPr>
              <w:spacing w:line="360" w:lineRule="auto"/>
              <w:jc w:val="center"/>
              <w:rPr>
                <w:rFonts w:asciiTheme="minorHAnsi" w:hAnsiTheme="minorHAnsi" w:cstheme="minorHAnsi"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kern w:val="1"/>
                <w:lang w:eastAsia="zh-CN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FC4" w:rsidRPr="00E01522" w:rsidRDefault="00737FC4" w:rsidP="001A77E3">
            <w:pPr>
              <w:spacing w:line="360" w:lineRule="auto"/>
              <w:jc w:val="center"/>
              <w:rPr>
                <w:rFonts w:asciiTheme="minorHAnsi" w:hAnsiTheme="minorHAnsi" w:cstheme="minorHAnsi"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Stawka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FC4" w:rsidRPr="00E01522" w:rsidRDefault="00737FC4" w:rsidP="001A77E3">
            <w:pPr>
              <w:snapToGrid w:val="0"/>
              <w:spacing w:line="360" w:lineRule="auto"/>
              <w:rPr>
                <w:rFonts w:asciiTheme="minorHAnsi" w:hAnsiTheme="minorHAnsi" w:cstheme="minorHAnsi"/>
                <w:bCs/>
                <w:i/>
                <w:iCs/>
                <w:kern w:val="1"/>
                <w:lang w:eastAsia="zh-CN"/>
              </w:rPr>
            </w:pPr>
          </w:p>
          <w:p w:rsidR="00737FC4" w:rsidRPr="00E01522" w:rsidRDefault="00737FC4" w:rsidP="001A77E3">
            <w:pPr>
              <w:spacing w:line="360" w:lineRule="auto"/>
              <w:rPr>
                <w:rFonts w:asciiTheme="minorHAnsi" w:hAnsiTheme="minorHAnsi" w:cstheme="minorHAnsi"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bCs/>
                <w:i/>
                <w:iCs/>
                <w:kern w:val="1"/>
                <w:lang w:eastAsia="zh-CN"/>
              </w:rPr>
              <w:t>…………..…. %</w:t>
            </w:r>
          </w:p>
          <w:p w:rsidR="00737FC4" w:rsidRPr="00E01522" w:rsidRDefault="00737FC4" w:rsidP="001A77E3">
            <w:pPr>
              <w:spacing w:line="360" w:lineRule="auto"/>
              <w:rPr>
                <w:rFonts w:asciiTheme="minorHAnsi" w:hAnsiTheme="minorHAnsi" w:cstheme="minorHAnsi"/>
                <w:kern w:val="1"/>
                <w:lang w:eastAsia="zh-CN"/>
              </w:rPr>
            </w:pPr>
          </w:p>
        </w:tc>
      </w:tr>
      <w:tr w:rsidR="00737FC4" w:rsidRPr="00E01522" w:rsidTr="001A77E3">
        <w:trPr>
          <w:trHeight w:val="167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FC4" w:rsidRPr="00E01522" w:rsidRDefault="00737FC4" w:rsidP="001A77E3">
            <w:pPr>
              <w:spacing w:line="360" w:lineRule="auto"/>
              <w:jc w:val="center"/>
              <w:rPr>
                <w:rFonts w:asciiTheme="minorHAnsi" w:hAnsiTheme="minorHAnsi" w:cstheme="minorHAnsi"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kern w:val="1"/>
                <w:lang w:eastAsia="zh-CN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7FC4" w:rsidRPr="00E01522" w:rsidRDefault="00737FC4" w:rsidP="001A77E3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b/>
                <w:bCs/>
                <w:kern w:val="1"/>
                <w:lang w:eastAsia="zh-CN"/>
              </w:rPr>
              <w:t>CAŁKOWITA WARTOŚĆ OFERTY BRUTTO</w:t>
            </w:r>
          </w:p>
          <w:p w:rsidR="00737FC4" w:rsidRPr="00E01522" w:rsidRDefault="005263EE" w:rsidP="005263EE">
            <w:pPr>
              <w:spacing w:line="360" w:lineRule="auto"/>
              <w:rPr>
                <w:rFonts w:asciiTheme="minorHAnsi" w:hAnsiTheme="minorHAnsi" w:cstheme="minorHAnsi"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Odpowiednia komórka z wiersza </w:t>
            </w: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Suma z Formularza cenowego nr</w:t>
            </w:r>
            <w:r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</w:t>
            </w: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1</w:t>
            </w:r>
            <w:r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- </w:t>
            </w:r>
            <w:r>
              <w:rPr>
                <w:rFonts w:asciiTheme="minorHAnsi" w:hAnsiTheme="minorHAnsi" w:cstheme="minorHAnsi"/>
                <w:bCs/>
                <w:kern w:val="1"/>
                <w:lang w:eastAsia="zh-CN"/>
              </w:rPr>
              <w:lastRenderedPageBreak/>
              <w:t>Załącznik nr 2/4</w:t>
            </w: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i Formularza cenowego nr</w:t>
            </w:r>
            <w:r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2 Załącznik</w:t>
            </w: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2</w:t>
            </w:r>
            <w:r>
              <w:rPr>
                <w:rFonts w:asciiTheme="minorHAnsi" w:hAnsiTheme="minorHAnsi" w:cstheme="minorHAnsi"/>
                <w:bCs/>
                <w:kern w:val="1"/>
                <w:lang w:eastAsia="zh-CN"/>
              </w:rPr>
              <w:t>a/4</w:t>
            </w: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7FC4" w:rsidRPr="00E01522" w:rsidRDefault="00737FC4" w:rsidP="001A77E3">
            <w:pPr>
              <w:snapToGrid w:val="0"/>
              <w:spacing w:line="360" w:lineRule="auto"/>
              <w:rPr>
                <w:rFonts w:asciiTheme="minorHAnsi" w:hAnsiTheme="minorHAnsi" w:cstheme="minorHAnsi"/>
                <w:iCs/>
                <w:kern w:val="1"/>
                <w:lang w:eastAsia="zh-CN"/>
              </w:rPr>
            </w:pPr>
          </w:p>
          <w:p w:rsidR="00737FC4" w:rsidRPr="00E01522" w:rsidRDefault="00737FC4" w:rsidP="001A77E3">
            <w:pPr>
              <w:spacing w:line="360" w:lineRule="auto"/>
              <w:rPr>
                <w:rFonts w:asciiTheme="minorHAnsi" w:hAnsiTheme="minorHAnsi" w:cstheme="minorHAnsi"/>
                <w:i/>
                <w:iCs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iCs/>
                <w:kern w:val="1"/>
                <w:lang w:eastAsia="zh-CN"/>
              </w:rPr>
              <w:t>............................................</w:t>
            </w:r>
            <w:r w:rsidRPr="00E01522">
              <w:rPr>
                <w:rFonts w:asciiTheme="minorHAnsi" w:hAnsiTheme="minorHAnsi" w:cstheme="minorHAnsi"/>
                <w:i/>
                <w:iCs/>
                <w:kern w:val="1"/>
                <w:lang w:eastAsia="zh-CN"/>
              </w:rPr>
              <w:t xml:space="preserve"> złotych</w:t>
            </w:r>
          </w:p>
          <w:p w:rsidR="00737FC4" w:rsidRPr="00E01522" w:rsidRDefault="00737FC4" w:rsidP="001A77E3">
            <w:pPr>
              <w:spacing w:line="360" w:lineRule="auto"/>
              <w:rPr>
                <w:rFonts w:asciiTheme="minorHAnsi" w:hAnsiTheme="minorHAnsi" w:cstheme="minorHAnsi"/>
                <w:i/>
                <w:iCs/>
                <w:kern w:val="1"/>
                <w:lang w:eastAsia="zh-CN"/>
              </w:rPr>
            </w:pPr>
          </w:p>
          <w:p w:rsidR="00737FC4" w:rsidRPr="00E01522" w:rsidRDefault="00737FC4" w:rsidP="001A77E3">
            <w:pPr>
              <w:spacing w:line="360" w:lineRule="auto"/>
              <w:rPr>
                <w:rFonts w:asciiTheme="minorHAnsi" w:hAnsiTheme="minorHAnsi" w:cstheme="minorHAnsi"/>
                <w:i/>
                <w:iCs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i/>
                <w:iCs/>
                <w:kern w:val="1"/>
                <w:lang w:eastAsia="zh-CN"/>
              </w:rPr>
              <w:t xml:space="preserve"> (słownie: ................................................................. zł)</w:t>
            </w:r>
          </w:p>
          <w:p w:rsidR="00737FC4" w:rsidRPr="00E01522" w:rsidRDefault="00737FC4" w:rsidP="001A77E3">
            <w:pPr>
              <w:spacing w:line="360" w:lineRule="auto"/>
              <w:rPr>
                <w:rFonts w:asciiTheme="minorHAnsi" w:hAnsiTheme="minorHAnsi" w:cstheme="minorHAnsi"/>
                <w:kern w:val="1"/>
                <w:lang w:eastAsia="zh-CN"/>
              </w:rPr>
            </w:pPr>
          </w:p>
        </w:tc>
      </w:tr>
    </w:tbl>
    <w:p w:rsidR="00737FC4" w:rsidRPr="00E01522" w:rsidRDefault="00737FC4" w:rsidP="00737FC4">
      <w:pPr>
        <w:pStyle w:val="Tekstpodstawowy3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737FC4" w:rsidRPr="00E01522" w:rsidRDefault="00737FC4" w:rsidP="00737FC4">
      <w:pPr>
        <w:suppressAutoHyphens/>
        <w:spacing w:before="240"/>
        <w:ind w:left="142"/>
        <w:jc w:val="both"/>
        <w:rPr>
          <w:rFonts w:asciiTheme="minorHAnsi" w:eastAsia="Times New Roman" w:hAnsiTheme="minorHAnsi" w:cstheme="minorHAnsi"/>
          <w:bCs/>
          <w:i/>
          <w:lang w:eastAsia="zh-CN"/>
        </w:rPr>
      </w:pPr>
      <w:r w:rsidRPr="00E01522">
        <w:rPr>
          <w:rFonts w:asciiTheme="minorHAnsi" w:hAnsiTheme="minorHAnsi" w:cstheme="minorHAnsi"/>
          <w:i/>
          <w:color w:val="000000"/>
        </w:rPr>
        <w:t xml:space="preserve">UWAGA: </w:t>
      </w:r>
      <w:r w:rsidRPr="00E01522">
        <w:rPr>
          <w:rFonts w:asciiTheme="minorHAnsi" w:hAnsiTheme="minorHAnsi" w:cstheme="minorHAnsi"/>
          <w:i/>
        </w:rPr>
        <w:t>Cenę określić z dokładnością do drugiego miejsca po przecinku w złotych.</w:t>
      </w:r>
    </w:p>
    <w:p w:rsidR="00737FC4" w:rsidRPr="00E01522" w:rsidRDefault="00737FC4" w:rsidP="00737FC4">
      <w:pPr>
        <w:suppressAutoHyphens/>
        <w:spacing w:before="240"/>
        <w:ind w:left="142"/>
        <w:jc w:val="both"/>
        <w:rPr>
          <w:rFonts w:asciiTheme="minorHAnsi" w:eastAsia="Times New Roman" w:hAnsiTheme="minorHAnsi" w:cstheme="minorHAnsi"/>
          <w:bCs/>
          <w:lang w:eastAsia="zh-CN"/>
        </w:rPr>
      </w:pPr>
      <w:r w:rsidRPr="00E01522">
        <w:rPr>
          <w:rFonts w:asciiTheme="minorHAnsi" w:eastAsia="Times New Roman" w:hAnsiTheme="minorHAnsi" w:cstheme="minorHAnsi"/>
          <w:bCs/>
          <w:lang w:eastAsia="zh-CN"/>
        </w:rPr>
        <w:t>Wysokość marży dodana do wartości części brutto użytych do naprawy:</w:t>
      </w:r>
    </w:p>
    <w:tbl>
      <w:tblPr>
        <w:tblW w:w="99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3267"/>
        <w:gridCol w:w="6343"/>
      </w:tblGrid>
      <w:tr w:rsidR="00737FC4" w:rsidRPr="00E01522" w:rsidTr="001A77E3">
        <w:trPr>
          <w:trHeight w:val="1232"/>
        </w:trPr>
        <w:tc>
          <w:tcPr>
            <w:tcW w:w="357" w:type="dxa"/>
            <w:vAlign w:val="center"/>
          </w:tcPr>
          <w:p w:rsidR="00737FC4" w:rsidRPr="00E01522" w:rsidRDefault="00737FC4" w:rsidP="001A77E3">
            <w:pPr>
              <w:suppressAutoHyphens/>
              <w:spacing w:line="360" w:lineRule="auto"/>
              <w:ind w:left="142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E01522">
              <w:rPr>
                <w:rFonts w:asciiTheme="minorHAnsi" w:hAnsiTheme="minorHAnsi" w:cstheme="minorHAnsi"/>
                <w:lang w:eastAsia="zh-CN"/>
              </w:rPr>
              <w:t>1</w:t>
            </w:r>
          </w:p>
        </w:tc>
        <w:tc>
          <w:tcPr>
            <w:tcW w:w="3267" w:type="dxa"/>
            <w:vAlign w:val="center"/>
          </w:tcPr>
          <w:p w:rsidR="00737FC4" w:rsidRPr="00E01522" w:rsidRDefault="00737FC4" w:rsidP="001A77E3">
            <w:pPr>
              <w:suppressAutoHyphens/>
              <w:ind w:left="142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E01522">
              <w:rPr>
                <w:rFonts w:asciiTheme="minorHAnsi" w:hAnsiTheme="minorHAnsi" w:cstheme="minorHAnsi"/>
                <w:lang w:eastAsia="zh-CN"/>
              </w:rPr>
              <w:t>Wysokość marży za części</w:t>
            </w:r>
          </w:p>
        </w:tc>
        <w:tc>
          <w:tcPr>
            <w:tcW w:w="6343" w:type="dxa"/>
            <w:vAlign w:val="center"/>
          </w:tcPr>
          <w:p w:rsidR="00737FC4" w:rsidRPr="00E01522" w:rsidRDefault="00737FC4" w:rsidP="001A77E3">
            <w:pPr>
              <w:suppressAutoHyphens/>
              <w:spacing w:before="120"/>
              <w:ind w:left="142"/>
              <w:jc w:val="both"/>
              <w:rPr>
                <w:rFonts w:asciiTheme="minorHAnsi" w:hAnsiTheme="minorHAnsi" w:cstheme="minorHAnsi"/>
                <w:i/>
                <w:iCs/>
                <w:color w:val="000000"/>
                <w:lang w:eastAsia="zh-CN"/>
              </w:rPr>
            </w:pPr>
            <w:r w:rsidRPr="00E01522">
              <w:rPr>
                <w:rFonts w:asciiTheme="minorHAnsi" w:hAnsiTheme="minorHAnsi" w:cstheme="minorHAnsi"/>
                <w:color w:val="000000"/>
                <w:lang w:eastAsia="zh-CN"/>
              </w:rPr>
              <w:t>............................................</w:t>
            </w:r>
            <w:r w:rsidRPr="00E01522">
              <w:rPr>
                <w:rFonts w:asciiTheme="minorHAnsi" w:hAnsiTheme="minorHAnsi" w:cstheme="minorHAnsi"/>
                <w:i/>
                <w:iCs/>
                <w:color w:val="000000"/>
                <w:lang w:eastAsia="zh-CN"/>
              </w:rPr>
              <w:t xml:space="preserve"> %</w:t>
            </w:r>
          </w:p>
          <w:p w:rsidR="00737FC4" w:rsidRPr="00E01522" w:rsidRDefault="00737FC4" w:rsidP="001A77E3">
            <w:pPr>
              <w:suppressAutoHyphens/>
              <w:ind w:left="142" w:right="95"/>
              <w:jc w:val="both"/>
              <w:rPr>
                <w:rFonts w:asciiTheme="minorHAnsi" w:hAnsiTheme="minorHAnsi" w:cstheme="minorHAnsi"/>
                <w:i/>
                <w:iCs/>
                <w:color w:val="000000"/>
                <w:lang w:eastAsia="zh-CN"/>
              </w:rPr>
            </w:pPr>
            <w:r w:rsidRPr="00E01522">
              <w:rPr>
                <w:rFonts w:asciiTheme="minorHAnsi" w:hAnsiTheme="minorHAnsi" w:cstheme="minorHAnsi"/>
                <w:i/>
                <w:iCs/>
                <w:color w:val="000000"/>
                <w:lang w:eastAsia="zh-CN"/>
              </w:rPr>
              <w:t>(słownie: ....................................................</w:t>
            </w:r>
            <w:r w:rsidRPr="00E01522">
              <w:rPr>
                <w:rFonts w:asciiTheme="minorHAnsi" w:hAnsiTheme="minorHAnsi" w:cstheme="minorHAnsi"/>
                <w:i/>
                <w:iCs/>
                <w:lang w:eastAsia="zh-CN"/>
              </w:rPr>
              <w:t>....................</w:t>
            </w:r>
            <w:r w:rsidRPr="00E01522">
              <w:rPr>
                <w:rFonts w:asciiTheme="minorHAnsi" w:hAnsiTheme="minorHAnsi" w:cstheme="minorHAnsi"/>
                <w:i/>
                <w:iCs/>
                <w:color w:val="000000"/>
                <w:lang w:eastAsia="zh-CN"/>
              </w:rPr>
              <w:t>.........%)</w:t>
            </w:r>
          </w:p>
          <w:p w:rsidR="00737FC4" w:rsidRPr="00E01522" w:rsidRDefault="00737FC4" w:rsidP="001A77E3">
            <w:pPr>
              <w:ind w:left="142"/>
              <w:jc w:val="both"/>
              <w:rPr>
                <w:rFonts w:asciiTheme="minorHAnsi" w:hAnsiTheme="minorHAnsi" w:cstheme="minorHAnsi"/>
                <w:i/>
              </w:rPr>
            </w:pPr>
            <w:r w:rsidRPr="00E01522">
              <w:rPr>
                <w:rFonts w:asciiTheme="minorHAnsi" w:hAnsiTheme="minorHAnsi" w:cstheme="minorHAnsi"/>
                <w:i/>
              </w:rPr>
              <w:t>wysokość marży na części dostarczone do wykonywania napraw nie może być wyższa niż 15%.</w:t>
            </w:r>
          </w:p>
        </w:tc>
      </w:tr>
    </w:tbl>
    <w:p w:rsidR="00737FC4" w:rsidRPr="00E01522" w:rsidRDefault="00737FC4" w:rsidP="00737FC4">
      <w:pPr>
        <w:spacing w:before="120"/>
        <w:jc w:val="both"/>
        <w:rPr>
          <w:rFonts w:asciiTheme="minorHAnsi" w:hAnsiTheme="minorHAnsi" w:cstheme="minorHAnsi"/>
          <w:iCs/>
          <w:u w:val="single"/>
        </w:rPr>
      </w:pPr>
      <w:r w:rsidRPr="00E01522">
        <w:rPr>
          <w:rFonts w:asciiTheme="minorHAnsi" w:hAnsiTheme="minorHAnsi" w:cstheme="minorHAnsi"/>
          <w:u w:val="single"/>
        </w:rPr>
        <w:t>Podane wyżej ceny obejmują wszelkie zobowiązania Wykonawcy w stosunku do Zamawiającego</w:t>
      </w:r>
      <w:r w:rsidRPr="00E01522">
        <w:rPr>
          <w:rFonts w:asciiTheme="minorHAnsi" w:hAnsiTheme="minorHAnsi" w:cstheme="minorHAnsi"/>
          <w:u w:val="single"/>
        </w:rPr>
        <w:br/>
        <w:t xml:space="preserve">i zawierają wszystkie koszty bezpośrednie i pośrednie związane z prawidłową realizacją przedmiotu zamówienia. </w:t>
      </w:r>
      <w:r w:rsidRPr="00E01522">
        <w:rPr>
          <w:rFonts w:asciiTheme="minorHAnsi" w:hAnsiTheme="minorHAnsi" w:cstheme="minorHAnsi"/>
          <w:iCs/>
          <w:u w:val="single"/>
        </w:rPr>
        <w:t>Ceny należy określić z dokładnością do drugiego miejsca po przecinku.</w:t>
      </w:r>
    </w:p>
    <w:p w:rsidR="00FC249E" w:rsidRPr="00356A65" w:rsidRDefault="00FC249E" w:rsidP="00FC249E">
      <w:pPr>
        <w:pStyle w:val="Tekstpodstawowy3"/>
        <w:ind w:left="-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Część 5</w:t>
      </w:r>
      <w:r w:rsidRPr="00356A6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– O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bszar 5</w:t>
      </w:r>
      <w:r w:rsidRPr="00356A6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356A65">
        <w:rPr>
          <w:rFonts w:asciiTheme="minorHAnsi" w:hAnsiTheme="minorHAnsi" w:cstheme="minorHAnsi"/>
          <w:b/>
          <w:sz w:val="24"/>
          <w:szCs w:val="24"/>
        </w:rPr>
        <w:t xml:space="preserve">Przeglądy i wykonywanie napraw (usuwanie awarii) systemów </w:t>
      </w:r>
      <w:r w:rsidR="00030FBE">
        <w:rPr>
          <w:rFonts w:asciiTheme="minorHAnsi" w:hAnsiTheme="minorHAnsi" w:cstheme="minorHAnsi"/>
          <w:b/>
          <w:sz w:val="24"/>
          <w:szCs w:val="24"/>
        </w:rPr>
        <w:t>przeciw</w:t>
      </w:r>
      <w:r w:rsidRPr="00356A65">
        <w:rPr>
          <w:rFonts w:asciiTheme="minorHAnsi" w:hAnsiTheme="minorHAnsi" w:cstheme="minorHAnsi"/>
          <w:b/>
          <w:sz w:val="24"/>
          <w:szCs w:val="24"/>
        </w:rPr>
        <w:t>pożarowych zainstalowanych w budynkach Izby Administracji Skarbowej w Katowicach oraz jednostkach podległych Izbie Administracji Skarbowej w Katowicach</w:t>
      </w:r>
    </w:p>
    <w:p w:rsidR="00FC249E" w:rsidRPr="00E01522" w:rsidRDefault="00FC249E" w:rsidP="00FC249E">
      <w:pPr>
        <w:pStyle w:val="Tekstpodstawowy3"/>
        <w:spacing w:line="390" w:lineRule="exact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386"/>
      </w:tblGrid>
      <w:tr w:rsidR="00FC249E" w:rsidRPr="00E01522" w:rsidTr="001A77E3">
        <w:trPr>
          <w:trHeight w:val="154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49E" w:rsidRPr="00E01522" w:rsidRDefault="00FC249E" w:rsidP="001A77E3">
            <w:pPr>
              <w:spacing w:line="360" w:lineRule="auto"/>
              <w:jc w:val="center"/>
              <w:rPr>
                <w:rFonts w:asciiTheme="minorHAnsi" w:hAnsiTheme="minorHAnsi" w:cstheme="minorHAnsi"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kern w:val="1"/>
                <w:lang w:eastAsia="zh-CN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49E" w:rsidRPr="00E01522" w:rsidRDefault="00FC249E" w:rsidP="001A77E3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CAŁKOWITA WARTOŚĆ OFERTY NETTO</w:t>
            </w:r>
          </w:p>
          <w:p w:rsidR="00FC249E" w:rsidRPr="00E01522" w:rsidRDefault="00FC249E" w:rsidP="001A77E3">
            <w:pPr>
              <w:spacing w:line="360" w:lineRule="auto"/>
              <w:jc w:val="center"/>
              <w:rPr>
                <w:rFonts w:asciiTheme="minorHAnsi" w:hAnsiTheme="minorHAnsi" w:cstheme="minorHAnsi"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(Suma z Formularza cenowego nr</w:t>
            </w:r>
            <w:r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</w:t>
            </w: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1</w:t>
            </w:r>
            <w:r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- Załącznik nr 2/5</w:t>
            </w: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i Formularza cenowego nr</w:t>
            </w:r>
            <w:r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2 Załącznik</w:t>
            </w: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 2</w:t>
            </w:r>
            <w:r>
              <w:rPr>
                <w:rFonts w:asciiTheme="minorHAnsi" w:hAnsiTheme="minorHAnsi" w:cstheme="minorHAnsi"/>
                <w:bCs/>
                <w:kern w:val="1"/>
                <w:lang w:eastAsia="zh-CN"/>
              </w:rPr>
              <w:t>a/5</w:t>
            </w: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49E" w:rsidRPr="00E01522" w:rsidRDefault="00FC249E" w:rsidP="001A77E3">
            <w:pPr>
              <w:spacing w:line="360" w:lineRule="auto"/>
              <w:rPr>
                <w:rFonts w:asciiTheme="minorHAnsi" w:hAnsiTheme="minorHAnsi" w:cstheme="minorHAnsi"/>
                <w:i/>
                <w:iCs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iCs/>
                <w:kern w:val="1"/>
                <w:lang w:eastAsia="zh-CN"/>
              </w:rPr>
              <w:t>............................................</w:t>
            </w:r>
            <w:r w:rsidRPr="00E01522">
              <w:rPr>
                <w:rFonts w:asciiTheme="minorHAnsi" w:hAnsiTheme="minorHAnsi" w:cstheme="minorHAnsi"/>
                <w:i/>
                <w:iCs/>
                <w:kern w:val="1"/>
                <w:lang w:eastAsia="zh-CN"/>
              </w:rPr>
              <w:t xml:space="preserve"> złotych</w:t>
            </w:r>
          </w:p>
          <w:p w:rsidR="00FC249E" w:rsidRPr="00E01522" w:rsidRDefault="00FC249E" w:rsidP="001A77E3">
            <w:pPr>
              <w:spacing w:line="360" w:lineRule="auto"/>
              <w:rPr>
                <w:rFonts w:asciiTheme="minorHAnsi" w:hAnsiTheme="minorHAnsi" w:cstheme="minorHAnsi"/>
                <w:i/>
                <w:iCs/>
                <w:kern w:val="1"/>
                <w:lang w:eastAsia="zh-CN"/>
              </w:rPr>
            </w:pPr>
          </w:p>
          <w:p w:rsidR="00FC249E" w:rsidRPr="00E01522" w:rsidRDefault="00FC249E" w:rsidP="001A77E3">
            <w:pPr>
              <w:spacing w:line="360" w:lineRule="auto"/>
              <w:rPr>
                <w:rFonts w:asciiTheme="minorHAnsi" w:hAnsiTheme="minorHAnsi" w:cstheme="minorHAnsi"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i/>
                <w:iCs/>
                <w:kern w:val="1"/>
                <w:lang w:eastAsia="zh-CN"/>
              </w:rPr>
              <w:t>(słownie: .................................................................. zł)</w:t>
            </w:r>
          </w:p>
        </w:tc>
      </w:tr>
      <w:tr w:rsidR="00FC249E" w:rsidRPr="00E01522" w:rsidTr="001A77E3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49E" w:rsidRPr="00E01522" w:rsidRDefault="00FC249E" w:rsidP="001A77E3">
            <w:pPr>
              <w:spacing w:line="360" w:lineRule="auto"/>
              <w:jc w:val="center"/>
              <w:rPr>
                <w:rFonts w:asciiTheme="minorHAnsi" w:hAnsiTheme="minorHAnsi" w:cstheme="minorHAnsi"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kern w:val="1"/>
                <w:lang w:eastAsia="zh-CN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49E" w:rsidRPr="00E01522" w:rsidRDefault="00FC249E" w:rsidP="001A77E3">
            <w:pPr>
              <w:spacing w:line="360" w:lineRule="auto"/>
              <w:jc w:val="center"/>
              <w:rPr>
                <w:rFonts w:asciiTheme="minorHAnsi" w:hAnsiTheme="minorHAnsi" w:cstheme="minorHAnsi"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Stawka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49E" w:rsidRPr="00E01522" w:rsidRDefault="00FC249E" w:rsidP="001A77E3">
            <w:pPr>
              <w:snapToGrid w:val="0"/>
              <w:spacing w:line="360" w:lineRule="auto"/>
              <w:rPr>
                <w:rFonts w:asciiTheme="minorHAnsi" w:hAnsiTheme="minorHAnsi" w:cstheme="minorHAnsi"/>
                <w:bCs/>
                <w:i/>
                <w:iCs/>
                <w:kern w:val="1"/>
                <w:lang w:eastAsia="zh-CN"/>
              </w:rPr>
            </w:pPr>
          </w:p>
          <w:p w:rsidR="00FC249E" w:rsidRPr="00E01522" w:rsidRDefault="00FC249E" w:rsidP="001A77E3">
            <w:pPr>
              <w:spacing w:line="360" w:lineRule="auto"/>
              <w:rPr>
                <w:rFonts w:asciiTheme="minorHAnsi" w:hAnsiTheme="minorHAnsi" w:cstheme="minorHAnsi"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bCs/>
                <w:i/>
                <w:iCs/>
                <w:kern w:val="1"/>
                <w:lang w:eastAsia="zh-CN"/>
              </w:rPr>
              <w:t>…………..…. %</w:t>
            </w:r>
          </w:p>
          <w:p w:rsidR="00FC249E" w:rsidRPr="00E01522" w:rsidRDefault="00FC249E" w:rsidP="001A77E3">
            <w:pPr>
              <w:spacing w:line="360" w:lineRule="auto"/>
              <w:rPr>
                <w:rFonts w:asciiTheme="minorHAnsi" w:hAnsiTheme="minorHAnsi" w:cstheme="minorHAnsi"/>
                <w:kern w:val="1"/>
                <w:lang w:eastAsia="zh-CN"/>
              </w:rPr>
            </w:pPr>
          </w:p>
        </w:tc>
      </w:tr>
      <w:tr w:rsidR="00FC249E" w:rsidRPr="00E01522" w:rsidTr="001A77E3">
        <w:trPr>
          <w:trHeight w:val="167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49E" w:rsidRPr="00E01522" w:rsidRDefault="00FC249E" w:rsidP="001A77E3">
            <w:pPr>
              <w:spacing w:line="360" w:lineRule="auto"/>
              <w:jc w:val="center"/>
              <w:rPr>
                <w:rFonts w:asciiTheme="minorHAnsi" w:hAnsiTheme="minorHAnsi" w:cstheme="minorHAnsi"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kern w:val="1"/>
                <w:lang w:eastAsia="zh-CN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249E" w:rsidRPr="00E01522" w:rsidRDefault="00FC249E" w:rsidP="001A77E3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b/>
                <w:bCs/>
                <w:kern w:val="1"/>
                <w:lang w:eastAsia="zh-CN"/>
              </w:rPr>
              <w:t>CAŁKOWITA WARTOŚĆ OFERTY BRUTTO</w:t>
            </w:r>
          </w:p>
          <w:p w:rsidR="00FC249E" w:rsidRPr="00E01522" w:rsidRDefault="00FC249E" w:rsidP="001A77E3">
            <w:pPr>
              <w:spacing w:line="360" w:lineRule="auto"/>
              <w:rPr>
                <w:rFonts w:asciiTheme="minorHAnsi" w:hAnsiTheme="minorHAnsi" w:cstheme="minorHAnsi"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bCs/>
                <w:kern w:val="1"/>
                <w:lang w:eastAsia="zh-CN"/>
              </w:rPr>
              <w:t>[Całkowita wartość oferty netto + Kwota Vat]</w:t>
            </w:r>
          </w:p>
          <w:p w:rsidR="00FC249E" w:rsidRPr="00E01522" w:rsidRDefault="00FC249E" w:rsidP="001A77E3">
            <w:pPr>
              <w:spacing w:line="360" w:lineRule="auto"/>
              <w:rPr>
                <w:rFonts w:asciiTheme="minorHAnsi" w:hAnsiTheme="minorHAnsi" w:cstheme="minorHAnsi"/>
                <w:kern w:val="1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249E" w:rsidRPr="00E01522" w:rsidRDefault="00FC249E" w:rsidP="001A77E3">
            <w:pPr>
              <w:snapToGrid w:val="0"/>
              <w:spacing w:line="360" w:lineRule="auto"/>
              <w:rPr>
                <w:rFonts w:asciiTheme="minorHAnsi" w:hAnsiTheme="minorHAnsi" w:cstheme="minorHAnsi"/>
                <w:iCs/>
                <w:kern w:val="1"/>
                <w:lang w:eastAsia="zh-CN"/>
              </w:rPr>
            </w:pPr>
          </w:p>
          <w:p w:rsidR="00FC249E" w:rsidRPr="00E01522" w:rsidRDefault="00FC249E" w:rsidP="001A77E3">
            <w:pPr>
              <w:spacing w:line="360" w:lineRule="auto"/>
              <w:rPr>
                <w:rFonts w:asciiTheme="minorHAnsi" w:hAnsiTheme="minorHAnsi" w:cstheme="minorHAnsi"/>
                <w:i/>
                <w:iCs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iCs/>
                <w:kern w:val="1"/>
                <w:lang w:eastAsia="zh-CN"/>
              </w:rPr>
              <w:t>............................................</w:t>
            </w:r>
            <w:r w:rsidRPr="00E01522">
              <w:rPr>
                <w:rFonts w:asciiTheme="minorHAnsi" w:hAnsiTheme="minorHAnsi" w:cstheme="minorHAnsi"/>
                <w:i/>
                <w:iCs/>
                <w:kern w:val="1"/>
                <w:lang w:eastAsia="zh-CN"/>
              </w:rPr>
              <w:t xml:space="preserve"> złotych</w:t>
            </w:r>
          </w:p>
          <w:p w:rsidR="00FC249E" w:rsidRPr="00E01522" w:rsidRDefault="00FC249E" w:rsidP="001A77E3">
            <w:pPr>
              <w:spacing w:line="360" w:lineRule="auto"/>
              <w:rPr>
                <w:rFonts w:asciiTheme="minorHAnsi" w:hAnsiTheme="minorHAnsi" w:cstheme="minorHAnsi"/>
                <w:i/>
                <w:iCs/>
                <w:kern w:val="1"/>
                <w:lang w:eastAsia="zh-CN"/>
              </w:rPr>
            </w:pPr>
          </w:p>
          <w:p w:rsidR="00FC249E" w:rsidRPr="00E01522" w:rsidRDefault="00FC249E" w:rsidP="001A77E3">
            <w:pPr>
              <w:spacing w:line="360" w:lineRule="auto"/>
              <w:rPr>
                <w:rFonts w:asciiTheme="minorHAnsi" w:hAnsiTheme="minorHAnsi" w:cstheme="minorHAnsi"/>
                <w:i/>
                <w:iCs/>
                <w:kern w:val="1"/>
                <w:lang w:eastAsia="zh-CN"/>
              </w:rPr>
            </w:pPr>
            <w:r w:rsidRPr="00E01522">
              <w:rPr>
                <w:rFonts w:asciiTheme="minorHAnsi" w:hAnsiTheme="minorHAnsi" w:cstheme="minorHAnsi"/>
                <w:i/>
                <w:iCs/>
                <w:kern w:val="1"/>
                <w:lang w:eastAsia="zh-CN"/>
              </w:rPr>
              <w:t xml:space="preserve"> (słownie: ................................................................. zł)</w:t>
            </w:r>
          </w:p>
          <w:p w:rsidR="00FC249E" w:rsidRPr="00E01522" w:rsidRDefault="00FC249E" w:rsidP="001A77E3">
            <w:pPr>
              <w:spacing w:line="360" w:lineRule="auto"/>
              <w:rPr>
                <w:rFonts w:asciiTheme="minorHAnsi" w:hAnsiTheme="minorHAnsi" w:cstheme="minorHAnsi"/>
                <w:kern w:val="1"/>
                <w:lang w:eastAsia="zh-CN"/>
              </w:rPr>
            </w:pPr>
          </w:p>
        </w:tc>
      </w:tr>
    </w:tbl>
    <w:p w:rsidR="00FC249E" w:rsidRPr="00E01522" w:rsidRDefault="00FC249E" w:rsidP="00FC249E">
      <w:pPr>
        <w:pStyle w:val="Tekstpodstawowy3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FC249E" w:rsidRPr="00E01522" w:rsidRDefault="00FC249E" w:rsidP="00FC249E">
      <w:pPr>
        <w:suppressAutoHyphens/>
        <w:spacing w:before="240"/>
        <w:ind w:left="142"/>
        <w:jc w:val="both"/>
        <w:rPr>
          <w:rFonts w:asciiTheme="minorHAnsi" w:eastAsia="Times New Roman" w:hAnsiTheme="minorHAnsi" w:cstheme="minorHAnsi"/>
          <w:bCs/>
          <w:i/>
          <w:lang w:eastAsia="zh-CN"/>
        </w:rPr>
      </w:pPr>
      <w:r w:rsidRPr="00E01522">
        <w:rPr>
          <w:rFonts w:asciiTheme="minorHAnsi" w:hAnsiTheme="minorHAnsi" w:cstheme="minorHAnsi"/>
          <w:i/>
          <w:color w:val="000000"/>
        </w:rPr>
        <w:t xml:space="preserve">UWAGA: </w:t>
      </w:r>
      <w:r w:rsidRPr="00E01522">
        <w:rPr>
          <w:rFonts w:asciiTheme="minorHAnsi" w:hAnsiTheme="minorHAnsi" w:cstheme="minorHAnsi"/>
          <w:i/>
        </w:rPr>
        <w:t>Cenę określić z dokładnością do drugiego miejsca po przecinku w złotych.</w:t>
      </w:r>
    </w:p>
    <w:p w:rsidR="00FC249E" w:rsidRPr="00E01522" w:rsidRDefault="00FC249E" w:rsidP="00FC249E">
      <w:pPr>
        <w:suppressAutoHyphens/>
        <w:spacing w:before="240"/>
        <w:ind w:left="142"/>
        <w:jc w:val="both"/>
        <w:rPr>
          <w:rFonts w:asciiTheme="minorHAnsi" w:eastAsia="Times New Roman" w:hAnsiTheme="minorHAnsi" w:cstheme="minorHAnsi"/>
          <w:bCs/>
          <w:lang w:eastAsia="zh-CN"/>
        </w:rPr>
      </w:pPr>
      <w:r w:rsidRPr="00E01522">
        <w:rPr>
          <w:rFonts w:asciiTheme="minorHAnsi" w:eastAsia="Times New Roman" w:hAnsiTheme="minorHAnsi" w:cstheme="minorHAnsi"/>
          <w:bCs/>
          <w:lang w:eastAsia="zh-CN"/>
        </w:rPr>
        <w:t>Wysokość marży dodana do wartości części brutto użytych do naprawy:</w:t>
      </w:r>
    </w:p>
    <w:tbl>
      <w:tblPr>
        <w:tblW w:w="99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3267"/>
        <w:gridCol w:w="6343"/>
      </w:tblGrid>
      <w:tr w:rsidR="00FC249E" w:rsidRPr="00E01522" w:rsidTr="001A77E3">
        <w:trPr>
          <w:trHeight w:val="1232"/>
        </w:trPr>
        <w:tc>
          <w:tcPr>
            <w:tcW w:w="357" w:type="dxa"/>
            <w:vAlign w:val="center"/>
          </w:tcPr>
          <w:p w:rsidR="00FC249E" w:rsidRPr="00E01522" w:rsidRDefault="00FC249E" w:rsidP="001A77E3">
            <w:pPr>
              <w:suppressAutoHyphens/>
              <w:spacing w:line="360" w:lineRule="auto"/>
              <w:ind w:left="142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E01522">
              <w:rPr>
                <w:rFonts w:asciiTheme="minorHAnsi" w:hAnsiTheme="minorHAnsi" w:cstheme="minorHAnsi"/>
                <w:lang w:eastAsia="zh-CN"/>
              </w:rPr>
              <w:lastRenderedPageBreak/>
              <w:t>1</w:t>
            </w:r>
          </w:p>
        </w:tc>
        <w:tc>
          <w:tcPr>
            <w:tcW w:w="3267" w:type="dxa"/>
            <w:vAlign w:val="center"/>
          </w:tcPr>
          <w:p w:rsidR="00FC249E" w:rsidRPr="00E01522" w:rsidRDefault="00FC249E" w:rsidP="001A77E3">
            <w:pPr>
              <w:suppressAutoHyphens/>
              <w:ind w:left="142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E01522">
              <w:rPr>
                <w:rFonts w:asciiTheme="minorHAnsi" w:hAnsiTheme="minorHAnsi" w:cstheme="minorHAnsi"/>
                <w:lang w:eastAsia="zh-CN"/>
              </w:rPr>
              <w:t>Wysokość marży za części</w:t>
            </w:r>
          </w:p>
        </w:tc>
        <w:tc>
          <w:tcPr>
            <w:tcW w:w="6343" w:type="dxa"/>
            <w:vAlign w:val="center"/>
          </w:tcPr>
          <w:p w:rsidR="00FC249E" w:rsidRPr="00E01522" w:rsidRDefault="00FC249E" w:rsidP="001A77E3">
            <w:pPr>
              <w:suppressAutoHyphens/>
              <w:spacing w:before="120"/>
              <w:ind w:left="142"/>
              <w:jc w:val="both"/>
              <w:rPr>
                <w:rFonts w:asciiTheme="minorHAnsi" w:hAnsiTheme="minorHAnsi" w:cstheme="minorHAnsi"/>
                <w:i/>
                <w:iCs/>
                <w:color w:val="000000"/>
                <w:lang w:eastAsia="zh-CN"/>
              </w:rPr>
            </w:pPr>
            <w:r w:rsidRPr="00E01522">
              <w:rPr>
                <w:rFonts w:asciiTheme="minorHAnsi" w:hAnsiTheme="minorHAnsi" w:cstheme="minorHAnsi"/>
                <w:color w:val="000000"/>
                <w:lang w:eastAsia="zh-CN"/>
              </w:rPr>
              <w:t>............................................</w:t>
            </w:r>
            <w:r w:rsidRPr="00E01522">
              <w:rPr>
                <w:rFonts w:asciiTheme="minorHAnsi" w:hAnsiTheme="minorHAnsi" w:cstheme="minorHAnsi"/>
                <w:i/>
                <w:iCs/>
                <w:color w:val="000000"/>
                <w:lang w:eastAsia="zh-CN"/>
              </w:rPr>
              <w:t xml:space="preserve"> %</w:t>
            </w:r>
          </w:p>
          <w:p w:rsidR="00FC249E" w:rsidRPr="00E01522" w:rsidRDefault="00FC249E" w:rsidP="001A77E3">
            <w:pPr>
              <w:suppressAutoHyphens/>
              <w:ind w:left="142" w:right="95"/>
              <w:jc w:val="both"/>
              <w:rPr>
                <w:rFonts w:asciiTheme="minorHAnsi" w:hAnsiTheme="minorHAnsi" w:cstheme="minorHAnsi"/>
                <w:i/>
                <w:iCs/>
                <w:color w:val="000000"/>
                <w:lang w:eastAsia="zh-CN"/>
              </w:rPr>
            </w:pPr>
            <w:r w:rsidRPr="00E01522">
              <w:rPr>
                <w:rFonts w:asciiTheme="minorHAnsi" w:hAnsiTheme="minorHAnsi" w:cstheme="minorHAnsi"/>
                <w:i/>
                <w:iCs/>
                <w:color w:val="000000"/>
                <w:lang w:eastAsia="zh-CN"/>
              </w:rPr>
              <w:t>(słownie: ....................................................</w:t>
            </w:r>
            <w:r w:rsidRPr="00E01522">
              <w:rPr>
                <w:rFonts w:asciiTheme="minorHAnsi" w:hAnsiTheme="minorHAnsi" w:cstheme="minorHAnsi"/>
                <w:i/>
                <w:iCs/>
                <w:lang w:eastAsia="zh-CN"/>
              </w:rPr>
              <w:t>....................</w:t>
            </w:r>
            <w:r w:rsidRPr="00E01522">
              <w:rPr>
                <w:rFonts w:asciiTheme="minorHAnsi" w:hAnsiTheme="minorHAnsi" w:cstheme="minorHAnsi"/>
                <w:i/>
                <w:iCs/>
                <w:color w:val="000000"/>
                <w:lang w:eastAsia="zh-CN"/>
              </w:rPr>
              <w:t>.........%)</w:t>
            </w:r>
          </w:p>
          <w:p w:rsidR="00FC249E" w:rsidRPr="00E01522" w:rsidRDefault="00FC249E" w:rsidP="001A77E3">
            <w:pPr>
              <w:ind w:left="142"/>
              <w:jc w:val="both"/>
              <w:rPr>
                <w:rFonts w:asciiTheme="minorHAnsi" w:hAnsiTheme="minorHAnsi" w:cstheme="minorHAnsi"/>
                <w:i/>
              </w:rPr>
            </w:pPr>
            <w:r w:rsidRPr="00E01522">
              <w:rPr>
                <w:rFonts w:asciiTheme="minorHAnsi" w:hAnsiTheme="minorHAnsi" w:cstheme="minorHAnsi"/>
                <w:i/>
              </w:rPr>
              <w:t>wysokość marży na części dostarczone do wykonywania napraw nie może być wyższa niż 15%.</w:t>
            </w:r>
          </w:p>
        </w:tc>
      </w:tr>
    </w:tbl>
    <w:p w:rsidR="00FC249E" w:rsidRPr="00E01522" w:rsidRDefault="00FC249E" w:rsidP="00FC249E">
      <w:pPr>
        <w:spacing w:before="120"/>
        <w:jc w:val="both"/>
        <w:rPr>
          <w:rFonts w:asciiTheme="minorHAnsi" w:hAnsiTheme="minorHAnsi" w:cstheme="minorHAnsi"/>
          <w:iCs/>
          <w:u w:val="single"/>
        </w:rPr>
      </w:pPr>
      <w:r w:rsidRPr="00E01522">
        <w:rPr>
          <w:rFonts w:asciiTheme="minorHAnsi" w:hAnsiTheme="minorHAnsi" w:cstheme="minorHAnsi"/>
          <w:u w:val="single"/>
        </w:rPr>
        <w:t>Podane wyżej ceny obejmują wszelkie zobowiązania Wykonawcy w stosunku do Zamawiającego</w:t>
      </w:r>
      <w:r w:rsidRPr="00E01522">
        <w:rPr>
          <w:rFonts w:asciiTheme="minorHAnsi" w:hAnsiTheme="minorHAnsi" w:cstheme="minorHAnsi"/>
          <w:u w:val="single"/>
        </w:rPr>
        <w:br/>
        <w:t xml:space="preserve">i zawierają wszystkie koszty bezpośrednie i pośrednie związane z prawidłową realizacją przedmiotu zamówienia. </w:t>
      </w:r>
      <w:r w:rsidRPr="00E01522">
        <w:rPr>
          <w:rFonts w:asciiTheme="minorHAnsi" w:hAnsiTheme="minorHAnsi" w:cstheme="minorHAnsi"/>
          <w:iCs/>
          <w:u w:val="single"/>
        </w:rPr>
        <w:t>Ceny należy określić z dokładnością do drugiego miejsca po przecinku.</w:t>
      </w:r>
    </w:p>
    <w:p w:rsidR="008320E6" w:rsidRPr="00E01522" w:rsidRDefault="008320E6" w:rsidP="008320E6">
      <w:pPr>
        <w:spacing w:before="120"/>
        <w:jc w:val="both"/>
        <w:rPr>
          <w:rFonts w:asciiTheme="minorHAnsi" w:hAnsiTheme="minorHAnsi" w:cstheme="minorHAnsi"/>
          <w:iCs/>
          <w:u w:val="single"/>
        </w:rPr>
      </w:pPr>
    </w:p>
    <w:p w:rsidR="00D13446" w:rsidRPr="00E01522" w:rsidRDefault="006B77FC" w:rsidP="008320E6">
      <w:pPr>
        <w:ind w:hanging="142"/>
        <w:jc w:val="both"/>
        <w:rPr>
          <w:rFonts w:asciiTheme="minorHAnsi" w:hAnsiTheme="minorHAnsi" w:cstheme="minorHAnsi"/>
          <w:b/>
        </w:rPr>
      </w:pPr>
      <w:r w:rsidRPr="00E01522">
        <w:rPr>
          <w:rFonts w:asciiTheme="minorHAnsi" w:hAnsiTheme="minorHAnsi" w:cstheme="minorHAnsi"/>
          <w:b/>
        </w:rPr>
        <w:t>II.</w:t>
      </w:r>
      <w:r w:rsidRPr="00E01522">
        <w:rPr>
          <w:rFonts w:asciiTheme="minorHAnsi" w:hAnsiTheme="minorHAnsi" w:cstheme="minorHAnsi"/>
          <w:b/>
        </w:rPr>
        <w:tab/>
      </w:r>
      <w:r w:rsidR="00D13446" w:rsidRPr="00E01522">
        <w:rPr>
          <w:rFonts w:asciiTheme="minorHAnsi" w:hAnsiTheme="minorHAnsi" w:cstheme="minorHAnsi"/>
          <w:b/>
        </w:rPr>
        <w:t>Termin realizacji:</w:t>
      </w:r>
    </w:p>
    <w:p w:rsidR="00352D27" w:rsidRPr="00E01522" w:rsidRDefault="00D13446" w:rsidP="008320E6">
      <w:pPr>
        <w:pStyle w:val="Akapitzlist"/>
        <w:widowControl/>
        <w:suppressAutoHyphens w:val="0"/>
        <w:ind w:left="851"/>
        <w:jc w:val="both"/>
        <w:rPr>
          <w:rFonts w:asciiTheme="minorHAnsi" w:eastAsia="Cambria" w:hAnsiTheme="minorHAnsi" w:cstheme="minorHAnsi"/>
          <w:bCs/>
          <w:kern w:val="1"/>
          <w:szCs w:val="24"/>
        </w:rPr>
      </w:pPr>
      <w:r w:rsidRPr="00E01522">
        <w:rPr>
          <w:rFonts w:asciiTheme="minorHAnsi" w:eastAsia="Cambria" w:hAnsiTheme="minorHAnsi" w:cstheme="minorHAnsi"/>
          <w:bCs/>
          <w:kern w:val="1"/>
          <w:szCs w:val="24"/>
        </w:rPr>
        <w:t>Przedmiot zamówienia zostanie wykonany w termini</w:t>
      </w:r>
      <w:r w:rsidR="000C040F" w:rsidRPr="00E01522">
        <w:rPr>
          <w:rFonts w:asciiTheme="minorHAnsi" w:eastAsia="Cambria" w:hAnsiTheme="minorHAnsi" w:cstheme="minorHAnsi"/>
          <w:bCs/>
          <w:kern w:val="1"/>
          <w:szCs w:val="24"/>
        </w:rPr>
        <w:t xml:space="preserve">e </w:t>
      </w:r>
      <w:r w:rsidR="006C01EE">
        <w:rPr>
          <w:rFonts w:asciiTheme="minorHAnsi" w:eastAsia="Cambria" w:hAnsiTheme="minorHAnsi" w:cstheme="minorHAnsi"/>
          <w:bCs/>
          <w:kern w:val="1"/>
          <w:szCs w:val="24"/>
        </w:rPr>
        <w:t>od 1 stycznia</w:t>
      </w:r>
      <w:r w:rsidR="009857F1" w:rsidRPr="00E01522">
        <w:rPr>
          <w:rFonts w:asciiTheme="minorHAnsi" w:eastAsia="Cambria" w:hAnsiTheme="minorHAnsi" w:cstheme="minorHAnsi"/>
          <w:bCs/>
          <w:kern w:val="1"/>
          <w:szCs w:val="24"/>
        </w:rPr>
        <w:t xml:space="preserve"> 202</w:t>
      </w:r>
      <w:r w:rsidR="006C01EE">
        <w:rPr>
          <w:rFonts w:asciiTheme="minorHAnsi" w:eastAsia="Cambria" w:hAnsiTheme="minorHAnsi" w:cstheme="minorHAnsi"/>
          <w:bCs/>
          <w:kern w:val="1"/>
          <w:szCs w:val="24"/>
        </w:rPr>
        <w:t>3</w:t>
      </w:r>
      <w:r w:rsidR="009857F1" w:rsidRPr="00E01522">
        <w:rPr>
          <w:rFonts w:asciiTheme="minorHAnsi" w:eastAsia="Cambria" w:hAnsiTheme="minorHAnsi" w:cstheme="minorHAnsi"/>
          <w:bCs/>
          <w:kern w:val="1"/>
          <w:szCs w:val="24"/>
        </w:rPr>
        <w:t xml:space="preserve"> r. do 3</w:t>
      </w:r>
      <w:r w:rsidR="000C040F" w:rsidRPr="00E01522">
        <w:rPr>
          <w:rFonts w:asciiTheme="minorHAnsi" w:eastAsia="Cambria" w:hAnsiTheme="minorHAnsi" w:cstheme="minorHAnsi"/>
          <w:bCs/>
          <w:kern w:val="1"/>
          <w:szCs w:val="24"/>
        </w:rPr>
        <w:t>1</w:t>
      </w:r>
      <w:r w:rsidR="009857F1" w:rsidRPr="00E01522">
        <w:rPr>
          <w:rFonts w:asciiTheme="minorHAnsi" w:eastAsia="Cambria" w:hAnsiTheme="minorHAnsi" w:cstheme="minorHAnsi"/>
          <w:bCs/>
          <w:kern w:val="1"/>
          <w:szCs w:val="24"/>
        </w:rPr>
        <w:t xml:space="preserve"> grudnia 202</w:t>
      </w:r>
      <w:r w:rsidR="006C01EE">
        <w:rPr>
          <w:rFonts w:asciiTheme="minorHAnsi" w:eastAsia="Cambria" w:hAnsiTheme="minorHAnsi" w:cstheme="minorHAnsi"/>
          <w:bCs/>
          <w:kern w:val="1"/>
          <w:szCs w:val="24"/>
        </w:rPr>
        <w:t>3</w:t>
      </w:r>
      <w:r w:rsidR="009857F1" w:rsidRPr="00E01522">
        <w:rPr>
          <w:rFonts w:asciiTheme="minorHAnsi" w:eastAsia="Cambria" w:hAnsiTheme="minorHAnsi" w:cstheme="minorHAnsi"/>
          <w:bCs/>
          <w:kern w:val="1"/>
          <w:szCs w:val="24"/>
        </w:rPr>
        <w:t xml:space="preserve"> r.</w:t>
      </w:r>
    </w:p>
    <w:p w:rsidR="00F8103F" w:rsidRPr="00E01522" w:rsidRDefault="00F8103F" w:rsidP="008320E6">
      <w:pPr>
        <w:pStyle w:val="Akapitzlist"/>
        <w:numPr>
          <w:ilvl w:val="0"/>
          <w:numId w:val="16"/>
        </w:numPr>
        <w:autoSpaceDN/>
        <w:ind w:left="-142" w:firstLine="0"/>
        <w:jc w:val="both"/>
        <w:textAlignment w:val="auto"/>
        <w:rPr>
          <w:rFonts w:asciiTheme="minorHAnsi" w:hAnsiTheme="minorHAnsi" w:cstheme="minorHAnsi"/>
          <w:b/>
          <w:szCs w:val="24"/>
        </w:rPr>
      </w:pPr>
      <w:r w:rsidRPr="00E01522">
        <w:rPr>
          <w:rFonts w:asciiTheme="minorHAnsi" w:eastAsia="Cambria" w:hAnsiTheme="minorHAnsi" w:cstheme="minorHAnsi"/>
          <w:b/>
          <w:kern w:val="1"/>
          <w:szCs w:val="24"/>
        </w:rPr>
        <w:t>Miejsce realizacji przedmiotu zamówienia:</w:t>
      </w:r>
    </w:p>
    <w:p w:rsidR="00F8103F" w:rsidRPr="00E01522" w:rsidRDefault="00F8103F" w:rsidP="008320E6">
      <w:pPr>
        <w:pStyle w:val="Akapitzlist"/>
        <w:ind w:hanging="11"/>
        <w:jc w:val="both"/>
        <w:rPr>
          <w:rFonts w:asciiTheme="minorHAnsi" w:hAnsiTheme="minorHAnsi" w:cstheme="minorHAnsi"/>
          <w:szCs w:val="24"/>
        </w:rPr>
      </w:pPr>
      <w:r w:rsidRPr="00E01522">
        <w:rPr>
          <w:rFonts w:asciiTheme="minorHAnsi" w:eastAsia="Cambria" w:hAnsiTheme="minorHAnsi" w:cstheme="minorHAnsi"/>
          <w:kern w:val="1"/>
          <w:szCs w:val="24"/>
        </w:rPr>
        <w:t>Dane adresowe dla poszczególnych jednostek zawiera</w:t>
      </w:r>
      <w:r w:rsidR="000517A8" w:rsidRPr="00E01522">
        <w:rPr>
          <w:rFonts w:asciiTheme="minorHAnsi" w:eastAsia="Cambria" w:hAnsiTheme="minorHAnsi" w:cstheme="minorHAnsi"/>
          <w:kern w:val="1"/>
          <w:szCs w:val="24"/>
        </w:rPr>
        <w:t xml:space="preserve">ją </w:t>
      </w:r>
      <w:r w:rsidRPr="00E01522">
        <w:rPr>
          <w:rFonts w:asciiTheme="minorHAnsi" w:eastAsia="Cambria" w:hAnsiTheme="minorHAnsi" w:cstheme="minorHAnsi"/>
          <w:kern w:val="1"/>
          <w:szCs w:val="24"/>
        </w:rPr>
        <w:t xml:space="preserve"> Załącznik Nr 2</w:t>
      </w:r>
      <w:r w:rsidR="008E111A">
        <w:rPr>
          <w:rFonts w:asciiTheme="minorHAnsi" w:eastAsia="Cambria" w:hAnsiTheme="minorHAnsi" w:cstheme="minorHAnsi"/>
          <w:kern w:val="1"/>
          <w:szCs w:val="24"/>
        </w:rPr>
        <w:t>/1 -2/5</w:t>
      </w:r>
      <w:r w:rsidRPr="00E01522">
        <w:rPr>
          <w:rFonts w:asciiTheme="minorHAnsi" w:eastAsia="Cambria" w:hAnsiTheme="minorHAnsi" w:cstheme="minorHAnsi"/>
          <w:kern w:val="1"/>
          <w:szCs w:val="24"/>
        </w:rPr>
        <w:t xml:space="preserve"> </w:t>
      </w:r>
      <w:r w:rsidR="000517A8" w:rsidRPr="00E01522">
        <w:rPr>
          <w:rFonts w:asciiTheme="minorHAnsi" w:eastAsia="Cambria" w:hAnsiTheme="minorHAnsi" w:cstheme="minorHAnsi"/>
          <w:kern w:val="1"/>
          <w:szCs w:val="24"/>
        </w:rPr>
        <w:t>i Załącznik nr 2a</w:t>
      </w:r>
      <w:r w:rsidR="008E111A">
        <w:rPr>
          <w:rFonts w:asciiTheme="minorHAnsi" w:eastAsia="Cambria" w:hAnsiTheme="minorHAnsi" w:cstheme="minorHAnsi"/>
          <w:kern w:val="1"/>
          <w:szCs w:val="24"/>
        </w:rPr>
        <w:t>/1 – 2a/5</w:t>
      </w:r>
      <w:r w:rsidR="000517A8" w:rsidRPr="00E01522">
        <w:rPr>
          <w:rFonts w:asciiTheme="minorHAnsi" w:eastAsia="Cambria" w:hAnsiTheme="minorHAnsi" w:cstheme="minorHAnsi"/>
          <w:kern w:val="1"/>
          <w:szCs w:val="24"/>
        </w:rPr>
        <w:t xml:space="preserve"> </w:t>
      </w:r>
      <w:r w:rsidRPr="00E01522">
        <w:rPr>
          <w:rFonts w:asciiTheme="minorHAnsi" w:eastAsia="Cambria" w:hAnsiTheme="minorHAnsi" w:cstheme="minorHAnsi"/>
          <w:kern w:val="1"/>
          <w:szCs w:val="24"/>
        </w:rPr>
        <w:t>do Zaproszenia.</w:t>
      </w:r>
    </w:p>
    <w:p w:rsidR="00F8103F" w:rsidRPr="00E01522" w:rsidRDefault="00F8103F" w:rsidP="00352D27">
      <w:pPr>
        <w:pStyle w:val="Akapitzlist"/>
        <w:numPr>
          <w:ilvl w:val="0"/>
          <w:numId w:val="16"/>
        </w:numPr>
        <w:autoSpaceDN/>
        <w:spacing w:line="360" w:lineRule="auto"/>
        <w:ind w:left="-142" w:firstLine="0"/>
        <w:jc w:val="both"/>
        <w:textAlignment w:val="auto"/>
        <w:rPr>
          <w:rFonts w:asciiTheme="minorHAnsi" w:hAnsiTheme="minorHAnsi" w:cstheme="minorHAnsi"/>
          <w:b/>
          <w:szCs w:val="24"/>
        </w:rPr>
      </w:pPr>
      <w:r w:rsidRPr="00E01522">
        <w:rPr>
          <w:rFonts w:asciiTheme="minorHAnsi" w:hAnsiTheme="minorHAnsi" w:cstheme="minorHAnsi"/>
          <w:b/>
          <w:szCs w:val="24"/>
        </w:rPr>
        <w:t>Warunki płatności:</w:t>
      </w:r>
    </w:p>
    <w:p w:rsidR="00F8103F" w:rsidRPr="00E01522" w:rsidRDefault="00F8103F" w:rsidP="00902EB4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E01522">
        <w:rPr>
          <w:rFonts w:asciiTheme="minorHAnsi" w:hAnsiTheme="minorHAnsi" w:cstheme="minorHAnsi"/>
        </w:rPr>
        <w:t>Należność za wykonany przegląd płatna będzie po przeprowadzonych pracach, na podstawie wystawionej faktury i podpisanego przez obie strony bez zastrzeżeń, protokołu z wykonanego przeglądu, wystawionego przez Wykonawcę – przelewem na rachunek bankowy Wykonawcy, podany na fakturze, w ciągu 21 dni od dnia dostarczenia prawidłowo wystawionej faktury VAT. Wykonawca jest zobowiązany do wystawienia szczegółowych faktur na Izbę Administracji Skarbowej w Katowicach, ul. Damrota 25 z zaznaczeniem, którego obiektu skarbowego dotyczy przegląd.</w:t>
      </w:r>
    </w:p>
    <w:p w:rsidR="00F8103F" w:rsidRPr="00E01522" w:rsidRDefault="00F8103F" w:rsidP="00902EB4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E01522">
        <w:rPr>
          <w:rFonts w:asciiTheme="minorHAnsi" w:hAnsiTheme="minorHAnsi" w:cstheme="minorHAnsi"/>
        </w:rPr>
        <w:t>Termin wystawienia i dostarczenia do Zamawiającego ostatniej faktury VAT za wykonany pr</w:t>
      </w:r>
      <w:r w:rsidR="00446545">
        <w:rPr>
          <w:rFonts w:asciiTheme="minorHAnsi" w:hAnsiTheme="minorHAnsi" w:cstheme="minorHAnsi"/>
        </w:rPr>
        <w:t>zegląd – do dnia 05 grudnia 2023</w:t>
      </w:r>
      <w:r w:rsidR="009F5635">
        <w:rPr>
          <w:rFonts w:asciiTheme="minorHAnsi" w:hAnsiTheme="minorHAnsi" w:cstheme="minorHAnsi"/>
        </w:rPr>
        <w:t xml:space="preserve"> rok</w:t>
      </w:r>
      <w:r w:rsidR="00446545">
        <w:rPr>
          <w:rFonts w:asciiTheme="minorHAnsi" w:hAnsiTheme="minorHAnsi" w:cstheme="minorHAnsi"/>
        </w:rPr>
        <w:t>u.</w:t>
      </w:r>
    </w:p>
    <w:p w:rsidR="00F8103F" w:rsidRPr="00E01522" w:rsidRDefault="005B784A" w:rsidP="00902EB4">
      <w:pPr>
        <w:numPr>
          <w:ilvl w:val="0"/>
          <w:numId w:val="17"/>
        </w:numPr>
        <w:tabs>
          <w:tab w:val="left" w:pos="48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dzień zapłaty</w:t>
      </w:r>
      <w:r w:rsidR="00F8103F" w:rsidRPr="00E01522">
        <w:rPr>
          <w:rFonts w:asciiTheme="minorHAnsi" w:hAnsiTheme="minorHAnsi" w:cstheme="minorHAnsi"/>
        </w:rPr>
        <w:t xml:space="preserve"> strony uznają datę obciążenia rachunku bankowego Zamawiającego.</w:t>
      </w:r>
    </w:p>
    <w:p w:rsidR="00F8103F" w:rsidRPr="00E01522" w:rsidRDefault="00F8103F" w:rsidP="00902EB4">
      <w:pPr>
        <w:widowControl w:val="0"/>
        <w:numPr>
          <w:ilvl w:val="0"/>
          <w:numId w:val="17"/>
        </w:numPr>
        <w:tabs>
          <w:tab w:val="left" w:pos="426"/>
        </w:tabs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01522">
        <w:rPr>
          <w:rFonts w:asciiTheme="minorHAnsi" w:hAnsiTheme="minorHAnsi" w:cstheme="minorHAnsi"/>
        </w:rPr>
        <w:t xml:space="preserve">Zamawiający na podstawie art. 4 ust 3 ustawy o elektronicznym fakturowaniu w zamówieniach publicznych, koncesjach na roboty budowlane lub usługi oraz partnerstwie </w:t>
      </w:r>
      <w:r w:rsidR="009857F1" w:rsidRPr="00E01522">
        <w:rPr>
          <w:rFonts w:asciiTheme="minorHAnsi" w:hAnsiTheme="minorHAnsi" w:cstheme="minorHAnsi"/>
        </w:rPr>
        <w:t>publiczno-prywatnym (Dz. U. 2020 poz. 1666</w:t>
      </w:r>
      <w:r w:rsidRPr="00E01522">
        <w:rPr>
          <w:rFonts w:asciiTheme="minorHAnsi" w:hAnsiTheme="minorHAnsi" w:cstheme="minorHAnsi"/>
        </w:rPr>
        <w:t>) wyłącza możliwość stosowania ustrukturyzowanych faktur elektronicznych.</w:t>
      </w:r>
    </w:p>
    <w:p w:rsidR="006A147E" w:rsidRPr="00E01522" w:rsidRDefault="006A147E" w:rsidP="00902EB4">
      <w:pPr>
        <w:widowControl w:val="0"/>
        <w:tabs>
          <w:tab w:val="left" w:pos="426"/>
        </w:tabs>
        <w:adjustRightInd w:val="0"/>
        <w:ind w:left="720"/>
        <w:jc w:val="both"/>
        <w:textAlignment w:val="baseline"/>
        <w:rPr>
          <w:rFonts w:asciiTheme="minorHAnsi" w:hAnsiTheme="minorHAnsi" w:cstheme="minorHAnsi"/>
        </w:rPr>
      </w:pPr>
    </w:p>
    <w:p w:rsidR="00F8103F" w:rsidRPr="00E01522" w:rsidRDefault="00F8103F" w:rsidP="00902EB4">
      <w:pPr>
        <w:pStyle w:val="Tekstpodstawowywcity21"/>
        <w:numPr>
          <w:ilvl w:val="0"/>
          <w:numId w:val="16"/>
        </w:numPr>
        <w:ind w:left="-142" w:firstLine="0"/>
        <w:rPr>
          <w:rFonts w:asciiTheme="minorHAnsi" w:hAnsiTheme="minorHAnsi" w:cstheme="minorHAnsi"/>
          <w:b/>
          <w:sz w:val="24"/>
          <w:szCs w:val="24"/>
        </w:rPr>
      </w:pPr>
      <w:r w:rsidRPr="00E01522">
        <w:rPr>
          <w:rFonts w:asciiTheme="minorHAnsi" w:hAnsiTheme="minorHAnsi" w:cstheme="minorHAnsi"/>
          <w:b/>
          <w:sz w:val="24"/>
          <w:szCs w:val="24"/>
        </w:rPr>
        <w:t>Oświadczamy, że:</w:t>
      </w:r>
    </w:p>
    <w:p w:rsidR="00F8103F" w:rsidRPr="00E01522" w:rsidRDefault="00F8103F" w:rsidP="00902EB4">
      <w:pPr>
        <w:pStyle w:val="Akapitzlist"/>
        <w:widowControl/>
        <w:numPr>
          <w:ilvl w:val="0"/>
          <w:numId w:val="18"/>
        </w:numPr>
        <w:autoSpaceDN/>
        <w:ind w:left="567" w:hanging="141"/>
        <w:jc w:val="both"/>
        <w:textAlignment w:val="auto"/>
        <w:rPr>
          <w:rFonts w:asciiTheme="minorHAnsi" w:hAnsiTheme="minorHAnsi" w:cstheme="minorHAnsi"/>
          <w:kern w:val="1"/>
          <w:szCs w:val="24"/>
        </w:rPr>
      </w:pPr>
      <w:r w:rsidRPr="00E01522">
        <w:rPr>
          <w:rFonts w:asciiTheme="minorHAnsi" w:hAnsiTheme="minorHAnsi" w:cstheme="minorHAnsi"/>
          <w:kern w:val="1"/>
          <w:szCs w:val="24"/>
        </w:rPr>
        <w:t>Przedmiot zamówienia wykonamy w terminie wskazanym w Zaproszeniu do składania ofert oraz Formularzu oferty.</w:t>
      </w:r>
    </w:p>
    <w:p w:rsidR="00F8103F" w:rsidRPr="00E01522" w:rsidRDefault="00F8103F" w:rsidP="00902EB4">
      <w:pPr>
        <w:pStyle w:val="Akapitzlist"/>
        <w:widowControl/>
        <w:numPr>
          <w:ilvl w:val="0"/>
          <w:numId w:val="18"/>
        </w:numPr>
        <w:autoSpaceDN/>
        <w:ind w:left="567" w:hanging="141"/>
        <w:jc w:val="both"/>
        <w:textAlignment w:val="auto"/>
        <w:rPr>
          <w:rFonts w:asciiTheme="minorHAnsi" w:hAnsiTheme="minorHAnsi" w:cstheme="minorHAnsi"/>
          <w:kern w:val="1"/>
          <w:szCs w:val="24"/>
        </w:rPr>
      </w:pPr>
      <w:r w:rsidRPr="00E01522">
        <w:rPr>
          <w:rFonts w:asciiTheme="minorHAnsi" w:hAnsiTheme="minorHAnsi" w:cstheme="minorHAnsi"/>
          <w:kern w:val="1"/>
          <w:szCs w:val="24"/>
        </w:rPr>
        <w:t>Posiadamy niezbędną wiedzę i doświadczenie oraz potencjał techniczny a przedmiot zamówienia będzie realizowany przez pracowników, dysponujących odpowiednimi kwalifikacjami i uprawnieniami.</w:t>
      </w:r>
    </w:p>
    <w:p w:rsidR="00F8103F" w:rsidRPr="00E01522" w:rsidRDefault="00F8103F" w:rsidP="00902EB4">
      <w:pPr>
        <w:pStyle w:val="Akapitzlist"/>
        <w:widowControl/>
        <w:numPr>
          <w:ilvl w:val="0"/>
          <w:numId w:val="18"/>
        </w:numPr>
        <w:autoSpaceDN/>
        <w:ind w:left="567" w:hanging="141"/>
        <w:jc w:val="both"/>
        <w:textAlignment w:val="auto"/>
        <w:rPr>
          <w:rFonts w:asciiTheme="minorHAnsi" w:hAnsiTheme="minorHAnsi" w:cstheme="minorHAnsi"/>
          <w:kern w:val="1"/>
          <w:szCs w:val="24"/>
        </w:rPr>
      </w:pPr>
      <w:r w:rsidRPr="00E01522">
        <w:rPr>
          <w:rFonts w:asciiTheme="minorHAnsi" w:hAnsiTheme="minorHAnsi" w:cstheme="minorHAnsi"/>
          <w:kern w:val="1"/>
          <w:szCs w:val="24"/>
        </w:rPr>
        <w:t>Znajdujemy się w sytuacji ekonomicznej i finansowej zapewniającej wykonanie zamówienia.</w:t>
      </w:r>
    </w:p>
    <w:p w:rsidR="00F8103F" w:rsidRPr="00E01522" w:rsidRDefault="00F8103F" w:rsidP="00902EB4">
      <w:pPr>
        <w:pStyle w:val="Akapitzlist"/>
        <w:widowControl/>
        <w:numPr>
          <w:ilvl w:val="0"/>
          <w:numId w:val="18"/>
        </w:numPr>
        <w:autoSpaceDN/>
        <w:ind w:left="567" w:hanging="141"/>
        <w:jc w:val="both"/>
        <w:textAlignment w:val="auto"/>
        <w:rPr>
          <w:rFonts w:asciiTheme="minorHAnsi" w:hAnsiTheme="minorHAnsi" w:cstheme="minorHAnsi"/>
          <w:kern w:val="1"/>
          <w:szCs w:val="24"/>
        </w:rPr>
      </w:pPr>
      <w:r w:rsidRPr="00E01522">
        <w:rPr>
          <w:rFonts w:asciiTheme="minorHAnsi" w:hAnsiTheme="minorHAnsi" w:cstheme="minorHAnsi"/>
          <w:kern w:val="1"/>
          <w:szCs w:val="24"/>
        </w:rPr>
        <w:t xml:space="preserve">Zaproponowane przez nas do wykonania przedmiotu zamówienia materiały i urządzenia </w:t>
      </w:r>
      <w:r w:rsidRPr="00E01522">
        <w:rPr>
          <w:rFonts w:asciiTheme="minorHAnsi" w:hAnsiTheme="minorHAnsi" w:cstheme="minorHAnsi"/>
          <w:color w:val="000000" w:themeColor="text1"/>
          <w:kern w:val="1"/>
          <w:szCs w:val="24"/>
        </w:rPr>
        <w:t xml:space="preserve">będą </w:t>
      </w:r>
      <w:r w:rsidRPr="00E01522">
        <w:rPr>
          <w:rFonts w:asciiTheme="minorHAnsi" w:hAnsiTheme="minorHAnsi" w:cstheme="minorHAnsi"/>
          <w:kern w:val="1"/>
          <w:szCs w:val="24"/>
        </w:rPr>
        <w:t>spełniać wymagania polskich Norm i posiadać wymagane certyfikaty i parametry jakościowe.</w:t>
      </w:r>
    </w:p>
    <w:p w:rsidR="00F8103F" w:rsidRPr="00E01522" w:rsidRDefault="00F8103F" w:rsidP="00902EB4">
      <w:pPr>
        <w:pStyle w:val="Akapitzlist"/>
        <w:widowControl/>
        <w:numPr>
          <w:ilvl w:val="0"/>
          <w:numId w:val="18"/>
        </w:numPr>
        <w:autoSpaceDN/>
        <w:ind w:left="567" w:hanging="141"/>
        <w:jc w:val="both"/>
        <w:textAlignment w:val="auto"/>
        <w:rPr>
          <w:rFonts w:asciiTheme="minorHAnsi" w:hAnsiTheme="minorHAnsi" w:cstheme="minorHAnsi"/>
          <w:kern w:val="1"/>
          <w:szCs w:val="24"/>
        </w:rPr>
      </w:pPr>
      <w:r w:rsidRPr="00E01522">
        <w:rPr>
          <w:rFonts w:asciiTheme="minorHAnsi" w:eastAsia="Lucida Sans Unicode" w:hAnsiTheme="minorHAnsi" w:cstheme="minorHAnsi"/>
          <w:kern w:val="1"/>
          <w:szCs w:val="24"/>
        </w:rPr>
        <w:t>Oferta cenowa została opracowana zgodnie z Zaproszeniem do składania ofert, cena</w:t>
      </w:r>
      <w:r w:rsidRPr="00E01522">
        <w:rPr>
          <w:rFonts w:asciiTheme="minorHAnsi" w:hAnsiTheme="minorHAnsi" w:cstheme="minorHAnsi"/>
          <w:kern w:val="1"/>
          <w:szCs w:val="24"/>
        </w:rPr>
        <w:t xml:space="preserve"> </w:t>
      </w:r>
      <w:r w:rsidRPr="00E01522">
        <w:rPr>
          <w:rFonts w:asciiTheme="minorHAnsi" w:eastAsia="Lucida Sans Unicode" w:hAnsiTheme="minorHAnsi" w:cstheme="minorHAnsi"/>
          <w:kern w:val="1"/>
          <w:szCs w:val="24"/>
        </w:rPr>
        <w:t>brutto</w:t>
      </w:r>
      <w:r w:rsidRPr="00E01522">
        <w:rPr>
          <w:rFonts w:asciiTheme="minorHAnsi" w:hAnsiTheme="minorHAnsi" w:cstheme="minorHAnsi"/>
          <w:kern w:val="1"/>
          <w:szCs w:val="24"/>
        </w:rPr>
        <w:t xml:space="preserve"> </w:t>
      </w:r>
      <w:r w:rsidRPr="00E01522">
        <w:rPr>
          <w:rFonts w:asciiTheme="minorHAnsi" w:eastAsia="Lucida Sans Unicode" w:hAnsiTheme="minorHAnsi" w:cstheme="minorHAnsi"/>
          <w:kern w:val="1"/>
          <w:szCs w:val="24"/>
        </w:rPr>
        <w:t>zawiera</w:t>
      </w:r>
      <w:r w:rsidRPr="00E01522">
        <w:rPr>
          <w:rFonts w:asciiTheme="minorHAnsi" w:hAnsiTheme="minorHAnsi" w:cstheme="minorHAnsi"/>
          <w:kern w:val="1"/>
          <w:szCs w:val="24"/>
        </w:rPr>
        <w:t xml:space="preserve"> </w:t>
      </w:r>
      <w:r w:rsidRPr="00E01522">
        <w:rPr>
          <w:rFonts w:asciiTheme="minorHAnsi" w:eastAsia="Lucida Sans Unicode" w:hAnsiTheme="minorHAnsi" w:cstheme="minorHAnsi"/>
          <w:kern w:val="1"/>
          <w:szCs w:val="24"/>
        </w:rPr>
        <w:t>wszystkie</w:t>
      </w:r>
      <w:r w:rsidRPr="00E01522">
        <w:rPr>
          <w:rFonts w:asciiTheme="minorHAnsi" w:hAnsiTheme="minorHAnsi" w:cstheme="minorHAnsi"/>
          <w:kern w:val="1"/>
          <w:szCs w:val="24"/>
        </w:rPr>
        <w:t xml:space="preserve"> </w:t>
      </w:r>
      <w:r w:rsidRPr="00E01522">
        <w:rPr>
          <w:rFonts w:asciiTheme="minorHAnsi" w:eastAsia="Lucida Sans Unicode" w:hAnsiTheme="minorHAnsi" w:cstheme="minorHAnsi"/>
          <w:kern w:val="1"/>
          <w:szCs w:val="24"/>
        </w:rPr>
        <w:t>koszty,</w:t>
      </w:r>
      <w:r w:rsidRPr="00E01522">
        <w:rPr>
          <w:rFonts w:asciiTheme="minorHAnsi" w:hAnsiTheme="minorHAnsi" w:cstheme="minorHAnsi"/>
          <w:kern w:val="1"/>
          <w:szCs w:val="24"/>
        </w:rPr>
        <w:t xml:space="preserve"> </w:t>
      </w:r>
      <w:r w:rsidRPr="00E01522">
        <w:rPr>
          <w:rFonts w:asciiTheme="minorHAnsi" w:eastAsia="Lucida Sans Unicode" w:hAnsiTheme="minorHAnsi" w:cstheme="minorHAnsi"/>
          <w:kern w:val="1"/>
          <w:szCs w:val="24"/>
        </w:rPr>
        <w:t>jakie</w:t>
      </w:r>
      <w:r w:rsidRPr="00E01522">
        <w:rPr>
          <w:rFonts w:asciiTheme="minorHAnsi" w:hAnsiTheme="minorHAnsi" w:cstheme="minorHAnsi"/>
          <w:kern w:val="1"/>
          <w:szCs w:val="24"/>
        </w:rPr>
        <w:t xml:space="preserve"> </w:t>
      </w:r>
      <w:r w:rsidRPr="00E01522">
        <w:rPr>
          <w:rFonts w:asciiTheme="minorHAnsi" w:eastAsia="Lucida Sans Unicode" w:hAnsiTheme="minorHAnsi" w:cstheme="minorHAnsi"/>
          <w:kern w:val="1"/>
          <w:szCs w:val="24"/>
        </w:rPr>
        <w:t>ponosi</w:t>
      </w:r>
      <w:r w:rsidRPr="00E01522">
        <w:rPr>
          <w:rFonts w:asciiTheme="minorHAnsi" w:hAnsiTheme="minorHAnsi" w:cstheme="minorHAnsi"/>
          <w:kern w:val="1"/>
          <w:szCs w:val="24"/>
        </w:rPr>
        <w:t xml:space="preserve"> </w:t>
      </w:r>
      <w:r w:rsidRPr="00E01522">
        <w:rPr>
          <w:rFonts w:asciiTheme="minorHAnsi" w:eastAsia="Lucida Sans Unicode" w:hAnsiTheme="minorHAnsi" w:cstheme="minorHAnsi"/>
          <w:kern w:val="1"/>
          <w:szCs w:val="24"/>
        </w:rPr>
        <w:t>Zamawiający w</w:t>
      </w:r>
      <w:r w:rsidRPr="00E01522">
        <w:rPr>
          <w:rFonts w:asciiTheme="minorHAnsi" w:hAnsiTheme="minorHAnsi" w:cstheme="minorHAnsi"/>
          <w:kern w:val="1"/>
          <w:szCs w:val="24"/>
        </w:rPr>
        <w:t> </w:t>
      </w:r>
      <w:r w:rsidRPr="00E01522">
        <w:rPr>
          <w:rFonts w:asciiTheme="minorHAnsi" w:eastAsia="Lucida Sans Unicode" w:hAnsiTheme="minorHAnsi" w:cstheme="minorHAnsi"/>
          <w:kern w:val="1"/>
          <w:szCs w:val="24"/>
        </w:rPr>
        <w:t>przypadku</w:t>
      </w:r>
      <w:r w:rsidRPr="00E01522">
        <w:rPr>
          <w:rFonts w:asciiTheme="minorHAnsi" w:hAnsiTheme="minorHAnsi" w:cstheme="minorHAnsi"/>
          <w:kern w:val="1"/>
          <w:szCs w:val="24"/>
        </w:rPr>
        <w:t xml:space="preserve"> </w:t>
      </w:r>
      <w:r w:rsidRPr="00E01522">
        <w:rPr>
          <w:rFonts w:asciiTheme="minorHAnsi" w:eastAsia="Lucida Sans Unicode" w:hAnsiTheme="minorHAnsi" w:cstheme="minorHAnsi"/>
          <w:kern w:val="1"/>
          <w:szCs w:val="24"/>
        </w:rPr>
        <w:t>wyboru</w:t>
      </w:r>
      <w:r w:rsidRPr="00E01522">
        <w:rPr>
          <w:rFonts w:asciiTheme="minorHAnsi" w:hAnsiTheme="minorHAnsi" w:cstheme="minorHAnsi"/>
          <w:kern w:val="1"/>
          <w:szCs w:val="24"/>
        </w:rPr>
        <w:t xml:space="preserve"> </w:t>
      </w:r>
      <w:r w:rsidRPr="00E01522">
        <w:rPr>
          <w:rFonts w:asciiTheme="minorHAnsi" w:eastAsia="Lucida Sans Unicode" w:hAnsiTheme="minorHAnsi" w:cstheme="minorHAnsi"/>
          <w:kern w:val="1"/>
          <w:szCs w:val="24"/>
        </w:rPr>
        <w:t>niniejszej</w:t>
      </w:r>
      <w:r w:rsidRPr="00E01522">
        <w:rPr>
          <w:rFonts w:asciiTheme="minorHAnsi" w:hAnsiTheme="minorHAnsi" w:cstheme="minorHAnsi"/>
          <w:kern w:val="1"/>
          <w:szCs w:val="24"/>
        </w:rPr>
        <w:t xml:space="preserve"> </w:t>
      </w:r>
      <w:r w:rsidRPr="00E01522">
        <w:rPr>
          <w:rFonts w:asciiTheme="minorHAnsi" w:eastAsia="Lucida Sans Unicode" w:hAnsiTheme="minorHAnsi" w:cstheme="minorHAnsi"/>
          <w:kern w:val="1"/>
          <w:szCs w:val="24"/>
        </w:rPr>
        <w:t>oferty, w tym m. in. transportu, materiałów.</w:t>
      </w:r>
    </w:p>
    <w:p w:rsidR="00F8103F" w:rsidRPr="00E01522" w:rsidRDefault="00F8103F" w:rsidP="00902EB4">
      <w:pPr>
        <w:pStyle w:val="Akapitzlist"/>
        <w:widowControl/>
        <w:numPr>
          <w:ilvl w:val="0"/>
          <w:numId w:val="18"/>
        </w:numPr>
        <w:autoSpaceDN/>
        <w:ind w:left="567" w:hanging="141"/>
        <w:jc w:val="both"/>
        <w:textAlignment w:val="auto"/>
        <w:rPr>
          <w:rFonts w:asciiTheme="minorHAnsi" w:hAnsiTheme="minorHAnsi" w:cstheme="minorHAnsi"/>
          <w:kern w:val="1"/>
          <w:szCs w:val="24"/>
        </w:rPr>
      </w:pPr>
      <w:r w:rsidRPr="00E01522">
        <w:rPr>
          <w:rFonts w:asciiTheme="minorHAnsi" w:eastAsia="Lucida Sans Unicode" w:hAnsiTheme="minorHAnsi" w:cstheme="minorHAnsi"/>
          <w:kern w:val="1"/>
          <w:szCs w:val="24"/>
        </w:rPr>
        <w:t>Uzyskaliśmy</w:t>
      </w:r>
      <w:r w:rsidRPr="00E01522">
        <w:rPr>
          <w:rFonts w:asciiTheme="minorHAnsi" w:hAnsiTheme="minorHAnsi" w:cstheme="minorHAnsi"/>
          <w:kern w:val="1"/>
          <w:szCs w:val="24"/>
        </w:rPr>
        <w:t xml:space="preserve"> </w:t>
      </w:r>
      <w:r w:rsidRPr="00E01522">
        <w:rPr>
          <w:rFonts w:asciiTheme="minorHAnsi" w:eastAsia="Lucida Sans Unicode" w:hAnsiTheme="minorHAnsi" w:cstheme="minorHAnsi"/>
          <w:kern w:val="1"/>
          <w:szCs w:val="24"/>
        </w:rPr>
        <w:t>wszelkie</w:t>
      </w:r>
      <w:r w:rsidRPr="00E01522">
        <w:rPr>
          <w:rFonts w:asciiTheme="minorHAnsi" w:hAnsiTheme="minorHAnsi" w:cstheme="minorHAnsi"/>
          <w:kern w:val="1"/>
          <w:szCs w:val="24"/>
        </w:rPr>
        <w:t xml:space="preserve"> </w:t>
      </w:r>
      <w:r w:rsidRPr="00E01522">
        <w:rPr>
          <w:rFonts w:asciiTheme="minorHAnsi" w:eastAsia="Lucida Sans Unicode" w:hAnsiTheme="minorHAnsi" w:cstheme="minorHAnsi"/>
          <w:kern w:val="1"/>
          <w:szCs w:val="24"/>
        </w:rPr>
        <w:t>informacje</w:t>
      </w:r>
      <w:r w:rsidRPr="00E01522">
        <w:rPr>
          <w:rFonts w:asciiTheme="minorHAnsi" w:hAnsiTheme="minorHAnsi" w:cstheme="minorHAnsi"/>
          <w:kern w:val="1"/>
          <w:szCs w:val="24"/>
        </w:rPr>
        <w:t xml:space="preserve"> </w:t>
      </w:r>
      <w:r w:rsidRPr="00E01522">
        <w:rPr>
          <w:rFonts w:asciiTheme="minorHAnsi" w:eastAsia="Lucida Sans Unicode" w:hAnsiTheme="minorHAnsi" w:cstheme="minorHAnsi"/>
          <w:kern w:val="1"/>
          <w:szCs w:val="24"/>
        </w:rPr>
        <w:t>niezbędne,</w:t>
      </w:r>
      <w:r w:rsidRPr="00E01522">
        <w:rPr>
          <w:rFonts w:asciiTheme="minorHAnsi" w:hAnsiTheme="minorHAnsi" w:cstheme="minorHAnsi"/>
          <w:kern w:val="1"/>
          <w:szCs w:val="24"/>
        </w:rPr>
        <w:t xml:space="preserve"> </w:t>
      </w:r>
      <w:r w:rsidRPr="00E01522">
        <w:rPr>
          <w:rFonts w:asciiTheme="minorHAnsi" w:eastAsia="Lucida Sans Unicode" w:hAnsiTheme="minorHAnsi" w:cstheme="minorHAnsi"/>
          <w:kern w:val="1"/>
          <w:szCs w:val="24"/>
        </w:rPr>
        <w:t>do</w:t>
      </w:r>
      <w:r w:rsidRPr="00E01522">
        <w:rPr>
          <w:rFonts w:asciiTheme="minorHAnsi" w:hAnsiTheme="minorHAnsi" w:cstheme="minorHAnsi"/>
          <w:kern w:val="1"/>
          <w:szCs w:val="24"/>
        </w:rPr>
        <w:t xml:space="preserve"> </w:t>
      </w:r>
      <w:r w:rsidRPr="00E01522">
        <w:rPr>
          <w:rFonts w:asciiTheme="minorHAnsi" w:eastAsia="Lucida Sans Unicode" w:hAnsiTheme="minorHAnsi" w:cstheme="minorHAnsi"/>
          <w:kern w:val="1"/>
          <w:szCs w:val="24"/>
        </w:rPr>
        <w:t>prawidłowego</w:t>
      </w:r>
      <w:r w:rsidRPr="00E01522">
        <w:rPr>
          <w:rFonts w:asciiTheme="minorHAnsi" w:hAnsiTheme="minorHAnsi" w:cstheme="minorHAnsi"/>
          <w:kern w:val="1"/>
          <w:szCs w:val="24"/>
        </w:rPr>
        <w:t xml:space="preserve"> </w:t>
      </w:r>
      <w:r w:rsidRPr="00E01522">
        <w:rPr>
          <w:rFonts w:asciiTheme="minorHAnsi" w:eastAsia="Lucida Sans Unicode" w:hAnsiTheme="minorHAnsi" w:cstheme="minorHAnsi"/>
          <w:kern w:val="1"/>
          <w:szCs w:val="24"/>
        </w:rPr>
        <w:t>przygotowania i</w:t>
      </w:r>
      <w:r w:rsidRPr="00E01522">
        <w:rPr>
          <w:rFonts w:asciiTheme="minorHAnsi" w:hAnsiTheme="minorHAnsi" w:cstheme="minorHAnsi"/>
          <w:kern w:val="1"/>
          <w:szCs w:val="24"/>
        </w:rPr>
        <w:t xml:space="preserve"> </w:t>
      </w:r>
      <w:r w:rsidRPr="00E01522">
        <w:rPr>
          <w:rFonts w:asciiTheme="minorHAnsi" w:eastAsia="Lucida Sans Unicode" w:hAnsiTheme="minorHAnsi" w:cstheme="minorHAnsi"/>
          <w:kern w:val="1"/>
          <w:szCs w:val="24"/>
        </w:rPr>
        <w:t>złożenia</w:t>
      </w:r>
      <w:r w:rsidRPr="00E01522">
        <w:rPr>
          <w:rFonts w:asciiTheme="minorHAnsi" w:hAnsiTheme="minorHAnsi" w:cstheme="minorHAnsi"/>
          <w:kern w:val="1"/>
          <w:szCs w:val="24"/>
        </w:rPr>
        <w:t xml:space="preserve"> </w:t>
      </w:r>
      <w:r w:rsidRPr="00E01522">
        <w:rPr>
          <w:rFonts w:asciiTheme="minorHAnsi" w:eastAsia="Lucida Sans Unicode" w:hAnsiTheme="minorHAnsi" w:cstheme="minorHAnsi"/>
          <w:kern w:val="1"/>
          <w:szCs w:val="24"/>
        </w:rPr>
        <w:t>niniejszej</w:t>
      </w:r>
      <w:r w:rsidRPr="00E01522">
        <w:rPr>
          <w:rFonts w:asciiTheme="minorHAnsi" w:hAnsiTheme="minorHAnsi" w:cstheme="minorHAnsi"/>
          <w:kern w:val="1"/>
          <w:szCs w:val="24"/>
        </w:rPr>
        <w:t xml:space="preserve"> </w:t>
      </w:r>
      <w:r w:rsidRPr="00E01522">
        <w:rPr>
          <w:rFonts w:asciiTheme="minorHAnsi" w:eastAsia="Lucida Sans Unicode" w:hAnsiTheme="minorHAnsi" w:cstheme="minorHAnsi"/>
          <w:kern w:val="1"/>
          <w:szCs w:val="24"/>
        </w:rPr>
        <w:t>oferty oraz nie wnosimy w związku z tym żadnych zastrzeżeń.</w:t>
      </w:r>
    </w:p>
    <w:p w:rsidR="00F8103F" w:rsidRPr="00E01522" w:rsidRDefault="00F8103F" w:rsidP="00902EB4">
      <w:pPr>
        <w:pStyle w:val="Akapitzlist"/>
        <w:widowControl/>
        <w:numPr>
          <w:ilvl w:val="0"/>
          <w:numId w:val="18"/>
        </w:numPr>
        <w:autoSpaceDN/>
        <w:ind w:left="567" w:hanging="141"/>
        <w:jc w:val="both"/>
        <w:textAlignment w:val="auto"/>
        <w:rPr>
          <w:rFonts w:asciiTheme="minorHAnsi" w:hAnsiTheme="minorHAnsi" w:cstheme="minorHAnsi"/>
          <w:kern w:val="1"/>
          <w:szCs w:val="24"/>
        </w:rPr>
      </w:pPr>
      <w:r w:rsidRPr="00E01522">
        <w:rPr>
          <w:rFonts w:asciiTheme="minorHAnsi" w:hAnsiTheme="minorHAnsi" w:cstheme="minorHAnsi"/>
          <w:kern w:val="1"/>
          <w:szCs w:val="24"/>
        </w:rPr>
        <w:t>Podana w ofercie cena nie będzie podlegać zmianie i waloryzacji.</w:t>
      </w:r>
    </w:p>
    <w:p w:rsidR="00F8103F" w:rsidRPr="00E01522" w:rsidRDefault="00F8103F" w:rsidP="00902EB4">
      <w:pPr>
        <w:pStyle w:val="Akapitzlist"/>
        <w:widowControl/>
        <w:numPr>
          <w:ilvl w:val="0"/>
          <w:numId w:val="18"/>
        </w:numPr>
        <w:autoSpaceDN/>
        <w:ind w:left="567" w:hanging="141"/>
        <w:jc w:val="both"/>
        <w:textAlignment w:val="auto"/>
        <w:rPr>
          <w:rFonts w:asciiTheme="minorHAnsi" w:hAnsiTheme="minorHAnsi" w:cstheme="minorHAnsi"/>
          <w:kern w:val="1"/>
          <w:szCs w:val="24"/>
        </w:rPr>
      </w:pPr>
      <w:r w:rsidRPr="00E01522">
        <w:rPr>
          <w:rFonts w:asciiTheme="minorHAnsi" w:hAnsiTheme="minorHAnsi" w:cstheme="minorHAnsi"/>
          <w:kern w:val="1"/>
          <w:szCs w:val="24"/>
        </w:rPr>
        <w:t>Dane w rejestrze, w którym widniejemy (KRS/CEIDG) są aktualne i w terminie 30 dni poprzedzających złożenie oferty nie były zgłaszane do rejestru żadne zmiany.</w:t>
      </w:r>
    </w:p>
    <w:p w:rsidR="00F8103F" w:rsidRPr="00E01522" w:rsidRDefault="00F8103F" w:rsidP="00902EB4">
      <w:pPr>
        <w:pStyle w:val="Akapitzlist"/>
        <w:widowControl/>
        <w:numPr>
          <w:ilvl w:val="0"/>
          <w:numId w:val="18"/>
        </w:numPr>
        <w:autoSpaceDN/>
        <w:ind w:left="567" w:hanging="141"/>
        <w:jc w:val="both"/>
        <w:textAlignment w:val="auto"/>
        <w:rPr>
          <w:rFonts w:asciiTheme="minorHAnsi" w:hAnsiTheme="minorHAnsi" w:cstheme="minorHAnsi"/>
          <w:kern w:val="1"/>
          <w:szCs w:val="24"/>
        </w:rPr>
      </w:pPr>
      <w:r w:rsidRPr="00E01522">
        <w:rPr>
          <w:rFonts w:asciiTheme="minorHAnsi" w:hAnsiTheme="minorHAnsi" w:cstheme="minorHAnsi"/>
          <w:kern w:val="1"/>
          <w:szCs w:val="24"/>
        </w:rPr>
        <w:t>Dostarczone i wykorzystane do realizacji przedmiotu zamówienia materiały będą nowe, wolne od wad fizycznych i prawnych, bez jakichkolwiek śladów używania, zniszczenia.</w:t>
      </w:r>
    </w:p>
    <w:p w:rsidR="00F8103F" w:rsidRPr="00E01522" w:rsidRDefault="00F8103F" w:rsidP="00902EB4">
      <w:pPr>
        <w:pStyle w:val="Akapitzlist"/>
        <w:widowControl/>
        <w:numPr>
          <w:ilvl w:val="0"/>
          <w:numId w:val="18"/>
        </w:numPr>
        <w:autoSpaceDN/>
        <w:jc w:val="both"/>
        <w:textAlignment w:val="auto"/>
        <w:rPr>
          <w:rFonts w:asciiTheme="minorHAnsi" w:hAnsiTheme="minorHAnsi" w:cstheme="minorHAnsi"/>
          <w:kern w:val="1"/>
          <w:szCs w:val="24"/>
        </w:rPr>
      </w:pPr>
      <w:r w:rsidRPr="00E01522">
        <w:rPr>
          <w:rFonts w:asciiTheme="minorHAnsi" w:hAnsiTheme="minorHAnsi" w:cstheme="minorHAnsi"/>
          <w:kern w:val="1"/>
          <w:szCs w:val="24"/>
        </w:rPr>
        <w:t>Oświadczam</w:t>
      </w:r>
      <w:r w:rsidR="00D277DD" w:rsidRPr="00E01522">
        <w:rPr>
          <w:rFonts w:asciiTheme="minorHAnsi" w:hAnsiTheme="minorHAnsi" w:cstheme="minorHAnsi"/>
          <w:kern w:val="1"/>
          <w:szCs w:val="24"/>
        </w:rPr>
        <w:t>y</w:t>
      </w:r>
      <w:r w:rsidRPr="00E01522">
        <w:rPr>
          <w:rFonts w:asciiTheme="minorHAnsi" w:hAnsiTheme="minorHAnsi" w:cstheme="minorHAnsi"/>
          <w:kern w:val="1"/>
          <w:szCs w:val="24"/>
        </w:rPr>
        <w:t>, że oferta jest ważna i wiążąca przez okres 30 dni, licząc od dnia, w którym upływa termin do składania ofert.</w:t>
      </w:r>
    </w:p>
    <w:p w:rsidR="009F31DD" w:rsidRDefault="009F31DD" w:rsidP="00902EB4">
      <w:pPr>
        <w:pStyle w:val="Tekstpodstawowywcity2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E01522">
        <w:rPr>
          <w:rFonts w:asciiTheme="minorHAnsi" w:hAnsiTheme="minorHAnsi" w:cstheme="minorHAnsi"/>
          <w:sz w:val="24"/>
          <w:szCs w:val="24"/>
        </w:rPr>
        <w:t xml:space="preserve">Zobowiązujemy się do posiadania przez cały okres obowiązywania umowy </w:t>
      </w:r>
      <w:r w:rsidRPr="00E01522">
        <w:rPr>
          <w:rFonts w:asciiTheme="minorHAnsi" w:hAnsiTheme="minorHAnsi" w:cstheme="minorHAnsi"/>
          <w:color w:val="000000"/>
          <w:sz w:val="24"/>
          <w:szCs w:val="24"/>
        </w:rPr>
        <w:t>ubezpieczenia od odpowiedzialności cywilnej w zakresie prowadzonej działalności</w:t>
      </w:r>
      <w:r w:rsidR="006329F4">
        <w:rPr>
          <w:rFonts w:asciiTheme="minorHAnsi" w:hAnsiTheme="minorHAnsi" w:cstheme="minorHAnsi"/>
          <w:sz w:val="24"/>
          <w:szCs w:val="24"/>
        </w:rPr>
        <w:t xml:space="preserve"> o wartości co najmniej 1</w:t>
      </w:r>
      <w:r w:rsidRPr="00E01522">
        <w:rPr>
          <w:rFonts w:asciiTheme="minorHAnsi" w:hAnsiTheme="minorHAnsi" w:cstheme="minorHAnsi"/>
          <w:sz w:val="24"/>
          <w:szCs w:val="24"/>
        </w:rPr>
        <w:t>00</w:t>
      </w:r>
      <w:r w:rsidR="00752604" w:rsidRPr="00E01522">
        <w:rPr>
          <w:rFonts w:asciiTheme="minorHAnsi" w:hAnsiTheme="minorHAnsi" w:cstheme="minorHAnsi"/>
          <w:sz w:val="24"/>
          <w:szCs w:val="24"/>
        </w:rPr>
        <w:t> </w:t>
      </w:r>
      <w:r w:rsidRPr="00E01522">
        <w:rPr>
          <w:rFonts w:asciiTheme="minorHAnsi" w:hAnsiTheme="minorHAnsi" w:cstheme="minorHAnsi"/>
          <w:sz w:val="24"/>
          <w:szCs w:val="24"/>
        </w:rPr>
        <w:t>000</w:t>
      </w:r>
      <w:r w:rsidR="00752604" w:rsidRPr="00E01522">
        <w:rPr>
          <w:rFonts w:asciiTheme="minorHAnsi" w:hAnsiTheme="minorHAnsi" w:cstheme="minorHAnsi"/>
          <w:sz w:val="24"/>
          <w:szCs w:val="24"/>
        </w:rPr>
        <w:t xml:space="preserve"> </w:t>
      </w:r>
      <w:r w:rsidRPr="00E01522">
        <w:rPr>
          <w:rFonts w:asciiTheme="minorHAnsi" w:hAnsiTheme="minorHAnsi" w:cstheme="minorHAnsi"/>
          <w:sz w:val="24"/>
          <w:szCs w:val="24"/>
        </w:rPr>
        <w:t>zł.</w:t>
      </w:r>
    </w:p>
    <w:p w:rsidR="00656385" w:rsidRPr="004429DD" w:rsidRDefault="00656385" w:rsidP="00656385">
      <w:pPr>
        <w:pStyle w:val="Standard"/>
        <w:numPr>
          <w:ilvl w:val="0"/>
          <w:numId w:val="18"/>
        </w:numPr>
        <w:tabs>
          <w:tab w:val="left" w:pos="480"/>
        </w:tabs>
        <w:jc w:val="both"/>
        <w:rPr>
          <w:rFonts w:asciiTheme="minorHAnsi" w:hAnsiTheme="minorHAnsi" w:cstheme="minorHAnsi"/>
        </w:rPr>
      </w:pPr>
      <w:r w:rsidRPr="004429DD">
        <w:rPr>
          <w:rFonts w:asciiTheme="minorHAnsi" w:hAnsiTheme="minorHAnsi" w:cstheme="minorHAnsi"/>
          <w:color w:val="000000"/>
          <w:lang w:eastAsia="pl-PL"/>
        </w:rPr>
        <w:t xml:space="preserve">Oświadczamy, że </w:t>
      </w:r>
      <w:r w:rsidRPr="004429DD">
        <w:rPr>
          <w:rFonts w:asciiTheme="minorHAnsi" w:hAnsiTheme="minorHAnsi" w:cstheme="minorHAnsi"/>
          <w:color w:val="000000"/>
        </w:rPr>
        <w:t>Projekt umowy, stanowiący Załącznik nr 4 do Zaproszenia, został przez nas zaakceptowany i w przypadku wyboru naszej oferty zobowiązujemy się do zawarcia umowy na podanych warunkach, w miejscu i terminie wyznaczonym przez Zamawiającego, pod rygorem wystąpienia Zamawiającego na drogę sądową w celu uzyskania orzeczenia sądu zastępującego oświadczenia woli o wskazanej treści na podstawie art. 64 Kodeksu cywilnego w związku z art. 1047 kodeksu postępowania cywilnego.</w:t>
      </w:r>
    </w:p>
    <w:p w:rsidR="00656385" w:rsidRPr="00E01522" w:rsidRDefault="00656385" w:rsidP="00656385">
      <w:pPr>
        <w:pStyle w:val="Tekstpodstawowywcity2"/>
        <w:ind w:left="141" w:firstLine="0"/>
        <w:rPr>
          <w:rFonts w:asciiTheme="minorHAnsi" w:hAnsiTheme="minorHAnsi" w:cstheme="minorHAnsi"/>
          <w:sz w:val="24"/>
          <w:szCs w:val="24"/>
        </w:rPr>
      </w:pPr>
    </w:p>
    <w:p w:rsidR="009F31DD" w:rsidRPr="00E01522" w:rsidRDefault="009F31DD" w:rsidP="00902EB4">
      <w:pPr>
        <w:pStyle w:val="Akapitzlist"/>
        <w:numPr>
          <w:ilvl w:val="0"/>
          <w:numId w:val="16"/>
        </w:numPr>
        <w:ind w:left="-142" w:firstLine="0"/>
        <w:jc w:val="both"/>
        <w:rPr>
          <w:rFonts w:asciiTheme="minorHAnsi" w:hAnsiTheme="minorHAnsi" w:cstheme="minorHAnsi"/>
          <w:b/>
          <w:kern w:val="1"/>
          <w:szCs w:val="24"/>
        </w:rPr>
      </w:pPr>
      <w:r w:rsidRPr="00E01522">
        <w:rPr>
          <w:rFonts w:asciiTheme="minorHAnsi" w:hAnsiTheme="minorHAnsi" w:cstheme="minorHAnsi"/>
          <w:b/>
          <w:bCs/>
          <w:color w:val="000000"/>
          <w:szCs w:val="24"/>
        </w:rPr>
        <w:t>Dane do kontak</w:t>
      </w:r>
      <w:r w:rsidR="007E284C" w:rsidRPr="00E01522">
        <w:rPr>
          <w:rFonts w:asciiTheme="minorHAnsi" w:hAnsiTheme="minorHAnsi" w:cstheme="minorHAnsi"/>
          <w:b/>
          <w:bCs/>
          <w:color w:val="000000"/>
          <w:szCs w:val="24"/>
        </w:rPr>
        <w:t>t</w:t>
      </w:r>
      <w:r w:rsidRPr="00E01522">
        <w:rPr>
          <w:rFonts w:asciiTheme="minorHAnsi" w:hAnsiTheme="minorHAnsi" w:cstheme="minorHAnsi"/>
          <w:b/>
          <w:bCs/>
          <w:color w:val="000000"/>
          <w:szCs w:val="24"/>
        </w:rPr>
        <w:t>u:</w:t>
      </w:r>
    </w:p>
    <w:tbl>
      <w:tblPr>
        <w:tblW w:w="10206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9F31DD" w:rsidRPr="00E01522" w:rsidTr="006A1BF8">
        <w:trPr>
          <w:trHeight w:val="852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F31DD" w:rsidRPr="00E01522" w:rsidRDefault="009F31DD" w:rsidP="00902EB4">
            <w:pPr>
              <w:jc w:val="both"/>
              <w:rPr>
                <w:rFonts w:asciiTheme="minorHAnsi" w:hAnsiTheme="minorHAnsi" w:cstheme="minorHAnsi"/>
              </w:rPr>
            </w:pPr>
            <w:r w:rsidRPr="00E01522">
              <w:rPr>
                <w:rFonts w:asciiTheme="minorHAnsi" w:hAnsiTheme="minorHAnsi" w:cstheme="minorHAnsi"/>
                <w:b/>
                <w:bCs/>
              </w:rPr>
              <w:t>Imię i nazwisko osoby upoważnionej do kontaktu z Zamawiającym</w:t>
            </w:r>
            <w:r w:rsidRPr="00E01522">
              <w:rPr>
                <w:rFonts w:asciiTheme="minorHAnsi" w:hAnsiTheme="minorHAnsi" w:cstheme="minorHAnsi"/>
              </w:rPr>
              <w:t>:</w:t>
            </w:r>
          </w:p>
          <w:p w:rsidR="009F31DD" w:rsidRPr="00E01522" w:rsidRDefault="009F31DD" w:rsidP="00902EB4">
            <w:pPr>
              <w:ind w:right="43"/>
              <w:jc w:val="both"/>
              <w:rPr>
                <w:rFonts w:asciiTheme="minorHAnsi" w:hAnsiTheme="minorHAnsi" w:cstheme="minorHAnsi"/>
                <w:b/>
                <w:bCs/>
                <w:lang w:val="de-DE"/>
              </w:rPr>
            </w:pPr>
            <w:r w:rsidRPr="00E01522">
              <w:rPr>
                <w:rFonts w:asciiTheme="minorHAnsi" w:hAnsiTheme="minorHAnsi" w:cstheme="minorHAnsi"/>
                <w:lang w:val="de-DE"/>
              </w:rPr>
              <w:t>...........................................................................................................................................</w:t>
            </w:r>
            <w:r w:rsidR="006A1BF8" w:rsidRPr="00E01522">
              <w:rPr>
                <w:rFonts w:asciiTheme="minorHAnsi" w:hAnsiTheme="minorHAnsi" w:cstheme="minorHAnsi"/>
                <w:lang w:val="de-DE"/>
              </w:rPr>
              <w:t>......................</w:t>
            </w:r>
          </w:p>
          <w:p w:rsidR="009F31DD" w:rsidRPr="00E01522" w:rsidRDefault="009F31DD" w:rsidP="00902EB4">
            <w:pPr>
              <w:ind w:right="-29"/>
              <w:rPr>
                <w:rFonts w:asciiTheme="minorHAnsi" w:hAnsiTheme="minorHAnsi" w:cstheme="minorHAnsi"/>
                <w:b/>
                <w:bCs/>
                <w:lang w:val="de-DE"/>
              </w:rPr>
            </w:pPr>
            <w:r w:rsidRPr="00E01522">
              <w:rPr>
                <w:rFonts w:asciiTheme="minorHAnsi" w:hAnsiTheme="minorHAnsi" w:cstheme="minorHAnsi"/>
                <w:b/>
                <w:bCs/>
                <w:lang w:val="de-DE"/>
              </w:rPr>
              <w:t>nr telefonu</w:t>
            </w:r>
            <w:r w:rsidRPr="00E01522">
              <w:rPr>
                <w:rFonts w:asciiTheme="minorHAnsi" w:hAnsiTheme="minorHAnsi" w:cstheme="minorHAnsi"/>
                <w:lang w:val="de-DE"/>
              </w:rPr>
              <w:t xml:space="preserve"> .............................................................. </w:t>
            </w:r>
            <w:r w:rsidRPr="00E01522">
              <w:rPr>
                <w:rFonts w:asciiTheme="minorHAnsi" w:hAnsiTheme="minorHAnsi" w:cstheme="minorHAnsi"/>
                <w:b/>
                <w:bCs/>
                <w:lang w:val="de-DE"/>
              </w:rPr>
              <w:t xml:space="preserve">nr faksu </w:t>
            </w:r>
            <w:r w:rsidRPr="00E01522">
              <w:rPr>
                <w:rFonts w:asciiTheme="minorHAnsi" w:hAnsiTheme="minorHAnsi" w:cstheme="minorHAnsi"/>
                <w:lang w:val="de-DE"/>
              </w:rPr>
              <w:t>.........................................</w:t>
            </w:r>
            <w:r w:rsidR="006A1BF8" w:rsidRPr="00E01522">
              <w:rPr>
                <w:rFonts w:asciiTheme="minorHAnsi" w:hAnsiTheme="minorHAnsi" w:cstheme="minorHAnsi"/>
                <w:lang w:val="de-DE"/>
              </w:rPr>
              <w:t>....................</w:t>
            </w:r>
          </w:p>
          <w:p w:rsidR="009F31DD" w:rsidRPr="00E01522" w:rsidRDefault="009F31DD" w:rsidP="00902EB4">
            <w:pPr>
              <w:rPr>
                <w:rFonts w:asciiTheme="minorHAnsi" w:hAnsiTheme="minorHAnsi" w:cstheme="minorHAnsi"/>
                <w:lang w:val="de-DE"/>
              </w:rPr>
            </w:pPr>
            <w:r w:rsidRPr="00E01522">
              <w:rPr>
                <w:rFonts w:asciiTheme="minorHAnsi" w:hAnsiTheme="minorHAnsi" w:cstheme="minorHAnsi"/>
                <w:b/>
                <w:bCs/>
                <w:lang w:val="de-DE"/>
              </w:rPr>
              <w:t xml:space="preserve">e-mail </w:t>
            </w:r>
            <w:r w:rsidRPr="00E01522">
              <w:rPr>
                <w:rFonts w:asciiTheme="minorHAnsi" w:hAnsiTheme="minorHAnsi" w:cstheme="minorHAnsi"/>
                <w:lang w:val="de-DE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</w:tbl>
    <w:p w:rsidR="009F31DD" w:rsidRPr="00E01522" w:rsidRDefault="009F31DD" w:rsidP="00902EB4">
      <w:pPr>
        <w:spacing w:before="120"/>
        <w:jc w:val="both"/>
        <w:rPr>
          <w:rFonts w:asciiTheme="minorHAnsi" w:hAnsiTheme="minorHAnsi" w:cstheme="minorHAnsi"/>
          <w:color w:val="000000"/>
          <w:kern w:val="1"/>
        </w:rPr>
      </w:pPr>
      <w:r w:rsidRPr="00E01522">
        <w:rPr>
          <w:rFonts w:asciiTheme="minorHAnsi" w:hAnsiTheme="minorHAnsi" w:cstheme="minorHAnsi"/>
          <w:color w:val="000000"/>
          <w:kern w:val="1"/>
        </w:rPr>
        <w:t>Podane wyżej dane kontaktowe (nr faksu/adres poczty elektronicznej) posłużą do przekazywania informacji zarówno w niniejszym postępowaniu jak również wszelkich informacji związanych                      z realizacją umowy będącej wynikiem tego postępowania. Dotyczy to również przekazywania informacji w zakresie naliczania kar umownych w przypadku niewykonania lub nienależytego wykonania umowy oraz zgłoszeń napraw gwarancyjnych. Dokumenty przesłane na ww. nr faksu/adres poczty elektronicznej uważa się za doręczone Wykonawcy. Wykonawca zobowiązany jest do niezwłocznego potwierdzenia ich otrzymania.</w:t>
      </w:r>
    </w:p>
    <w:p w:rsidR="009F31DD" w:rsidRPr="00E01522" w:rsidRDefault="009F31DD" w:rsidP="00902EB4">
      <w:pPr>
        <w:spacing w:before="120"/>
        <w:jc w:val="both"/>
        <w:rPr>
          <w:rFonts w:asciiTheme="minorHAnsi" w:hAnsiTheme="minorHAnsi" w:cstheme="minorHAnsi"/>
          <w:color w:val="000000"/>
          <w:kern w:val="1"/>
        </w:rPr>
      </w:pPr>
      <w:r w:rsidRPr="00E01522">
        <w:rPr>
          <w:rFonts w:asciiTheme="minorHAnsi" w:hAnsiTheme="minorHAnsi" w:cstheme="minorHAnsi"/>
          <w:color w:val="000000"/>
          <w:kern w:val="1"/>
        </w:rPr>
        <w:t>Za prawidłowe podanie danych teleadresowe odpowiada Wykonawca. W związku z powyższym Wykonawca ponosi pełną odpowiedzialność za odbieranie na bieżąco przekazywanej drogą elektroniczną poczty, na wyżej podany nr faksu/adres poczty elektronicznej. W przypadku zaniechania odbierania poczty w ww. sposób Wykonawca ponosi wszelkie skutki z tego wynikające, a brak potwierdzenia otrzymania korespondencji nie powoduje przesunięcia terminów wskazanych w postępowaniu, przekazywanych informacji i postanowieniach umowy.</w:t>
      </w:r>
    </w:p>
    <w:p w:rsidR="009F31DD" w:rsidRPr="00E01522" w:rsidRDefault="009F31DD" w:rsidP="00902EB4">
      <w:pPr>
        <w:spacing w:before="120"/>
        <w:jc w:val="both"/>
        <w:rPr>
          <w:rFonts w:asciiTheme="minorHAnsi" w:hAnsiTheme="minorHAnsi" w:cstheme="minorHAnsi"/>
          <w:color w:val="000000"/>
          <w:kern w:val="1"/>
        </w:rPr>
      </w:pPr>
    </w:p>
    <w:tbl>
      <w:tblPr>
        <w:tblW w:w="9829" w:type="dxa"/>
        <w:tblInd w:w="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9F31DD" w:rsidRPr="00E01522" w:rsidTr="00E23B8E">
        <w:trPr>
          <w:trHeight w:val="1126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F31DD" w:rsidRPr="00E01522" w:rsidRDefault="009F31DD" w:rsidP="00902EB4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01522">
              <w:rPr>
                <w:rFonts w:asciiTheme="minorHAnsi" w:hAnsiTheme="minorHAnsi" w:cstheme="minorHAnsi"/>
                <w:b/>
                <w:bCs/>
              </w:rPr>
              <w:t>Adres do korespondencji – wypełnić, jeżeli jest inny niż na pieczęci firmowej</w:t>
            </w:r>
            <w:r w:rsidRPr="00E01522">
              <w:rPr>
                <w:rFonts w:asciiTheme="minorHAnsi" w:hAnsiTheme="minorHAnsi" w:cstheme="minorHAnsi"/>
              </w:rPr>
              <w:t>:</w:t>
            </w:r>
          </w:p>
          <w:p w:rsidR="009F31DD" w:rsidRPr="00E01522" w:rsidRDefault="009F31DD" w:rsidP="00902EB4">
            <w:pPr>
              <w:rPr>
                <w:rFonts w:asciiTheme="minorHAnsi" w:hAnsiTheme="minorHAnsi" w:cstheme="minorHAnsi"/>
                <w:b/>
                <w:bCs/>
              </w:rPr>
            </w:pPr>
            <w:r w:rsidRPr="00E01522">
              <w:rPr>
                <w:rFonts w:asciiTheme="minorHAnsi" w:hAnsiTheme="minorHAnsi" w:cstheme="minorHAnsi"/>
                <w:b/>
                <w:bCs/>
              </w:rPr>
              <w:t>kod</w:t>
            </w:r>
            <w:r w:rsidRPr="00E01522">
              <w:rPr>
                <w:rFonts w:asciiTheme="minorHAnsi" w:hAnsiTheme="minorHAnsi" w:cstheme="minorHAnsi"/>
              </w:rPr>
              <w:t xml:space="preserve"> ........................................................................... </w:t>
            </w:r>
            <w:r w:rsidRPr="00E01522">
              <w:rPr>
                <w:rFonts w:asciiTheme="minorHAnsi" w:hAnsiTheme="minorHAnsi" w:cstheme="minorHAnsi"/>
                <w:b/>
                <w:bCs/>
              </w:rPr>
              <w:t xml:space="preserve">miasto </w:t>
            </w:r>
            <w:r w:rsidRPr="00E01522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</w:p>
          <w:p w:rsidR="009F31DD" w:rsidRPr="00E01522" w:rsidRDefault="009F31DD" w:rsidP="00902EB4">
            <w:pPr>
              <w:rPr>
                <w:rFonts w:asciiTheme="minorHAnsi" w:hAnsiTheme="minorHAnsi" w:cstheme="minorHAnsi"/>
              </w:rPr>
            </w:pPr>
            <w:r w:rsidRPr="00E01522">
              <w:rPr>
                <w:rFonts w:asciiTheme="minorHAnsi" w:hAnsiTheme="minorHAnsi" w:cstheme="minorHAnsi"/>
                <w:b/>
                <w:bCs/>
              </w:rPr>
              <w:t xml:space="preserve">ulica nr </w:t>
            </w:r>
            <w:r w:rsidRPr="00E01522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</w:tbl>
    <w:p w:rsidR="009F31DD" w:rsidRPr="00E01522" w:rsidRDefault="009F31DD" w:rsidP="00902EB4">
      <w:pPr>
        <w:pStyle w:val="Tekstpodstawowywcity21"/>
        <w:rPr>
          <w:rFonts w:asciiTheme="minorHAnsi" w:hAnsiTheme="minorHAnsi" w:cstheme="minorHAnsi"/>
          <w:sz w:val="24"/>
          <w:szCs w:val="24"/>
        </w:rPr>
      </w:pPr>
    </w:p>
    <w:p w:rsidR="009F31DD" w:rsidRPr="00E01522" w:rsidRDefault="009F31DD" w:rsidP="00902EB4">
      <w:pPr>
        <w:pStyle w:val="Tekstprzypisudolnego"/>
        <w:numPr>
          <w:ilvl w:val="0"/>
          <w:numId w:val="16"/>
        </w:numPr>
        <w:ind w:left="0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01522">
        <w:rPr>
          <w:rFonts w:asciiTheme="minorHAnsi" w:hAnsiTheme="minorHAnsi" w:cstheme="minorHAnsi"/>
          <w:b/>
          <w:sz w:val="24"/>
          <w:szCs w:val="24"/>
        </w:rPr>
        <w:t>Oświadczenie Wykonawcy w zakresie wypełnienia obowiązków informacyjnych przewidzianych w art. 13 lub art. 14 RODO</w:t>
      </w:r>
      <w:r w:rsidRPr="00E01522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  <w:r w:rsidRPr="00E0152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9F31DD" w:rsidRPr="00E01522" w:rsidRDefault="009F31DD" w:rsidP="00902EB4">
      <w:pPr>
        <w:jc w:val="both"/>
        <w:rPr>
          <w:rFonts w:asciiTheme="minorHAnsi" w:hAnsiTheme="minorHAnsi" w:cstheme="minorHAnsi"/>
        </w:rPr>
      </w:pPr>
      <w:r w:rsidRPr="00E01522">
        <w:rPr>
          <w:rFonts w:asciiTheme="minorHAnsi" w:hAnsiTheme="minorHAnsi" w:cstheme="minorHAnsi"/>
        </w:rPr>
        <w:t>Oświadczam, że wypełniłem obowiązki informacyjne przewidziane w art. 13 lub art. 14 RODO  wobec osób fizycznych, od których dane osobowe bezpośrednio lub pośrednio pozyskałem w celu ubiegania się o udzielenie zamówienia publicznego w niniejszym postępowaniu.</w:t>
      </w:r>
      <w:r w:rsidRPr="00E01522">
        <w:rPr>
          <w:rStyle w:val="Odwoanieprzypisudolnego"/>
          <w:rFonts w:asciiTheme="minorHAnsi" w:hAnsiTheme="minorHAnsi" w:cstheme="minorHAnsi"/>
        </w:rPr>
        <w:footnoteReference w:id="2"/>
      </w:r>
    </w:p>
    <w:p w:rsidR="009F31DD" w:rsidRPr="00E01522" w:rsidRDefault="009F31DD" w:rsidP="00902EB4">
      <w:pPr>
        <w:pStyle w:val="Tekstpodstawowywcity21"/>
        <w:rPr>
          <w:rFonts w:asciiTheme="minorHAnsi" w:hAnsiTheme="minorHAnsi" w:cstheme="minorHAnsi"/>
          <w:sz w:val="24"/>
          <w:szCs w:val="24"/>
        </w:rPr>
      </w:pPr>
    </w:p>
    <w:p w:rsidR="009F31DD" w:rsidRPr="00E01522" w:rsidRDefault="009F31DD" w:rsidP="00902EB4">
      <w:pPr>
        <w:pStyle w:val="Tekstpodstawowywcity21"/>
        <w:rPr>
          <w:rFonts w:asciiTheme="minorHAnsi" w:hAnsiTheme="minorHAnsi" w:cstheme="minorHAnsi"/>
          <w:sz w:val="24"/>
          <w:szCs w:val="24"/>
        </w:rPr>
      </w:pPr>
    </w:p>
    <w:p w:rsidR="009F31DD" w:rsidRPr="00E01522" w:rsidRDefault="009F31DD" w:rsidP="00902EB4">
      <w:pPr>
        <w:pStyle w:val="Tekstpodstawowywcity21"/>
        <w:rPr>
          <w:rFonts w:asciiTheme="minorHAnsi" w:hAnsiTheme="minorHAnsi" w:cstheme="minorHAnsi"/>
          <w:sz w:val="24"/>
          <w:szCs w:val="24"/>
        </w:rPr>
      </w:pPr>
    </w:p>
    <w:p w:rsidR="009F31DD" w:rsidRPr="00E01522" w:rsidRDefault="009F31DD" w:rsidP="00902EB4">
      <w:pPr>
        <w:pStyle w:val="Tekstpodstawowywcity21"/>
        <w:rPr>
          <w:rFonts w:asciiTheme="minorHAnsi" w:hAnsiTheme="minorHAnsi" w:cstheme="minorHAnsi"/>
          <w:sz w:val="24"/>
          <w:szCs w:val="24"/>
        </w:rPr>
      </w:pPr>
    </w:p>
    <w:p w:rsidR="009F31DD" w:rsidRPr="00E01522" w:rsidRDefault="009F31DD" w:rsidP="00902EB4">
      <w:pPr>
        <w:pStyle w:val="Tekstpodstawowywcity21"/>
        <w:rPr>
          <w:rFonts w:asciiTheme="minorHAnsi" w:hAnsiTheme="minorHAnsi" w:cstheme="minorHAnsi"/>
          <w:sz w:val="24"/>
          <w:szCs w:val="24"/>
        </w:rPr>
      </w:pPr>
    </w:p>
    <w:p w:rsidR="009F31DD" w:rsidRPr="00E01522" w:rsidRDefault="009F31DD" w:rsidP="00902EB4">
      <w:pPr>
        <w:pStyle w:val="Tekstpodstawowywcity21"/>
        <w:rPr>
          <w:rFonts w:asciiTheme="minorHAnsi" w:hAnsiTheme="minorHAnsi" w:cstheme="minorHAnsi"/>
          <w:sz w:val="24"/>
          <w:szCs w:val="24"/>
        </w:rPr>
      </w:pPr>
      <w:r w:rsidRPr="00E01522">
        <w:rPr>
          <w:rFonts w:asciiTheme="minorHAnsi" w:hAnsiTheme="minorHAnsi" w:cstheme="minorHAnsi"/>
          <w:sz w:val="24"/>
          <w:szCs w:val="24"/>
        </w:rPr>
        <w:t>……………………… dnia, ....................</w:t>
      </w:r>
    </w:p>
    <w:p w:rsidR="009F31DD" w:rsidRPr="00E01522" w:rsidRDefault="009F31DD" w:rsidP="00902EB4">
      <w:pPr>
        <w:jc w:val="both"/>
        <w:rPr>
          <w:rFonts w:asciiTheme="minorHAnsi" w:hAnsiTheme="minorHAnsi" w:cstheme="minorHAnsi"/>
        </w:rPr>
      </w:pPr>
      <w:r w:rsidRPr="00E01522">
        <w:rPr>
          <w:rFonts w:asciiTheme="minorHAnsi" w:hAnsiTheme="minorHAnsi" w:cstheme="minorHAnsi"/>
        </w:rPr>
        <w:tab/>
      </w:r>
      <w:r w:rsidRPr="00E01522">
        <w:rPr>
          <w:rFonts w:asciiTheme="minorHAnsi" w:hAnsiTheme="minorHAnsi" w:cstheme="minorHAnsi"/>
        </w:rPr>
        <w:tab/>
      </w:r>
      <w:r w:rsidRPr="00E01522">
        <w:rPr>
          <w:rFonts w:asciiTheme="minorHAnsi" w:hAnsiTheme="minorHAnsi" w:cstheme="minorHAnsi"/>
        </w:rPr>
        <w:tab/>
      </w:r>
      <w:r w:rsidRPr="00E01522">
        <w:rPr>
          <w:rFonts w:asciiTheme="minorHAnsi" w:hAnsiTheme="minorHAnsi" w:cstheme="minorHAnsi"/>
        </w:rPr>
        <w:tab/>
      </w:r>
      <w:r w:rsidRPr="00E01522">
        <w:rPr>
          <w:rFonts w:asciiTheme="minorHAnsi" w:hAnsiTheme="minorHAnsi" w:cstheme="minorHAnsi"/>
        </w:rPr>
        <w:tab/>
      </w:r>
      <w:r w:rsidRPr="00E01522">
        <w:rPr>
          <w:rFonts w:asciiTheme="minorHAnsi" w:hAnsiTheme="minorHAnsi" w:cstheme="minorHAnsi"/>
        </w:rPr>
        <w:tab/>
      </w:r>
      <w:r w:rsidRPr="00E01522">
        <w:rPr>
          <w:rFonts w:asciiTheme="minorHAnsi" w:hAnsiTheme="minorHAnsi" w:cstheme="minorHAnsi"/>
        </w:rPr>
        <w:tab/>
        <w:t>....................................................................</w:t>
      </w:r>
    </w:p>
    <w:p w:rsidR="009F31DD" w:rsidRPr="00E01522" w:rsidRDefault="009F31DD" w:rsidP="00902EB4">
      <w:pPr>
        <w:ind w:left="284"/>
        <w:jc w:val="both"/>
        <w:rPr>
          <w:rFonts w:asciiTheme="minorHAnsi" w:hAnsiTheme="minorHAnsi" w:cstheme="minorHAnsi"/>
        </w:rPr>
      </w:pPr>
    </w:p>
    <w:p w:rsidR="009F31DD" w:rsidRPr="00E01522" w:rsidRDefault="009F31DD" w:rsidP="00902EB4">
      <w:pPr>
        <w:ind w:left="284"/>
        <w:jc w:val="both"/>
        <w:rPr>
          <w:rFonts w:asciiTheme="minorHAnsi" w:hAnsiTheme="minorHAnsi" w:cstheme="minorHAnsi"/>
        </w:rPr>
      </w:pPr>
      <w:r w:rsidRPr="00E01522">
        <w:rPr>
          <w:rFonts w:asciiTheme="minorHAnsi" w:hAnsiTheme="minorHAnsi" w:cstheme="minorHAnsi"/>
        </w:rPr>
        <w:tab/>
      </w:r>
      <w:r w:rsidRPr="00E01522">
        <w:rPr>
          <w:rFonts w:asciiTheme="minorHAnsi" w:hAnsiTheme="minorHAnsi" w:cstheme="minorHAnsi"/>
        </w:rPr>
        <w:tab/>
      </w:r>
      <w:r w:rsidRPr="00E01522">
        <w:rPr>
          <w:rFonts w:asciiTheme="minorHAnsi" w:hAnsiTheme="minorHAnsi" w:cstheme="minorHAnsi"/>
        </w:rPr>
        <w:tab/>
      </w:r>
      <w:r w:rsidRPr="00E01522">
        <w:rPr>
          <w:rFonts w:asciiTheme="minorHAnsi" w:hAnsiTheme="minorHAnsi" w:cstheme="minorHAnsi"/>
        </w:rPr>
        <w:tab/>
      </w:r>
      <w:r w:rsidRPr="00E01522">
        <w:rPr>
          <w:rFonts w:asciiTheme="minorHAnsi" w:hAnsiTheme="minorHAnsi" w:cstheme="minorHAnsi"/>
        </w:rPr>
        <w:tab/>
      </w:r>
      <w:r w:rsidRPr="00E01522">
        <w:rPr>
          <w:rFonts w:asciiTheme="minorHAnsi" w:hAnsiTheme="minorHAnsi" w:cstheme="minorHAnsi"/>
        </w:rPr>
        <w:tab/>
      </w:r>
      <w:r w:rsidRPr="00E01522">
        <w:rPr>
          <w:rFonts w:asciiTheme="minorHAnsi" w:hAnsiTheme="minorHAnsi" w:cstheme="minorHAnsi"/>
        </w:rPr>
        <w:tab/>
        <w:t xml:space="preserve">      podpisy osób uprawnionych do reprezentowania Wykonawcy</w:t>
      </w:r>
    </w:p>
    <w:p w:rsidR="009F31DD" w:rsidRPr="00E01522" w:rsidRDefault="009F31DD" w:rsidP="00902EB4">
      <w:pPr>
        <w:jc w:val="both"/>
        <w:rPr>
          <w:rFonts w:asciiTheme="minorHAnsi" w:hAnsiTheme="minorHAnsi" w:cstheme="minorHAnsi"/>
          <w:color w:val="000000"/>
        </w:rPr>
      </w:pPr>
    </w:p>
    <w:p w:rsidR="009F31DD" w:rsidRPr="00E01522" w:rsidRDefault="009F31DD" w:rsidP="00902EB4">
      <w:pPr>
        <w:jc w:val="both"/>
        <w:rPr>
          <w:rFonts w:asciiTheme="minorHAnsi" w:hAnsiTheme="minorHAnsi" w:cstheme="minorHAnsi"/>
          <w:color w:val="000000"/>
        </w:rPr>
      </w:pPr>
    </w:p>
    <w:sectPr w:rsidR="009F31DD" w:rsidRPr="00E01522" w:rsidSect="006A141D">
      <w:footerReference w:type="default" r:id="rId8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D1B" w:rsidRDefault="00310D1B" w:rsidP="005F3FFE">
      <w:r>
        <w:separator/>
      </w:r>
    </w:p>
  </w:endnote>
  <w:endnote w:type="continuationSeparator" w:id="0">
    <w:p w:rsidR="00310D1B" w:rsidRDefault="00310D1B" w:rsidP="005F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538331"/>
      <w:docPartObj>
        <w:docPartGallery w:val="Page Numbers (Bottom of Page)"/>
        <w:docPartUnique/>
      </w:docPartObj>
    </w:sdtPr>
    <w:sdtEndPr/>
    <w:sdtContent>
      <w:p w:rsidR="006A19BE" w:rsidRDefault="006A19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B8E">
          <w:rPr>
            <w:noProof/>
          </w:rPr>
          <w:t>1</w:t>
        </w:r>
        <w:r>
          <w:fldChar w:fldCharType="end"/>
        </w:r>
      </w:p>
    </w:sdtContent>
  </w:sdt>
  <w:p w:rsidR="006A19BE" w:rsidRDefault="006A19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D1B" w:rsidRDefault="00310D1B" w:rsidP="005F3FFE">
      <w:r>
        <w:separator/>
      </w:r>
    </w:p>
  </w:footnote>
  <w:footnote w:type="continuationSeparator" w:id="0">
    <w:p w:rsidR="00310D1B" w:rsidRDefault="00310D1B" w:rsidP="005F3FFE">
      <w:r>
        <w:continuationSeparator/>
      </w:r>
    </w:p>
  </w:footnote>
  <w:footnote w:id="1">
    <w:p w:rsidR="009F31DD" w:rsidRDefault="009F31DD" w:rsidP="009F31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572BB">
        <w:rPr>
          <w:sz w:val="18"/>
          <w:szCs w:val="18"/>
        </w:rPr>
        <w:t>rozporządzenie Parlamentu Europejskiego i Rady (UE) 2016/679 z dnia 27 kwietnia 2016 r. w sp</w:t>
      </w:r>
      <w:r>
        <w:rPr>
          <w:sz w:val="18"/>
          <w:szCs w:val="18"/>
        </w:rPr>
        <w:t>rawie ochrony osób fizycznych w</w:t>
      </w:r>
      <w:r>
        <w:rPr>
          <w:sz w:val="18"/>
          <w:szCs w:val="18"/>
          <w:lang w:val="pl-PL"/>
        </w:rPr>
        <w:t> </w:t>
      </w:r>
      <w:r w:rsidRPr="00F572BB">
        <w:rPr>
          <w:sz w:val="18"/>
          <w:szCs w:val="18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9F31DD" w:rsidRPr="00F572BB" w:rsidRDefault="009F31DD" w:rsidP="009F31DD">
      <w:pPr>
        <w:pStyle w:val="Tekstprzypisudolnego"/>
        <w:jc w:val="both"/>
        <w:rPr>
          <w:sz w:val="18"/>
          <w:szCs w:val="18"/>
        </w:rPr>
      </w:pPr>
      <w:r w:rsidRPr="00F572BB">
        <w:rPr>
          <w:rStyle w:val="Odwoanieprzypisudolnego"/>
          <w:sz w:val="18"/>
          <w:szCs w:val="18"/>
        </w:rPr>
        <w:footnoteRef/>
      </w:r>
      <w:r w:rsidRPr="00F572BB">
        <w:rPr>
          <w:sz w:val="18"/>
          <w:szCs w:val="18"/>
        </w:rPr>
        <w:t xml:space="preserve"> </w:t>
      </w:r>
      <w:r w:rsidRPr="00F572BB">
        <w:rPr>
          <w:color w:val="000000"/>
          <w:sz w:val="18"/>
          <w:szCs w:val="18"/>
        </w:rPr>
        <w:t xml:space="preserve">W przypadku gdy wykonawca </w:t>
      </w:r>
      <w:r w:rsidRPr="00F572BB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21726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color w:val="auto"/>
        <w:sz w:val="22"/>
        <w:szCs w:val="22"/>
      </w:rPr>
    </w:lvl>
  </w:abstractNum>
  <w:abstractNum w:abstractNumId="1" w15:restartNumberingAfterBreak="0">
    <w:nsid w:val="02285FBE"/>
    <w:multiLevelType w:val="hybridMultilevel"/>
    <w:tmpl w:val="C82AA07A"/>
    <w:lvl w:ilvl="0" w:tplc="0D7A7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157C93"/>
    <w:multiLevelType w:val="multilevel"/>
    <w:tmpl w:val="9050D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4CD3DC8"/>
    <w:multiLevelType w:val="hybridMultilevel"/>
    <w:tmpl w:val="A87E9EF6"/>
    <w:lvl w:ilvl="0" w:tplc="88665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F576E"/>
    <w:multiLevelType w:val="multilevel"/>
    <w:tmpl w:val="D0B8A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345328"/>
    <w:multiLevelType w:val="multilevel"/>
    <w:tmpl w:val="D52E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CE3ED7"/>
    <w:multiLevelType w:val="multilevel"/>
    <w:tmpl w:val="02327C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6"/>
        </w:tabs>
        <w:ind w:left="15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92"/>
        </w:tabs>
        <w:ind w:left="2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5"/>
        </w:tabs>
        <w:ind w:left="3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8"/>
        </w:tabs>
        <w:ind w:left="38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1"/>
        </w:tabs>
        <w:ind w:left="42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4"/>
        </w:tabs>
        <w:ind w:left="5024" w:hanging="1800"/>
      </w:pPr>
      <w:rPr>
        <w:rFonts w:hint="default"/>
      </w:rPr>
    </w:lvl>
  </w:abstractNum>
  <w:abstractNum w:abstractNumId="7" w15:restartNumberingAfterBreak="0">
    <w:nsid w:val="24B3164F"/>
    <w:multiLevelType w:val="multilevel"/>
    <w:tmpl w:val="AC688C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7FA59B5"/>
    <w:multiLevelType w:val="hybridMultilevel"/>
    <w:tmpl w:val="CC06C1D6"/>
    <w:lvl w:ilvl="0" w:tplc="BB926A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36B82"/>
    <w:multiLevelType w:val="multilevel"/>
    <w:tmpl w:val="7608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9F3802"/>
    <w:multiLevelType w:val="hybridMultilevel"/>
    <w:tmpl w:val="30EE9A60"/>
    <w:lvl w:ilvl="0" w:tplc="B1F227BA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A080405"/>
    <w:multiLevelType w:val="hybridMultilevel"/>
    <w:tmpl w:val="72FEF73C"/>
    <w:lvl w:ilvl="0" w:tplc="229C2D5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B6B30C6"/>
    <w:multiLevelType w:val="hybridMultilevel"/>
    <w:tmpl w:val="1C229044"/>
    <w:lvl w:ilvl="0" w:tplc="E2265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65709E"/>
    <w:multiLevelType w:val="multilevel"/>
    <w:tmpl w:val="40821F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D814F7"/>
    <w:multiLevelType w:val="hybridMultilevel"/>
    <w:tmpl w:val="16C4E1B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6F83077"/>
    <w:multiLevelType w:val="multilevel"/>
    <w:tmpl w:val="0DD8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104632"/>
    <w:multiLevelType w:val="hybridMultilevel"/>
    <w:tmpl w:val="9364FF08"/>
    <w:lvl w:ilvl="0" w:tplc="B776DA0C">
      <w:start w:val="3"/>
      <w:numFmt w:val="upperRoman"/>
      <w:lvlText w:val="%1."/>
      <w:lvlJc w:val="left"/>
      <w:pPr>
        <w:ind w:left="720" w:hanging="720"/>
      </w:pPr>
      <w:rPr>
        <w:rFonts w:ascii="Liberation Serif" w:eastAsia="Cambria" w:hAnsi="Liberation Serif" w:cs="Manga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21E5A05"/>
    <w:multiLevelType w:val="multilevel"/>
    <w:tmpl w:val="6B122ABA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1800"/>
      </w:pPr>
      <w:rPr>
        <w:rFonts w:hint="default"/>
      </w:rPr>
    </w:lvl>
  </w:abstractNum>
  <w:abstractNum w:abstractNumId="19" w15:restartNumberingAfterBreak="0">
    <w:nsid w:val="6EA336AE"/>
    <w:multiLevelType w:val="multilevel"/>
    <w:tmpl w:val="F4C60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B33163"/>
    <w:multiLevelType w:val="multilevel"/>
    <w:tmpl w:val="4F08555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84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"/>
  </w:num>
  <w:num w:numId="4">
    <w:abstractNumId w:val="1"/>
  </w:num>
  <w:num w:numId="5">
    <w:abstractNumId w:val="6"/>
  </w:num>
  <w:num w:numId="6">
    <w:abstractNumId w:val="20"/>
  </w:num>
  <w:num w:numId="7">
    <w:abstractNumId w:val="13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  <w:num w:numId="12">
    <w:abstractNumId w:val="15"/>
  </w:num>
  <w:num w:numId="13">
    <w:abstractNumId w:val="19"/>
  </w:num>
  <w:num w:numId="14">
    <w:abstractNumId w:val="5"/>
  </w:num>
  <w:num w:numId="15">
    <w:abstractNumId w:val="4"/>
  </w:num>
  <w:num w:numId="16">
    <w:abstractNumId w:val="16"/>
  </w:num>
  <w:num w:numId="17">
    <w:abstractNumId w:val="7"/>
  </w:num>
  <w:num w:numId="18">
    <w:abstractNumId w:val="14"/>
  </w:num>
  <w:num w:numId="19">
    <w:abstractNumId w:val="2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FE"/>
    <w:rsid w:val="00021301"/>
    <w:rsid w:val="00027476"/>
    <w:rsid w:val="00030FBE"/>
    <w:rsid w:val="000517A8"/>
    <w:rsid w:val="00055DFE"/>
    <w:rsid w:val="00070632"/>
    <w:rsid w:val="000A2AFC"/>
    <w:rsid w:val="000A2BC0"/>
    <w:rsid w:val="000A6523"/>
    <w:rsid w:val="000C040F"/>
    <w:rsid w:val="000F002C"/>
    <w:rsid w:val="000F641D"/>
    <w:rsid w:val="0014162B"/>
    <w:rsid w:val="0014369C"/>
    <w:rsid w:val="00184607"/>
    <w:rsid w:val="001C0904"/>
    <w:rsid w:val="001E2FD1"/>
    <w:rsid w:val="001E3B8E"/>
    <w:rsid w:val="00243CF9"/>
    <w:rsid w:val="00245E2A"/>
    <w:rsid w:val="0024726A"/>
    <w:rsid w:val="00266753"/>
    <w:rsid w:val="002806BC"/>
    <w:rsid w:val="002A4374"/>
    <w:rsid w:val="00310160"/>
    <w:rsid w:val="00310D1B"/>
    <w:rsid w:val="00314E19"/>
    <w:rsid w:val="003178E7"/>
    <w:rsid w:val="00331D44"/>
    <w:rsid w:val="00352D27"/>
    <w:rsid w:val="00356A5B"/>
    <w:rsid w:val="00356A65"/>
    <w:rsid w:val="003C1D03"/>
    <w:rsid w:val="003D269F"/>
    <w:rsid w:val="00406C27"/>
    <w:rsid w:val="00446545"/>
    <w:rsid w:val="0046591B"/>
    <w:rsid w:val="004A2CCB"/>
    <w:rsid w:val="004B786A"/>
    <w:rsid w:val="004C25B9"/>
    <w:rsid w:val="00515DDE"/>
    <w:rsid w:val="005263EE"/>
    <w:rsid w:val="005968EE"/>
    <w:rsid w:val="005A14FC"/>
    <w:rsid w:val="005B784A"/>
    <w:rsid w:val="005D011A"/>
    <w:rsid w:val="005F3FFE"/>
    <w:rsid w:val="00606D34"/>
    <w:rsid w:val="0061447A"/>
    <w:rsid w:val="006329F4"/>
    <w:rsid w:val="00656385"/>
    <w:rsid w:val="0066209D"/>
    <w:rsid w:val="00664BAB"/>
    <w:rsid w:val="006A141D"/>
    <w:rsid w:val="006A147E"/>
    <w:rsid w:val="006A19BE"/>
    <w:rsid w:val="006A1BF8"/>
    <w:rsid w:val="006B77FC"/>
    <w:rsid w:val="006C01EE"/>
    <w:rsid w:val="006C427B"/>
    <w:rsid w:val="006E348A"/>
    <w:rsid w:val="00737FC4"/>
    <w:rsid w:val="00751C7A"/>
    <w:rsid w:val="00752604"/>
    <w:rsid w:val="00774640"/>
    <w:rsid w:val="007B7FB3"/>
    <w:rsid w:val="007C621C"/>
    <w:rsid w:val="007E284C"/>
    <w:rsid w:val="0080106B"/>
    <w:rsid w:val="00814061"/>
    <w:rsid w:val="00817554"/>
    <w:rsid w:val="008320E6"/>
    <w:rsid w:val="00850E37"/>
    <w:rsid w:val="008C3FBA"/>
    <w:rsid w:val="008C6B72"/>
    <w:rsid w:val="008D3EE1"/>
    <w:rsid w:val="008E111A"/>
    <w:rsid w:val="00902EB4"/>
    <w:rsid w:val="0094370B"/>
    <w:rsid w:val="009857F1"/>
    <w:rsid w:val="009B1BDC"/>
    <w:rsid w:val="009D7B43"/>
    <w:rsid w:val="009E5AE1"/>
    <w:rsid w:val="009F31DD"/>
    <w:rsid w:val="009F5635"/>
    <w:rsid w:val="00A01EDC"/>
    <w:rsid w:val="00AA3D95"/>
    <w:rsid w:val="00AA4E68"/>
    <w:rsid w:val="00AA5971"/>
    <w:rsid w:val="00AB7057"/>
    <w:rsid w:val="00AC03A0"/>
    <w:rsid w:val="00AC2543"/>
    <w:rsid w:val="00AE6474"/>
    <w:rsid w:val="00AF0B25"/>
    <w:rsid w:val="00AF1C19"/>
    <w:rsid w:val="00B2730D"/>
    <w:rsid w:val="00B47AEB"/>
    <w:rsid w:val="00B60089"/>
    <w:rsid w:val="00B644D0"/>
    <w:rsid w:val="00B72945"/>
    <w:rsid w:val="00C20B98"/>
    <w:rsid w:val="00C2687E"/>
    <w:rsid w:val="00C268E2"/>
    <w:rsid w:val="00C3050A"/>
    <w:rsid w:val="00C514FE"/>
    <w:rsid w:val="00C61DD3"/>
    <w:rsid w:val="00C67A46"/>
    <w:rsid w:val="00C9155F"/>
    <w:rsid w:val="00C971B4"/>
    <w:rsid w:val="00CB1767"/>
    <w:rsid w:val="00CC2875"/>
    <w:rsid w:val="00CF2A3E"/>
    <w:rsid w:val="00D13446"/>
    <w:rsid w:val="00D277DD"/>
    <w:rsid w:val="00D44B75"/>
    <w:rsid w:val="00D74F87"/>
    <w:rsid w:val="00D7697F"/>
    <w:rsid w:val="00D90EAF"/>
    <w:rsid w:val="00DA1547"/>
    <w:rsid w:val="00DA68A5"/>
    <w:rsid w:val="00DB4F19"/>
    <w:rsid w:val="00DB5BB9"/>
    <w:rsid w:val="00DF3FBD"/>
    <w:rsid w:val="00E01522"/>
    <w:rsid w:val="00E2236D"/>
    <w:rsid w:val="00E726E2"/>
    <w:rsid w:val="00E76154"/>
    <w:rsid w:val="00E92BE4"/>
    <w:rsid w:val="00ED19E8"/>
    <w:rsid w:val="00ED732B"/>
    <w:rsid w:val="00EE403D"/>
    <w:rsid w:val="00EF589E"/>
    <w:rsid w:val="00F30F25"/>
    <w:rsid w:val="00F36279"/>
    <w:rsid w:val="00F4476F"/>
    <w:rsid w:val="00F55575"/>
    <w:rsid w:val="00F56043"/>
    <w:rsid w:val="00F60E94"/>
    <w:rsid w:val="00F8103F"/>
    <w:rsid w:val="00FA6C73"/>
    <w:rsid w:val="00FC1760"/>
    <w:rsid w:val="00FC249E"/>
    <w:rsid w:val="00FD29F9"/>
    <w:rsid w:val="00FE0D91"/>
    <w:rsid w:val="00FF12AB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64B4C08-B020-4015-838B-A957AF79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FFE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F3FFE"/>
    <w:pPr>
      <w:spacing w:before="240" w:line="360" w:lineRule="auto"/>
      <w:ind w:firstLine="708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3FF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F3FFE"/>
    <w:pPr>
      <w:jc w:val="center"/>
    </w:pPr>
    <w:rPr>
      <w:rFonts w:ascii="Times New Roman" w:eastAsia="Times New Roman" w:hAnsi="Times New Roman"/>
      <w:sz w:val="3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F3FFE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F3FFE"/>
    <w:pPr>
      <w:spacing w:line="36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F3FF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F3FFE"/>
    <w:pPr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3FF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qFormat/>
    <w:rsid w:val="005F3F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5F3FFE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3F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F3FFE"/>
    <w:rPr>
      <w:shd w:val="clear" w:color="auto" w:fill="auto"/>
      <w:vertAlign w:val="superscript"/>
    </w:rPr>
  </w:style>
  <w:style w:type="paragraph" w:styleId="Akapitzlist">
    <w:name w:val="List Paragraph"/>
    <w:basedOn w:val="Normalny"/>
    <w:uiPriority w:val="34"/>
    <w:qFormat/>
    <w:rsid w:val="00021301"/>
    <w:pPr>
      <w:widowControl w:val="0"/>
      <w:suppressAutoHyphens/>
      <w:autoSpaceDN w:val="0"/>
      <w:ind w:left="720"/>
      <w:contextualSpacing/>
      <w:textAlignment w:val="baseline"/>
    </w:pPr>
    <w:rPr>
      <w:rFonts w:ascii="Times New Roman" w:eastAsia="Times New Roman" w:hAnsi="Times New Roman"/>
      <w:kern w:val="3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19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9BE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A19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9BE"/>
    <w:rPr>
      <w:rFonts w:ascii="Cambria" w:eastAsia="Cambria" w:hAnsi="Cambr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5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55F"/>
    <w:rPr>
      <w:rFonts w:ascii="Segoe UI" w:eastAsia="Cambria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F3FBD"/>
    <w:pPr>
      <w:spacing w:before="100" w:beforeAutospacing="1" w:after="142" w:line="276" w:lineRule="auto"/>
    </w:pPr>
    <w:rPr>
      <w:rFonts w:ascii="Times New Roman" w:eastAsia="Times New Roman" w:hAnsi="Times New Roman"/>
      <w:lang w:eastAsia="pl-PL"/>
    </w:rPr>
  </w:style>
  <w:style w:type="paragraph" w:customStyle="1" w:styleId="Tekstpodstawowywcity21">
    <w:name w:val="Tekst podstawowy wcięty 21"/>
    <w:basedOn w:val="Normalny"/>
    <w:qFormat/>
    <w:rsid w:val="00F8103F"/>
    <w:pPr>
      <w:suppressAutoHyphens/>
      <w:ind w:left="284" w:hanging="284"/>
      <w:jc w:val="both"/>
    </w:pPr>
    <w:rPr>
      <w:rFonts w:ascii="Times New Roman" w:eastAsia="Times New Roman" w:hAnsi="Times New Roman"/>
      <w:color w:val="00000A"/>
      <w:sz w:val="28"/>
      <w:szCs w:val="20"/>
      <w:lang w:eastAsia="zh-CN"/>
    </w:rPr>
  </w:style>
  <w:style w:type="paragraph" w:customStyle="1" w:styleId="Tretekstu">
    <w:name w:val="Treść tekstu"/>
    <w:basedOn w:val="Normalny"/>
    <w:rsid w:val="009F31DD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color w:val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BD4C1-65F1-4AA6-94B3-F01CB28E0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2290</Words>
  <Characters>13740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Katowicach</Company>
  <LinksUpToDate>false</LinksUpToDate>
  <CharactersWithSpaces>15999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2018-09-06T12:02:00Z</cp:lastPrinted>
  <dcterms:created xsi:type="dcterms:W3CDTF">2022-06-28T07:52:00Z</dcterms:created>
  <dcterms:modified xsi:type="dcterms:W3CDTF">2022-06-28T07:52:00Z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MF\cofm;Krzyżanowska-Bodziony Ulana</vt:lpwstr>
  </property>
  <property fmtid="{D5CDD505-2E9C-101B-9397-08002B2CF9AE}" pid="4" name="MFClassificationDate">
    <vt:lpwstr>2022-05-26T13:20:56.6614312+02:00</vt:lpwstr>
  </property>
  <property fmtid="{D5CDD505-2E9C-101B-9397-08002B2CF9AE}" pid="5" name="MFClassifiedBySID">
    <vt:lpwstr>MF\S-1-5-21-1525952054-1005573771-2909822258-70660</vt:lpwstr>
  </property>
  <property fmtid="{D5CDD505-2E9C-101B-9397-08002B2CF9AE}" pid="6" name="MFGRNItemId">
    <vt:lpwstr>GRN-5466fe73-2391-4c2c-8cc8-a97baaaf7f62</vt:lpwstr>
  </property>
  <property fmtid="{D5CDD505-2E9C-101B-9397-08002B2CF9AE}" pid="7" name="MFHash">
    <vt:lpwstr>y4S+K4PgDVcFQ+1kAI0MUKMNGyIkMzKEVToBHjf5TA0=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