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9C" w:rsidRPr="00F55317" w:rsidRDefault="00A64F9C" w:rsidP="000471B9">
      <w:pPr>
        <w:spacing w:line="288" w:lineRule="auto"/>
        <w:ind w:hanging="142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091CD5" w:rsidRPr="00F55317" w:rsidRDefault="00023DF2" w:rsidP="009D0F5D">
      <w:pPr>
        <w:spacing w:line="288" w:lineRule="auto"/>
        <w:ind w:hanging="142"/>
        <w:rPr>
          <w:rFonts w:asciiTheme="minorHAnsi" w:hAnsiTheme="minorHAnsi" w:cstheme="minorHAnsi"/>
          <w:b/>
          <w:szCs w:val="24"/>
        </w:rPr>
      </w:pPr>
      <w:r w:rsidRPr="00F55317">
        <w:rPr>
          <w:rFonts w:asciiTheme="minorHAnsi" w:hAnsiTheme="minorHAnsi" w:cstheme="minorHAnsi"/>
          <w:b/>
          <w:szCs w:val="24"/>
        </w:rPr>
        <w:t>2401-ILZ</w:t>
      </w:r>
      <w:r w:rsidR="00F55317">
        <w:rPr>
          <w:rFonts w:asciiTheme="minorHAnsi" w:hAnsiTheme="minorHAnsi" w:cstheme="minorHAnsi"/>
          <w:b/>
          <w:szCs w:val="24"/>
        </w:rPr>
        <w:t>.261.91</w:t>
      </w:r>
      <w:r w:rsidR="00500C00" w:rsidRPr="00F55317">
        <w:rPr>
          <w:rFonts w:asciiTheme="minorHAnsi" w:hAnsiTheme="minorHAnsi" w:cstheme="minorHAnsi"/>
          <w:b/>
          <w:szCs w:val="24"/>
        </w:rPr>
        <w:t>.</w:t>
      </w:r>
      <w:r w:rsidR="00F55317">
        <w:rPr>
          <w:rFonts w:asciiTheme="minorHAnsi" w:hAnsiTheme="minorHAnsi" w:cstheme="minorHAnsi"/>
          <w:b/>
          <w:szCs w:val="24"/>
        </w:rPr>
        <w:t>2021</w:t>
      </w:r>
      <w:r w:rsidRPr="00F5531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5644E6" w:rsidRPr="00F5531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5644E6" w:rsidRPr="00F5531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5644E6" w:rsidRPr="00F5531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5644E6" w:rsidRPr="00F5531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5644E6" w:rsidRPr="00F5531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5644E6" w:rsidRPr="00F5531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3F0A85" w:rsidRPr="00F5531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F55317">
        <w:rPr>
          <w:rFonts w:asciiTheme="minorHAnsi" w:hAnsiTheme="minorHAnsi" w:cstheme="minorHAnsi"/>
          <w:b/>
          <w:bCs/>
          <w:i/>
          <w:iCs/>
          <w:szCs w:val="24"/>
        </w:rPr>
        <w:tab/>
        <w:t>Załącznik nr 1 do Zaproszenia</w:t>
      </w:r>
      <w:r w:rsidR="009D0F5D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9D0F5D">
        <w:rPr>
          <w:rFonts w:asciiTheme="minorHAnsi" w:hAnsiTheme="minorHAnsi" w:cstheme="minorHAnsi"/>
          <w:b/>
          <w:bCs/>
          <w:i/>
          <w:iCs/>
          <w:szCs w:val="24"/>
        </w:rPr>
        <w:tab/>
      </w:r>
    </w:p>
    <w:p w:rsidR="00091CD5" w:rsidRPr="00F55317" w:rsidRDefault="00091CD5" w:rsidP="000471B9">
      <w:pPr>
        <w:spacing w:line="288" w:lineRule="auto"/>
        <w:jc w:val="right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 xml:space="preserve">……………………………, dnia …..… - ……… </w:t>
      </w:r>
      <w:r w:rsidR="00F55317">
        <w:rPr>
          <w:rFonts w:asciiTheme="minorHAnsi" w:hAnsiTheme="minorHAnsi" w:cstheme="minorHAnsi"/>
          <w:szCs w:val="24"/>
        </w:rPr>
        <w:t>- 2021</w:t>
      </w:r>
      <w:r w:rsidRPr="00F55317">
        <w:rPr>
          <w:rFonts w:asciiTheme="minorHAnsi" w:hAnsiTheme="minorHAnsi" w:cstheme="minorHAnsi"/>
          <w:szCs w:val="24"/>
        </w:rPr>
        <w:t xml:space="preserve"> r.</w:t>
      </w:r>
    </w:p>
    <w:p w:rsidR="00091CD5" w:rsidRPr="00F55317" w:rsidRDefault="00091CD5" w:rsidP="000471B9">
      <w:pPr>
        <w:pStyle w:val="Nagwek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Cs w:val="24"/>
        </w:rPr>
      </w:pPr>
    </w:p>
    <w:p w:rsidR="00AC1119" w:rsidRPr="00F55317" w:rsidRDefault="00AC1119" w:rsidP="009D0F5D">
      <w:pPr>
        <w:spacing w:line="288" w:lineRule="auto"/>
        <w:rPr>
          <w:rFonts w:asciiTheme="minorHAnsi" w:hAnsiTheme="minorHAnsi" w:cstheme="minorHAnsi"/>
          <w:b/>
          <w:bCs/>
          <w:szCs w:val="24"/>
        </w:rPr>
      </w:pPr>
    </w:p>
    <w:p w:rsidR="00091CD5" w:rsidRPr="00F55317" w:rsidRDefault="00091CD5" w:rsidP="009D0F5D">
      <w:pPr>
        <w:spacing w:line="288" w:lineRule="auto"/>
        <w:jc w:val="center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b/>
          <w:bCs/>
          <w:szCs w:val="24"/>
        </w:rPr>
        <w:t>FORMULARZ OFERTY</w:t>
      </w:r>
    </w:p>
    <w:p w:rsidR="00AE71BA" w:rsidRPr="00F55317" w:rsidRDefault="00AE71BA" w:rsidP="000471B9">
      <w:pPr>
        <w:spacing w:line="288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Wykonawca:</w:t>
      </w:r>
    </w:p>
    <w:p w:rsidR="00AE71BA" w:rsidRPr="00F55317" w:rsidRDefault="00AE71BA" w:rsidP="000471B9">
      <w:pPr>
        <w:spacing w:line="288" w:lineRule="auto"/>
        <w:rPr>
          <w:rFonts w:asciiTheme="minorHAnsi" w:hAnsiTheme="minorHAnsi" w:cstheme="minorHAnsi"/>
          <w:szCs w:val="24"/>
        </w:rPr>
      </w:pPr>
    </w:p>
    <w:p w:rsidR="00AE71BA" w:rsidRPr="00F55317" w:rsidRDefault="00AE71BA" w:rsidP="00F55317">
      <w:pPr>
        <w:spacing w:line="480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Nazwa: ………………………………………………………………………………………………</w:t>
      </w:r>
      <w:r w:rsidR="00F55317">
        <w:rPr>
          <w:rFonts w:asciiTheme="minorHAnsi" w:hAnsiTheme="minorHAnsi" w:cstheme="minorHAnsi"/>
          <w:szCs w:val="24"/>
        </w:rPr>
        <w:t>…………………………………………….</w:t>
      </w:r>
    </w:p>
    <w:p w:rsidR="00AE71BA" w:rsidRPr="00F55317" w:rsidRDefault="00AE71BA" w:rsidP="00F55317">
      <w:pPr>
        <w:spacing w:line="480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Siedziba: ……………………………………………………………………………………………</w:t>
      </w:r>
      <w:r w:rsidR="00F55317">
        <w:rPr>
          <w:rFonts w:asciiTheme="minorHAnsi" w:hAnsiTheme="minorHAnsi" w:cstheme="minorHAnsi"/>
          <w:szCs w:val="24"/>
        </w:rPr>
        <w:t>…………………………………………….</w:t>
      </w:r>
    </w:p>
    <w:p w:rsidR="00AE71BA" w:rsidRPr="00F55317" w:rsidRDefault="00AE71BA" w:rsidP="00F55317">
      <w:pPr>
        <w:spacing w:line="480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NIP: …………………………………………………………………………………………………</w:t>
      </w:r>
      <w:r w:rsidR="00F55317">
        <w:rPr>
          <w:rFonts w:asciiTheme="minorHAnsi" w:hAnsiTheme="minorHAnsi" w:cstheme="minorHAnsi"/>
          <w:szCs w:val="24"/>
        </w:rPr>
        <w:t>……………………………………………….</w:t>
      </w:r>
    </w:p>
    <w:p w:rsidR="00AE71BA" w:rsidRPr="00F55317" w:rsidRDefault="00AE71BA" w:rsidP="00F55317">
      <w:pPr>
        <w:spacing w:line="480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REGON: ……………………………………………………………………………………………</w:t>
      </w:r>
      <w:r w:rsidR="00F55317">
        <w:rPr>
          <w:rFonts w:asciiTheme="minorHAnsi" w:hAnsiTheme="minorHAnsi" w:cstheme="minorHAnsi"/>
          <w:szCs w:val="24"/>
        </w:rPr>
        <w:t>………………………………………………</w:t>
      </w:r>
    </w:p>
    <w:p w:rsidR="00AE71BA" w:rsidRPr="00F55317" w:rsidRDefault="00283E7B" w:rsidP="00F55317">
      <w:pPr>
        <w:spacing w:line="480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Nr telefonu</w:t>
      </w:r>
      <w:r w:rsidR="00AE71BA" w:rsidRPr="00F55317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</w:t>
      </w:r>
      <w:r w:rsidR="005644E6" w:rsidRPr="00F55317">
        <w:rPr>
          <w:rFonts w:asciiTheme="minorHAnsi" w:hAnsiTheme="minorHAnsi" w:cstheme="minorHAnsi"/>
          <w:szCs w:val="24"/>
        </w:rPr>
        <w:t>………</w:t>
      </w:r>
      <w:r w:rsidR="00F55317">
        <w:rPr>
          <w:rFonts w:asciiTheme="minorHAnsi" w:hAnsiTheme="minorHAnsi" w:cstheme="minorHAnsi"/>
          <w:szCs w:val="24"/>
        </w:rPr>
        <w:t>……………………………………………</w:t>
      </w:r>
    </w:p>
    <w:p w:rsidR="00A64F9C" w:rsidRPr="00F55317" w:rsidRDefault="00AE71BA" w:rsidP="00F55317">
      <w:pPr>
        <w:spacing w:line="480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</w:t>
      </w:r>
      <w:r w:rsidR="00F55317">
        <w:rPr>
          <w:rFonts w:asciiTheme="minorHAnsi" w:hAnsiTheme="minorHAnsi" w:cstheme="minorHAnsi"/>
          <w:szCs w:val="24"/>
        </w:rPr>
        <w:t>……………………………………………</w:t>
      </w:r>
    </w:p>
    <w:p w:rsidR="00FE5843" w:rsidRDefault="00091CD5" w:rsidP="008F44EB">
      <w:pPr>
        <w:spacing w:line="288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F55317">
        <w:rPr>
          <w:rFonts w:asciiTheme="minorHAnsi" w:hAnsiTheme="minorHAnsi" w:cstheme="minorHAnsi"/>
          <w:color w:val="000000"/>
          <w:szCs w:val="24"/>
        </w:rPr>
        <w:t xml:space="preserve">W odpowiedzi na </w:t>
      </w:r>
      <w:r w:rsidR="008F44EB">
        <w:rPr>
          <w:rFonts w:asciiTheme="minorHAnsi" w:hAnsiTheme="minorHAnsi" w:cstheme="minorHAnsi"/>
          <w:color w:val="000000"/>
          <w:szCs w:val="24"/>
        </w:rPr>
        <w:t xml:space="preserve">zaproszenie do składania ofert znak 2401-ILZ.261.91.2021 </w:t>
      </w:r>
      <w:r w:rsidRPr="00F55317">
        <w:rPr>
          <w:rFonts w:asciiTheme="minorHAnsi" w:hAnsiTheme="minorHAnsi" w:cstheme="minorHAnsi"/>
          <w:color w:val="000000"/>
          <w:szCs w:val="24"/>
        </w:rPr>
        <w:t xml:space="preserve">na </w:t>
      </w:r>
      <w:r w:rsidRPr="00F55317">
        <w:rPr>
          <w:rFonts w:asciiTheme="minorHAnsi" w:hAnsiTheme="minorHAnsi" w:cstheme="minorHAnsi"/>
          <w:b/>
          <w:color w:val="000000"/>
          <w:szCs w:val="24"/>
        </w:rPr>
        <w:t>„</w:t>
      </w:r>
      <w:r w:rsidR="008F44EB">
        <w:rPr>
          <w:rFonts w:asciiTheme="minorHAnsi" w:hAnsiTheme="minorHAnsi" w:cstheme="minorHAnsi"/>
          <w:b/>
          <w:color w:val="000000"/>
          <w:szCs w:val="24"/>
        </w:rPr>
        <w:t xml:space="preserve">Świadczenie usług </w:t>
      </w:r>
      <w:r w:rsidR="008F44EB">
        <w:rPr>
          <w:rFonts w:asciiTheme="minorHAnsi" w:hAnsiTheme="minorHAnsi" w:cstheme="minorHAnsi"/>
          <w:b/>
          <w:bCs/>
          <w:szCs w:val="24"/>
        </w:rPr>
        <w:t>obsługi kasowej dla</w:t>
      </w:r>
      <w:r w:rsidR="00672730" w:rsidRPr="00F55317">
        <w:rPr>
          <w:rFonts w:asciiTheme="minorHAnsi" w:hAnsiTheme="minorHAnsi" w:cstheme="minorHAnsi"/>
          <w:b/>
          <w:bCs/>
          <w:szCs w:val="24"/>
        </w:rPr>
        <w:t xml:space="preserve"> </w:t>
      </w:r>
      <w:r w:rsidR="008F44EB">
        <w:rPr>
          <w:rFonts w:asciiTheme="minorHAnsi" w:hAnsiTheme="minorHAnsi" w:cstheme="minorHAnsi"/>
          <w:b/>
          <w:bCs/>
          <w:szCs w:val="24"/>
        </w:rPr>
        <w:t>35</w:t>
      </w:r>
      <w:r w:rsidR="004E7A28" w:rsidRPr="00F55317">
        <w:rPr>
          <w:rFonts w:asciiTheme="minorHAnsi" w:hAnsiTheme="minorHAnsi" w:cstheme="minorHAnsi"/>
          <w:b/>
          <w:bCs/>
          <w:szCs w:val="24"/>
        </w:rPr>
        <w:t> </w:t>
      </w:r>
      <w:r w:rsidR="0056213B" w:rsidRPr="00F55317">
        <w:rPr>
          <w:rFonts w:asciiTheme="minorHAnsi" w:hAnsiTheme="minorHAnsi" w:cstheme="minorHAnsi"/>
          <w:b/>
          <w:bCs/>
          <w:szCs w:val="24"/>
        </w:rPr>
        <w:t>urzędów</w:t>
      </w:r>
      <w:r w:rsidR="004C1F9C" w:rsidRPr="00F55317">
        <w:rPr>
          <w:rFonts w:asciiTheme="minorHAnsi" w:hAnsiTheme="minorHAnsi" w:cstheme="minorHAnsi"/>
          <w:b/>
          <w:bCs/>
          <w:szCs w:val="24"/>
        </w:rPr>
        <w:t xml:space="preserve"> skarbowych </w:t>
      </w:r>
      <w:r w:rsidR="008F44EB">
        <w:rPr>
          <w:rFonts w:asciiTheme="minorHAnsi" w:hAnsiTheme="minorHAnsi" w:cstheme="minorHAnsi"/>
          <w:b/>
          <w:bCs/>
          <w:szCs w:val="24"/>
        </w:rPr>
        <w:t>woj. śląskiego w zakresie wypłat gotówkowych</w:t>
      </w:r>
      <w:r w:rsidRPr="00F55317">
        <w:rPr>
          <w:rFonts w:asciiTheme="minorHAnsi" w:hAnsiTheme="minorHAnsi" w:cstheme="minorHAnsi"/>
          <w:b/>
          <w:bCs/>
          <w:szCs w:val="24"/>
        </w:rPr>
        <w:t>”</w:t>
      </w:r>
      <w:r w:rsidR="008F44E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55317">
        <w:rPr>
          <w:rFonts w:asciiTheme="minorHAnsi" w:hAnsiTheme="minorHAnsi" w:cstheme="minorHAnsi"/>
          <w:color w:val="000000"/>
          <w:szCs w:val="24"/>
        </w:rPr>
        <w:t>składamy ofertę na</w:t>
      </w:r>
      <w:r w:rsidR="0002649B" w:rsidRPr="00F55317">
        <w:rPr>
          <w:rFonts w:asciiTheme="minorHAnsi" w:hAnsiTheme="minorHAnsi" w:cstheme="minorHAnsi"/>
          <w:color w:val="000000"/>
          <w:szCs w:val="24"/>
        </w:rPr>
        <w:t xml:space="preserve"> po</w:t>
      </w:r>
      <w:r w:rsidR="00F67819">
        <w:rPr>
          <w:rFonts w:asciiTheme="minorHAnsi" w:hAnsiTheme="minorHAnsi" w:cstheme="minorHAnsi"/>
          <w:color w:val="000000"/>
          <w:szCs w:val="24"/>
        </w:rPr>
        <w:t>niższe części zamówienia</w:t>
      </w:r>
      <w:r w:rsidRPr="00F55317">
        <w:rPr>
          <w:rFonts w:asciiTheme="minorHAnsi" w:hAnsiTheme="minorHAnsi" w:cstheme="minorHAnsi"/>
          <w:color w:val="000000"/>
          <w:szCs w:val="24"/>
        </w:rPr>
        <w:t>:</w:t>
      </w:r>
    </w:p>
    <w:p w:rsidR="00F67819" w:rsidRPr="00F67819" w:rsidRDefault="00F67819" w:rsidP="00436278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F67819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Oferujemy wykonanie przedmiotu zamówienia zgodnie z wymagan</w:t>
      </w:r>
      <w:r w:rsidRPr="00F6781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iami określonymi</w:t>
      </w:r>
      <w:r w:rsidRPr="00F6781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br/>
        <w:t>w Zaproszeniu do składania ofert</w:t>
      </w:r>
      <w:r w:rsidRPr="00F67819">
        <w:rPr>
          <w:rFonts w:asciiTheme="minorHAnsi" w:hAnsiTheme="minorHAnsi" w:cstheme="minorHAnsi"/>
          <w:b/>
          <w:kern w:val="1"/>
          <w:szCs w:val="24"/>
          <w:lang w:eastAsia="zh-CN"/>
        </w:rPr>
        <w:t xml:space="preserve"> za niżej określoną cenę: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53"/>
        <w:gridCol w:w="3916"/>
        <w:gridCol w:w="1736"/>
        <w:gridCol w:w="1842"/>
      </w:tblGrid>
      <w:tr w:rsidR="002C3D98" w:rsidRPr="00D60A05" w:rsidTr="002C3D98">
        <w:trPr>
          <w:trHeight w:val="710"/>
        </w:trPr>
        <w:tc>
          <w:tcPr>
            <w:tcW w:w="1276" w:type="dxa"/>
            <w:vAlign w:val="center"/>
          </w:tcPr>
          <w:p w:rsidR="002C3D98" w:rsidRPr="00D60A05" w:rsidRDefault="002C3D98" w:rsidP="00F6781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Zaznaczyć właściwe</w:t>
            </w:r>
          </w:p>
        </w:tc>
        <w:tc>
          <w:tcPr>
            <w:tcW w:w="1153" w:type="dxa"/>
            <w:vAlign w:val="center"/>
          </w:tcPr>
          <w:p w:rsidR="002C3D98" w:rsidRPr="00D60A05" w:rsidRDefault="002C3D98" w:rsidP="00F678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Numer części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D60A05" w:rsidRDefault="002C3D98" w:rsidP="00F6781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jednostki</w:t>
            </w:r>
          </w:p>
        </w:tc>
        <w:tc>
          <w:tcPr>
            <w:tcW w:w="1736" w:type="dxa"/>
            <w:vAlign w:val="center"/>
          </w:tcPr>
          <w:p w:rsidR="002C3D98" w:rsidRPr="00D60A05" w:rsidRDefault="002C3D98" w:rsidP="00F67819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Wysokość prowizji w procentach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D60A05" w:rsidRDefault="002C3D98" w:rsidP="00F67819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oferty brutto za realizację zamówienia </w:t>
            </w:r>
          </w:p>
          <w:p w:rsidR="002C3D98" w:rsidRPr="00D60A05" w:rsidRDefault="002C3D98" w:rsidP="00F67819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 okresie </w:t>
            </w:r>
          </w:p>
          <w:p w:rsidR="002C3D98" w:rsidRPr="00D60A05" w:rsidRDefault="002C3D98" w:rsidP="00F67819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miesięcy </w:t>
            </w:r>
          </w:p>
        </w:tc>
      </w:tr>
      <w:tr w:rsidR="002C3D98" w:rsidRPr="008F44EB" w:rsidTr="002C3D98">
        <w:trPr>
          <w:trHeight w:val="179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uppressAutoHyphens w:val="0"/>
              <w:spacing w:line="288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  <w:t>2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i/>
                <w:szCs w:val="24"/>
              </w:rPr>
              <w:t>3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  <w:t>5</w:t>
            </w: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 xml:space="preserve">Urząd Skarbowy w Będzinie </w:t>
            </w:r>
          </w:p>
          <w:p w:rsidR="002C3D98" w:rsidRPr="00F54E01" w:rsidRDefault="002C3D98" w:rsidP="00F67819">
            <w:pPr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Józefa Retingera 1, 42-500 Będzin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vertAlign w:val="superscript"/>
              </w:rPr>
            </w:pPr>
          </w:p>
        </w:tc>
      </w:tr>
      <w:tr w:rsidR="002C3D98" w:rsidRPr="008F44EB" w:rsidTr="002C3D98">
        <w:trPr>
          <w:trHeight w:val="42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 xml:space="preserve">Pierwszy Urząd Skarbowy w Bielsku-Białej, 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Sixta 17, 43-300 Bielsko-Biała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vertAlign w:val="superscript"/>
              </w:rPr>
            </w:pPr>
          </w:p>
        </w:tc>
      </w:tr>
      <w:tr w:rsidR="002C3D98" w:rsidRPr="008F44EB" w:rsidTr="002C3D98">
        <w:trPr>
          <w:trHeight w:val="276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Drugi Urząd Skarbowy w Bielsku-Białej</w:t>
            </w:r>
          </w:p>
          <w:p w:rsidR="00F54E01" w:rsidRDefault="002C3D98" w:rsidP="00F6781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F44EB">
              <w:rPr>
                <w:rFonts w:asciiTheme="minorHAnsi" w:hAnsiTheme="minorHAnsi" w:cstheme="minorHAnsi"/>
              </w:rPr>
              <w:t xml:space="preserve">ul. Gen. St. Maczka 73, </w:t>
            </w:r>
          </w:p>
          <w:p w:rsidR="002C3D98" w:rsidRPr="008F44EB" w:rsidRDefault="002C3D98" w:rsidP="00F6781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F44EB">
              <w:rPr>
                <w:rFonts w:asciiTheme="minorHAnsi" w:hAnsiTheme="minorHAnsi" w:cstheme="minorHAnsi"/>
              </w:rPr>
              <w:t>43-300 Bielsko-Biała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4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Bytomiu</w:t>
            </w:r>
          </w:p>
          <w:p w:rsidR="002C3D98" w:rsidRPr="00F54E01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Wrocławska 92, 41-902 Bytom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278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5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Chorzowie</w:t>
            </w:r>
          </w:p>
          <w:p w:rsidR="002C3D98" w:rsidRPr="00F54E01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Armii Krajowej 5, 41-506 Chorzów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6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Cieszynie</w:t>
            </w:r>
          </w:p>
          <w:p w:rsidR="002C3D98" w:rsidRPr="00F54E01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Kraszewskiego 4, 43-400 Cieszyn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7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Czechowicach-Dziedzicach,</w:t>
            </w:r>
            <w:r w:rsidRPr="008F44EB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8F44EB">
              <w:rPr>
                <w:rFonts w:asciiTheme="minorHAnsi" w:hAnsiTheme="minorHAnsi" w:cstheme="minorHAnsi"/>
                <w:szCs w:val="24"/>
              </w:rPr>
              <w:t xml:space="preserve">ul. Nad Białką 1A,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43-502 Czechowice-Dziedzice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8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Pierwszy Urząd Skarbowy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w Częstochowie,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Filomatów 18/20,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42-217 Częstochowa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9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Drugi Urząd Skarbowy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w Częstochowie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Tkacka 3, 42-200 Częstochowa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10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Dąbrowie Górniczej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Krasińskiego 33A,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41-300 Dąbrowa Górnicza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11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Pierwszy Urząd Skarbowy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w Gliwicach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Góry Chełmskiej 15,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44-100 Gliwice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12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Drugi Urząd Skarbowy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w Gliwicach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Młodego Hutnika 2,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44-100 Gliwice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13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Jastrzębiu-Zdroju</w:t>
            </w:r>
          </w:p>
          <w:p w:rsidR="002C3D98" w:rsidRPr="008F44EB" w:rsidRDefault="002C3D98" w:rsidP="00F6781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F44EB">
              <w:rPr>
                <w:rFonts w:asciiTheme="minorHAnsi" w:hAnsiTheme="minorHAnsi" w:cstheme="minorHAnsi"/>
              </w:rPr>
              <w:t xml:space="preserve">ul. 11-go Listopada 13, </w:t>
            </w:r>
          </w:p>
          <w:p w:rsidR="002C3D98" w:rsidRPr="008F44EB" w:rsidRDefault="002C3D98" w:rsidP="00F6781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F44EB">
              <w:rPr>
                <w:rFonts w:asciiTheme="minorHAnsi" w:hAnsiTheme="minorHAnsi" w:cstheme="minorHAnsi"/>
              </w:rPr>
              <w:t>44-335 Jastrzębie-Zdrój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14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Jaworznie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Grunwaldzka 274,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43-600 Jaworzno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15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Pierwszy Urząd Skarbowy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w Katowicach</w:t>
            </w:r>
          </w:p>
          <w:p w:rsidR="002C3D98" w:rsidRPr="008F44EB" w:rsidRDefault="002C3D98" w:rsidP="00F6781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F44EB">
              <w:rPr>
                <w:rFonts w:asciiTheme="minorHAnsi" w:hAnsiTheme="minorHAnsi" w:cstheme="minorHAnsi"/>
              </w:rPr>
              <w:t xml:space="preserve">ul. Żwirki i Wigury 17, </w:t>
            </w:r>
          </w:p>
          <w:p w:rsidR="002C3D98" w:rsidRPr="008F44EB" w:rsidRDefault="002C3D98" w:rsidP="00F6781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F44EB">
              <w:rPr>
                <w:rFonts w:asciiTheme="minorHAnsi" w:hAnsiTheme="minorHAnsi" w:cstheme="minorHAnsi"/>
              </w:rPr>
              <w:t xml:space="preserve">40-063 Katowice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42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16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Drugi Urząd Skarbowy w Katowicach</w:t>
            </w:r>
          </w:p>
          <w:p w:rsidR="002C3D98" w:rsidRPr="008F44EB" w:rsidRDefault="002C3D98" w:rsidP="00F67819">
            <w:pPr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Paderewskiego 32B, </w:t>
            </w:r>
          </w:p>
          <w:p w:rsidR="002C3D98" w:rsidRPr="008F44EB" w:rsidRDefault="002C3D98" w:rsidP="00F67819">
            <w:pPr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40-282 Katowice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17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Kłobucku</w:t>
            </w:r>
          </w:p>
          <w:p w:rsidR="00F54E01" w:rsidRDefault="002C3D98" w:rsidP="00F67819">
            <w:pPr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Rynek im. Jana Pawła II nr 13, </w:t>
            </w:r>
          </w:p>
          <w:p w:rsidR="002C3D98" w:rsidRPr="008F44EB" w:rsidRDefault="002C3D98" w:rsidP="00F67819">
            <w:pPr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42-100 Kłobuck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18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Lublińcu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Paderewskiego 7B,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42-700 Lubliniec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19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Mikołowie</w:t>
            </w:r>
          </w:p>
          <w:p w:rsidR="002C3D98" w:rsidRPr="00F54E01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Prof. Hubera 4, 43-190 Mikołów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278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20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Mysłowicach</w:t>
            </w:r>
          </w:p>
          <w:p w:rsidR="002C3D98" w:rsidRPr="00F54E01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Mickiewicza 4, 41-400 Mysłowice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21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Myszkowie</w:t>
            </w:r>
          </w:p>
          <w:p w:rsidR="002C3D98" w:rsidRPr="00F54E01" w:rsidRDefault="002C3D98" w:rsidP="00F67819">
            <w:pPr>
              <w:ind w:right="57"/>
              <w:jc w:val="both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Pułaskiego 68, 42-300 Myszków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416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22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Piekarach Śląskich</w:t>
            </w:r>
          </w:p>
          <w:p w:rsid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Bytomska 92, 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41-940 Piekary Śląskie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23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Pszczynie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3-go Maja 4, 43-200 Pszczyna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24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Raciborzu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Drzymały 32, 47-400 Racibórz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25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Rudzie Śląskiej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Kokotek 6, 41-700 Ruda Śląska  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26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Rybniku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Plac Armii Krajowej 3, 44-200 Rybnik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27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Urząd Skarbowy w Siemianowicach Śląskich, </w:t>
            </w:r>
          </w:p>
          <w:p w:rsid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Śląska 84,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41-100 Siemianowice Śląskie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274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28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Sosnowcu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3-go Maja 20 i 22,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41-200 Sosnowiec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29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Tarnowskich Górach</w:t>
            </w:r>
          </w:p>
          <w:p w:rsid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Opolska 23, 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42-600 Tarnowskie Góry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42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30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Tychach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Al. Niepodległości 60, 43-100 Tychy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274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31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Wodzisławiu Śląskim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 xml:space="preserve">ul. Głowackiego 4, </w:t>
            </w:r>
          </w:p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44-300 Wodzisław Śląski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42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32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Zabrzu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Bytomska 2, 41-800 Zabrze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33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Urząd Skarbowy w Zawierciu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Leśna 8, 42-400 Zawiercie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34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Żorach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Wodzisławska 1, 44-240 Żory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2C3D98" w:rsidRPr="008F44EB" w:rsidTr="002C3D98">
        <w:trPr>
          <w:trHeight w:val="710"/>
        </w:trPr>
        <w:tc>
          <w:tcPr>
            <w:tcW w:w="1276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□</w:t>
            </w:r>
          </w:p>
        </w:tc>
        <w:tc>
          <w:tcPr>
            <w:tcW w:w="1153" w:type="dxa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color w:val="000000"/>
                <w:szCs w:val="24"/>
              </w:rPr>
              <w:t>Część 35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C3D98" w:rsidRPr="008F44EB" w:rsidRDefault="002C3D98" w:rsidP="00F67819">
            <w:pPr>
              <w:ind w:right="57"/>
              <w:rPr>
                <w:rFonts w:asciiTheme="minorHAnsi" w:hAnsiTheme="minorHAnsi" w:cstheme="minorHAnsi"/>
                <w:bCs/>
                <w:szCs w:val="24"/>
              </w:rPr>
            </w:pPr>
            <w:r w:rsidRPr="008F44EB">
              <w:rPr>
                <w:rFonts w:asciiTheme="minorHAnsi" w:hAnsiTheme="minorHAnsi" w:cstheme="minorHAnsi"/>
                <w:bCs/>
                <w:szCs w:val="24"/>
              </w:rPr>
              <w:t>Urząd Skarbowy w Żywcu</w:t>
            </w:r>
          </w:p>
          <w:p w:rsidR="002C3D98" w:rsidRPr="00F54E01" w:rsidRDefault="002C3D98" w:rsidP="00F67819">
            <w:pPr>
              <w:ind w:right="57"/>
              <w:rPr>
                <w:rFonts w:asciiTheme="minorHAnsi" w:hAnsiTheme="minorHAnsi" w:cstheme="minorHAnsi"/>
                <w:szCs w:val="24"/>
              </w:rPr>
            </w:pPr>
            <w:r w:rsidRPr="008F44EB">
              <w:rPr>
                <w:rFonts w:asciiTheme="minorHAnsi" w:hAnsiTheme="minorHAnsi" w:cstheme="minorHAnsi"/>
                <w:szCs w:val="24"/>
              </w:rPr>
              <w:t>ul. Krasińskiego 11, 34-300 Żywiec</w:t>
            </w:r>
          </w:p>
        </w:tc>
        <w:tc>
          <w:tcPr>
            <w:tcW w:w="1736" w:type="dxa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3D98" w:rsidRPr="008F44EB" w:rsidRDefault="002C3D98" w:rsidP="00FD6A35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</w:tbl>
    <w:p w:rsidR="008F44EB" w:rsidRDefault="008F44EB" w:rsidP="000471B9">
      <w:pPr>
        <w:pStyle w:val="Tekstpodstawowywcity"/>
        <w:tabs>
          <w:tab w:val="clear" w:pos="851"/>
        </w:tabs>
        <w:suppressAutoHyphens w:val="0"/>
        <w:spacing w:line="288" w:lineRule="auto"/>
        <w:ind w:left="0"/>
        <w:rPr>
          <w:rFonts w:asciiTheme="minorHAnsi" w:hAnsiTheme="minorHAnsi" w:cstheme="minorHAnsi"/>
          <w:b/>
          <w:color w:val="000000"/>
        </w:rPr>
      </w:pPr>
    </w:p>
    <w:p w:rsidR="00666BAD" w:rsidRPr="008D5A7F" w:rsidRDefault="007738B0" w:rsidP="000471B9">
      <w:pPr>
        <w:pStyle w:val="Tekstpodstawowywcity"/>
        <w:tabs>
          <w:tab w:val="clear" w:pos="851"/>
        </w:tabs>
        <w:suppressAutoHyphens w:val="0"/>
        <w:spacing w:line="288" w:lineRule="auto"/>
        <w:ind w:left="0"/>
        <w:rPr>
          <w:rFonts w:asciiTheme="minorHAnsi" w:hAnsiTheme="minorHAnsi" w:cstheme="minorHAnsi"/>
          <w:b/>
          <w:color w:val="000000"/>
        </w:rPr>
      </w:pPr>
      <w:r w:rsidRPr="008D5A7F">
        <w:rPr>
          <w:rFonts w:asciiTheme="minorHAnsi" w:hAnsiTheme="minorHAnsi" w:cstheme="minorHAnsi"/>
          <w:b/>
          <w:color w:val="000000"/>
        </w:rPr>
        <w:t xml:space="preserve">Uwaga: </w:t>
      </w:r>
    </w:p>
    <w:p w:rsidR="00F00EB1" w:rsidRPr="00337F19" w:rsidRDefault="00255255" w:rsidP="00337F19">
      <w:pPr>
        <w:pStyle w:val="Tekstpodstawowywcity"/>
        <w:tabs>
          <w:tab w:val="clear" w:pos="851"/>
        </w:tabs>
        <w:suppressAutoHyphens w:val="0"/>
        <w:spacing w:line="288" w:lineRule="auto"/>
        <w:ind w:left="0"/>
        <w:rPr>
          <w:rFonts w:asciiTheme="minorHAnsi" w:hAnsiTheme="minorHAnsi" w:cstheme="minorHAnsi"/>
          <w:b/>
          <w:color w:val="000000"/>
          <w:u w:val="single"/>
        </w:rPr>
      </w:pPr>
      <w:r w:rsidRPr="008D5A7F">
        <w:rPr>
          <w:rFonts w:asciiTheme="minorHAnsi" w:hAnsiTheme="minorHAnsi" w:cstheme="minorHAnsi"/>
          <w:b/>
          <w:color w:val="000000"/>
          <w:u w:val="single"/>
        </w:rPr>
        <w:t xml:space="preserve">Dane podane w powyższej tabeli muszą </w:t>
      </w:r>
      <w:r w:rsidR="0065310A" w:rsidRPr="008D5A7F">
        <w:rPr>
          <w:rFonts w:asciiTheme="minorHAnsi" w:hAnsiTheme="minorHAnsi" w:cstheme="minorHAnsi"/>
          <w:b/>
          <w:color w:val="000000"/>
          <w:u w:val="single"/>
        </w:rPr>
        <w:t>być zgodne z danymi</w:t>
      </w:r>
      <w:r w:rsidR="009E5F3F" w:rsidRPr="008D5A7F">
        <w:rPr>
          <w:rFonts w:asciiTheme="minorHAnsi" w:hAnsiTheme="minorHAnsi" w:cstheme="minorHAnsi"/>
          <w:b/>
          <w:color w:val="000000"/>
          <w:u w:val="single"/>
        </w:rPr>
        <w:t xml:space="preserve"> podanymi w</w:t>
      </w:r>
      <w:r w:rsidR="0065310A" w:rsidRPr="008D5A7F">
        <w:rPr>
          <w:rFonts w:asciiTheme="minorHAnsi" w:hAnsiTheme="minorHAnsi" w:cstheme="minorHAnsi"/>
          <w:b/>
          <w:color w:val="000000"/>
          <w:u w:val="single"/>
        </w:rPr>
        <w:t> </w:t>
      </w:r>
      <w:r w:rsidR="00DA47C0" w:rsidRPr="008D5A7F">
        <w:rPr>
          <w:rFonts w:asciiTheme="minorHAnsi" w:hAnsiTheme="minorHAnsi" w:cstheme="minorHAnsi"/>
          <w:b/>
          <w:color w:val="000000"/>
          <w:u w:val="single"/>
        </w:rPr>
        <w:t>Formularzu cenowym – Z</w:t>
      </w:r>
      <w:r w:rsidR="00D70A75" w:rsidRPr="008D5A7F">
        <w:rPr>
          <w:rFonts w:asciiTheme="minorHAnsi" w:hAnsiTheme="minorHAnsi" w:cstheme="minorHAnsi"/>
          <w:b/>
          <w:color w:val="000000"/>
          <w:u w:val="single"/>
        </w:rPr>
        <w:t>ałącznik nr 2 do Zaproszenia</w:t>
      </w:r>
      <w:r w:rsidR="00424F3B" w:rsidRPr="008D5A7F">
        <w:rPr>
          <w:rFonts w:asciiTheme="minorHAnsi" w:hAnsiTheme="minorHAnsi" w:cstheme="minorHAnsi"/>
          <w:b/>
          <w:color w:val="000000"/>
          <w:u w:val="single"/>
        </w:rPr>
        <w:t xml:space="preserve"> (odpowiednio </w:t>
      </w:r>
      <w:r w:rsidRPr="008D5A7F">
        <w:rPr>
          <w:rFonts w:asciiTheme="minorHAnsi" w:hAnsiTheme="minorHAnsi" w:cstheme="minorHAnsi"/>
          <w:b/>
          <w:color w:val="000000"/>
          <w:u w:val="single"/>
        </w:rPr>
        <w:t>kol. H,</w:t>
      </w:r>
      <w:r w:rsidR="00F55C13" w:rsidRPr="008D5A7F">
        <w:rPr>
          <w:rFonts w:asciiTheme="minorHAnsi" w:hAnsiTheme="minorHAnsi" w:cstheme="minorHAnsi"/>
          <w:b/>
          <w:color w:val="000000"/>
          <w:u w:val="single"/>
        </w:rPr>
        <w:t xml:space="preserve"> I</w:t>
      </w:r>
      <w:r w:rsidR="00424F3B" w:rsidRPr="008D5A7F">
        <w:rPr>
          <w:rFonts w:asciiTheme="minorHAnsi" w:hAnsiTheme="minorHAnsi" w:cstheme="minorHAnsi"/>
          <w:b/>
          <w:color w:val="000000"/>
          <w:u w:val="single"/>
        </w:rPr>
        <w:t>).</w:t>
      </w:r>
    </w:p>
    <w:p w:rsidR="00631E1E" w:rsidRDefault="00BC5475" w:rsidP="00F00EB1">
      <w:pPr>
        <w:numPr>
          <w:ilvl w:val="0"/>
          <w:numId w:val="17"/>
        </w:numPr>
        <w:spacing w:before="120" w:after="120" w:line="288" w:lineRule="auto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F55317">
        <w:rPr>
          <w:rFonts w:asciiTheme="minorHAnsi" w:hAnsiTheme="minorHAnsi" w:cstheme="minorHAnsi"/>
          <w:b/>
          <w:color w:val="000000" w:themeColor="text1"/>
          <w:szCs w:val="24"/>
        </w:rPr>
        <w:t>Warunki</w:t>
      </w:r>
      <w:r w:rsidR="00631E1E" w:rsidRPr="00F55317">
        <w:rPr>
          <w:rFonts w:asciiTheme="minorHAnsi" w:hAnsiTheme="minorHAnsi" w:cstheme="minorHAnsi"/>
          <w:b/>
          <w:color w:val="000000" w:themeColor="text1"/>
          <w:szCs w:val="24"/>
        </w:rPr>
        <w:t xml:space="preserve"> płatności</w:t>
      </w:r>
    </w:p>
    <w:p w:rsidR="00337F19" w:rsidRPr="00436278" w:rsidRDefault="00337F19" w:rsidP="00337F19">
      <w:pPr>
        <w:pStyle w:val="Akapitzlist"/>
        <w:numPr>
          <w:ilvl w:val="0"/>
          <w:numId w:val="18"/>
        </w:numPr>
        <w:tabs>
          <w:tab w:val="left" w:pos="426"/>
          <w:tab w:val="num" w:pos="1613"/>
        </w:tabs>
        <w:spacing w:line="288" w:lineRule="auto"/>
        <w:ind w:left="426" w:hanging="284"/>
        <w:jc w:val="both"/>
        <w:rPr>
          <w:rFonts w:asciiTheme="minorHAnsi" w:hAnsiTheme="minorHAnsi" w:cstheme="minorHAnsi"/>
          <w:bCs/>
          <w:szCs w:val="24"/>
        </w:rPr>
      </w:pPr>
      <w:r w:rsidRPr="00436278">
        <w:rPr>
          <w:rFonts w:asciiTheme="minorHAnsi" w:hAnsiTheme="minorHAnsi" w:cstheme="minorHAnsi"/>
          <w:bCs/>
          <w:szCs w:val="24"/>
        </w:rPr>
        <w:t>Płatności dokonywane będą z dołu w rozliczeniach miesięcznych.</w:t>
      </w:r>
    </w:p>
    <w:p w:rsidR="00436278" w:rsidRPr="00436278" w:rsidRDefault="00436278" w:rsidP="00321770">
      <w:pPr>
        <w:pStyle w:val="Style3"/>
        <w:widowControl/>
        <w:numPr>
          <w:ilvl w:val="0"/>
          <w:numId w:val="18"/>
        </w:numPr>
        <w:tabs>
          <w:tab w:val="left" w:pos="0"/>
          <w:tab w:val="left" w:pos="426"/>
        </w:tabs>
        <w:spacing w:line="288" w:lineRule="auto"/>
        <w:ind w:left="426" w:hanging="284"/>
        <w:rPr>
          <w:rFonts w:asciiTheme="minorHAnsi" w:hAnsiTheme="minorHAnsi" w:cstheme="minorHAnsi"/>
          <w:b/>
        </w:rPr>
      </w:pPr>
      <w:r w:rsidRPr="00436278">
        <w:rPr>
          <w:rFonts w:asciiTheme="minorHAnsi" w:hAnsiTheme="minorHAnsi" w:cstheme="minorHAnsi"/>
        </w:rPr>
        <w:t>Rozliczanie kosztów miesięcznych będzie dokonywane w oparciu o faktyczną wy</w:t>
      </w:r>
      <w:r w:rsidR="00337F19">
        <w:rPr>
          <w:rFonts w:asciiTheme="minorHAnsi" w:hAnsiTheme="minorHAnsi" w:cstheme="minorHAnsi"/>
        </w:rPr>
        <w:t>sokość dokonanych wypłat gotówkowych</w:t>
      </w:r>
      <w:r w:rsidRPr="00436278">
        <w:rPr>
          <w:rFonts w:asciiTheme="minorHAnsi" w:hAnsiTheme="minorHAnsi" w:cstheme="minorHAnsi"/>
        </w:rPr>
        <w:t>.</w:t>
      </w:r>
    </w:p>
    <w:p w:rsidR="00436278" w:rsidRPr="00DC3106" w:rsidRDefault="00436278" w:rsidP="00321770">
      <w:pPr>
        <w:pStyle w:val="Akapitzlist"/>
        <w:numPr>
          <w:ilvl w:val="0"/>
          <w:numId w:val="18"/>
        </w:numPr>
        <w:tabs>
          <w:tab w:val="left" w:pos="426"/>
          <w:tab w:val="num" w:pos="1613"/>
        </w:tabs>
        <w:spacing w:line="288" w:lineRule="auto"/>
        <w:ind w:left="426" w:hanging="284"/>
        <w:jc w:val="both"/>
        <w:rPr>
          <w:rFonts w:asciiTheme="minorHAnsi" w:hAnsiTheme="minorHAnsi" w:cstheme="minorHAnsi"/>
          <w:bCs/>
          <w:szCs w:val="24"/>
        </w:rPr>
      </w:pPr>
      <w:r w:rsidRPr="00436278">
        <w:rPr>
          <w:rFonts w:asciiTheme="minorHAnsi" w:hAnsiTheme="minorHAnsi" w:cstheme="minorHAnsi"/>
          <w:szCs w:val="24"/>
        </w:rPr>
        <w:t>Wynagrodzenie płatne będzie przelewem na rachunek bankowy Wykonawcy, wyszczególniony na  fakturze, w ciągu 21 dni od dnia wystawienia prawidłowej faktury</w:t>
      </w:r>
      <w:r w:rsidRPr="00436278">
        <w:rPr>
          <w:rFonts w:asciiTheme="minorHAnsi" w:hAnsiTheme="minorHAnsi" w:cstheme="minorHAnsi"/>
          <w:b/>
          <w:szCs w:val="24"/>
        </w:rPr>
        <w:t xml:space="preserve"> </w:t>
      </w:r>
      <w:r w:rsidRPr="00436278">
        <w:rPr>
          <w:rFonts w:asciiTheme="minorHAnsi" w:hAnsiTheme="minorHAnsi" w:cstheme="minorHAnsi"/>
          <w:bCs/>
          <w:szCs w:val="24"/>
        </w:rPr>
        <w:t>wraz ze szczegółowym zestawieniem</w:t>
      </w:r>
      <w:r w:rsidR="00337F19">
        <w:rPr>
          <w:rFonts w:asciiTheme="minorHAnsi" w:hAnsiTheme="minorHAnsi" w:cstheme="minorHAnsi"/>
          <w:bCs/>
          <w:szCs w:val="24"/>
        </w:rPr>
        <w:t xml:space="preserve"> wypłat gotówkowych</w:t>
      </w:r>
      <w:r w:rsidRPr="00436278">
        <w:rPr>
          <w:rFonts w:asciiTheme="minorHAnsi" w:hAnsiTheme="minorHAnsi" w:cstheme="minorHAnsi"/>
          <w:bCs/>
          <w:szCs w:val="24"/>
        </w:rPr>
        <w:t>.</w:t>
      </w:r>
      <w:r w:rsidRPr="00436278">
        <w:rPr>
          <w:rFonts w:asciiTheme="minorHAnsi" w:hAnsiTheme="minorHAnsi" w:cstheme="minorHAnsi"/>
          <w:szCs w:val="24"/>
        </w:rPr>
        <w:t xml:space="preserve"> Zestawienie należy </w:t>
      </w:r>
      <w:r w:rsidRPr="00290353">
        <w:rPr>
          <w:rFonts w:asciiTheme="minorHAnsi" w:hAnsiTheme="minorHAnsi" w:cstheme="minorHAnsi"/>
          <w:szCs w:val="24"/>
        </w:rPr>
        <w:t>s</w:t>
      </w:r>
      <w:r w:rsidR="008E7A84" w:rsidRPr="00290353">
        <w:rPr>
          <w:rFonts w:asciiTheme="minorHAnsi" w:hAnsiTheme="minorHAnsi" w:cstheme="minorHAnsi"/>
          <w:szCs w:val="24"/>
        </w:rPr>
        <w:t>porządzić oddzielnie dla każdej części</w:t>
      </w:r>
      <w:r w:rsidR="00337F19" w:rsidRPr="00290353">
        <w:rPr>
          <w:rFonts w:asciiTheme="minorHAnsi" w:hAnsiTheme="minorHAnsi" w:cstheme="minorHAnsi"/>
          <w:szCs w:val="24"/>
        </w:rPr>
        <w:t>,</w:t>
      </w:r>
      <w:r w:rsidR="00337F19">
        <w:rPr>
          <w:rFonts w:asciiTheme="minorHAnsi" w:hAnsiTheme="minorHAnsi" w:cstheme="minorHAnsi"/>
          <w:szCs w:val="24"/>
        </w:rPr>
        <w:t xml:space="preserve"> </w:t>
      </w:r>
      <w:r w:rsidRPr="00DC3106">
        <w:rPr>
          <w:rFonts w:asciiTheme="minorHAnsi" w:hAnsiTheme="minorHAnsi" w:cstheme="minorHAnsi"/>
          <w:szCs w:val="24"/>
        </w:rPr>
        <w:t>zgodnie</w:t>
      </w:r>
      <w:r w:rsidR="00337F19" w:rsidRPr="00DC3106">
        <w:rPr>
          <w:rFonts w:asciiTheme="minorHAnsi" w:hAnsiTheme="minorHAnsi" w:cstheme="minorHAnsi"/>
          <w:szCs w:val="24"/>
        </w:rPr>
        <w:t xml:space="preserve"> z </w:t>
      </w:r>
      <w:r w:rsidRPr="00DC3106">
        <w:rPr>
          <w:rFonts w:asciiTheme="minorHAnsi" w:hAnsiTheme="minorHAnsi" w:cstheme="minorHAnsi"/>
          <w:szCs w:val="24"/>
        </w:rPr>
        <w:t>Załącznik</w:t>
      </w:r>
      <w:r w:rsidR="00337F19" w:rsidRPr="00DC3106">
        <w:rPr>
          <w:rFonts w:asciiTheme="minorHAnsi" w:hAnsiTheme="minorHAnsi" w:cstheme="minorHAnsi"/>
          <w:szCs w:val="24"/>
        </w:rPr>
        <w:t>iem nr 4 do umowy</w:t>
      </w:r>
      <w:r w:rsidRPr="00DC3106">
        <w:rPr>
          <w:rFonts w:asciiTheme="minorHAnsi" w:hAnsiTheme="minorHAnsi" w:cstheme="minorHAnsi"/>
          <w:szCs w:val="24"/>
        </w:rPr>
        <w:t>.</w:t>
      </w:r>
    </w:p>
    <w:p w:rsidR="00436278" w:rsidRPr="00036F70" w:rsidRDefault="00436278" w:rsidP="00321770">
      <w:pPr>
        <w:pStyle w:val="Akapitzlist"/>
        <w:numPr>
          <w:ilvl w:val="0"/>
          <w:numId w:val="18"/>
        </w:numPr>
        <w:tabs>
          <w:tab w:val="left" w:pos="426"/>
          <w:tab w:val="num" w:pos="1613"/>
        </w:tabs>
        <w:spacing w:line="288" w:lineRule="auto"/>
        <w:ind w:left="426" w:hanging="284"/>
        <w:jc w:val="both"/>
        <w:rPr>
          <w:rFonts w:asciiTheme="minorHAnsi" w:hAnsiTheme="minorHAnsi" w:cstheme="minorHAnsi"/>
          <w:bCs/>
          <w:szCs w:val="24"/>
        </w:rPr>
      </w:pPr>
      <w:r w:rsidRPr="00DC3106">
        <w:rPr>
          <w:rFonts w:asciiTheme="minorHAnsi" w:hAnsiTheme="minorHAnsi" w:cstheme="minorHAnsi"/>
          <w:szCs w:val="24"/>
        </w:rPr>
        <w:t>Wyk</w:t>
      </w:r>
      <w:r w:rsidR="00337F19" w:rsidRPr="00DC3106">
        <w:rPr>
          <w:rFonts w:asciiTheme="minorHAnsi" w:hAnsiTheme="minorHAnsi" w:cstheme="minorHAnsi"/>
          <w:szCs w:val="24"/>
        </w:rPr>
        <w:t>onawca, oprócz Załącznika nr 4</w:t>
      </w:r>
      <w:r w:rsidRPr="00DC3106">
        <w:rPr>
          <w:rFonts w:asciiTheme="minorHAnsi" w:hAnsiTheme="minorHAnsi" w:cstheme="minorHAnsi"/>
          <w:szCs w:val="24"/>
        </w:rPr>
        <w:t xml:space="preserve"> do</w:t>
      </w:r>
      <w:r w:rsidRPr="00436278">
        <w:rPr>
          <w:rFonts w:asciiTheme="minorHAnsi" w:hAnsiTheme="minorHAnsi" w:cstheme="minorHAnsi"/>
          <w:szCs w:val="24"/>
        </w:rPr>
        <w:t xml:space="preserve"> umowy, do faktury dołącza także raport/wyciąg zrealizowanych </w:t>
      </w:r>
      <w:r w:rsidR="00337F19">
        <w:rPr>
          <w:rFonts w:asciiTheme="minorHAnsi" w:hAnsiTheme="minorHAnsi" w:cstheme="minorHAnsi"/>
          <w:szCs w:val="24"/>
        </w:rPr>
        <w:t>wypłat gotówkowych</w:t>
      </w:r>
      <w:r w:rsidRPr="00436278">
        <w:rPr>
          <w:rFonts w:asciiTheme="minorHAnsi" w:hAnsiTheme="minorHAnsi" w:cstheme="minorHAnsi"/>
          <w:szCs w:val="24"/>
        </w:rPr>
        <w:t xml:space="preserve"> dla każdego urzędu skarbowego i każdego konta </w:t>
      </w:r>
      <w:r w:rsidRPr="00036F70">
        <w:rPr>
          <w:rFonts w:asciiTheme="minorHAnsi" w:hAnsiTheme="minorHAnsi" w:cstheme="minorHAnsi"/>
          <w:szCs w:val="24"/>
        </w:rPr>
        <w:t>pomocniczego oddzielnie.</w:t>
      </w:r>
    </w:p>
    <w:p w:rsidR="008E7A84" w:rsidRPr="00036F70" w:rsidRDefault="00A91A43" w:rsidP="008E7A84">
      <w:pPr>
        <w:pStyle w:val="Akapitzlist"/>
        <w:numPr>
          <w:ilvl w:val="0"/>
          <w:numId w:val="18"/>
        </w:numPr>
        <w:tabs>
          <w:tab w:val="left" w:pos="426"/>
          <w:tab w:val="num" w:pos="1613"/>
        </w:tabs>
        <w:spacing w:line="288" w:lineRule="auto"/>
        <w:ind w:left="426" w:hanging="284"/>
        <w:jc w:val="both"/>
        <w:rPr>
          <w:rFonts w:asciiTheme="minorHAnsi" w:hAnsiTheme="minorHAnsi" w:cstheme="minorHAnsi"/>
          <w:bCs/>
          <w:szCs w:val="24"/>
        </w:rPr>
      </w:pPr>
      <w:r w:rsidRPr="00036F70">
        <w:rPr>
          <w:rFonts w:asciiTheme="minorHAnsi" w:hAnsiTheme="minorHAnsi" w:cstheme="minorHAnsi"/>
          <w:bCs/>
          <w:szCs w:val="24"/>
        </w:rPr>
        <w:t xml:space="preserve">Jeżeli faktura dotrze do Zamawiającego w terminie, w którym pozostało mniej niż 11 dni na zapłatę wynagrodzenia Wykonawcy, Zamawiający dokona zapłaty faktury w terminie 10 dni liczonym od daty jej otrzymania, bez konieczności zapłaty odsetek ustawowych za zwłokę. </w:t>
      </w:r>
    </w:p>
    <w:p w:rsidR="00DC26DC" w:rsidRPr="00036F70" w:rsidRDefault="00DC26DC" w:rsidP="00DC26DC">
      <w:pPr>
        <w:pStyle w:val="Akapitzlist"/>
        <w:numPr>
          <w:ilvl w:val="0"/>
          <w:numId w:val="18"/>
        </w:numPr>
        <w:tabs>
          <w:tab w:val="left" w:pos="426"/>
          <w:tab w:val="num" w:pos="1613"/>
        </w:tabs>
        <w:spacing w:line="288" w:lineRule="auto"/>
        <w:ind w:left="426" w:hanging="284"/>
        <w:jc w:val="both"/>
        <w:rPr>
          <w:rFonts w:asciiTheme="minorHAnsi" w:hAnsiTheme="minorHAnsi" w:cstheme="minorHAnsi"/>
          <w:bCs/>
          <w:szCs w:val="24"/>
        </w:rPr>
      </w:pPr>
      <w:r w:rsidRPr="00036F70">
        <w:rPr>
          <w:rFonts w:asciiTheme="minorHAnsi" w:hAnsiTheme="minorHAnsi" w:cstheme="minorHAnsi"/>
          <w:color w:val="000000" w:themeColor="text1"/>
          <w:szCs w:val="24"/>
        </w:rPr>
        <w:t>Za datę dokonania płatności uznaje się dzień obciążenia rachunku bankowego Zamawiającego.</w:t>
      </w:r>
    </w:p>
    <w:p w:rsidR="00AF5C8C" w:rsidRPr="00AF5C8C" w:rsidRDefault="00AF5C8C" w:rsidP="00AF5C8C">
      <w:pPr>
        <w:pStyle w:val="Akapitzlist"/>
        <w:numPr>
          <w:ilvl w:val="0"/>
          <w:numId w:val="18"/>
        </w:numPr>
        <w:tabs>
          <w:tab w:val="left" w:pos="426"/>
          <w:tab w:val="num" w:pos="1613"/>
        </w:tabs>
        <w:spacing w:line="288" w:lineRule="auto"/>
        <w:ind w:left="426" w:hanging="284"/>
        <w:jc w:val="both"/>
        <w:rPr>
          <w:rFonts w:asciiTheme="minorHAnsi" w:hAnsiTheme="minorHAnsi" w:cstheme="minorHAnsi"/>
          <w:bCs/>
          <w:szCs w:val="24"/>
        </w:rPr>
      </w:pPr>
      <w:r w:rsidRPr="00036F70">
        <w:rPr>
          <w:rFonts w:asciiTheme="minorHAnsi" w:hAnsiTheme="minorHAnsi" w:cstheme="minorHAnsi"/>
          <w:szCs w:val="24"/>
        </w:rPr>
        <w:t>Zamawiający na podstawie art. 4 ust. 3 ustawy o elektronicznym fakturowaniu w zamówieniach</w:t>
      </w:r>
      <w:r w:rsidRPr="00AF5C8C">
        <w:rPr>
          <w:rFonts w:asciiTheme="minorHAnsi" w:hAnsiTheme="minorHAnsi" w:cstheme="minorHAnsi"/>
          <w:szCs w:val="24"/>
        </w:rPr>
        <w:t xml:space="preserve"> publicznych, koncesjach na roboty budowlane lub usługi oraz partnerstwie publiczno-prywatnym (t.j. Dz. U. z 2020 r., poz. 1666) wyłącza możliwość stosowania ustrukturyzowanych faktur elektronicznych.</w:t>
      </w:r>
    </w:p>
    <w:p w:rsidR="00631E1E" w:rsidRPr="00436278" w:rsidRDefault="008A5D65" w:rsidP="00F00EB1">
      <w:pPr>
        <w:pStyle w:val="Akapitzlist"/>
        <w:numPr>
          <w:ilvl w:val="0"/>
          <w:numId w:val="17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 w:rsidRPr="00436278">
        <w:rPr>
          <w:rFonts w:asciiTheme="minorHAnsi" w:hAnsiTheme="minorHAnsi" w:cstheme="minorHAnsi"/>
          <w:b/>
          <w:bCs/>
          <w:szCs w:val="24"/>
        </w:rPr>
        <w:t xml:space="preserve">Miejsce </w:t>
      </w:r>
      <w:r w:rsidR="00825F53" w:rsidRPr="00436278">
        <w:rPr>
          <w:rFonts w:asciiTheme="minorHAnsi" w:hAnsiTheme="minorHAnsi" w:cstheme="minorHAnsi"/>
          <w:b/>
          <w:bCs/>
          <w:szCs w:val="24"/>
        </w:rPr>
        <w:t>i termin</w:t>
      </w:r>
      <w:r w:rsidR="008B1261" w:rsidRPr="00436278">
        <w:rPr>
          <w:rFonts w:asciiTheme="minorHAnsi" w:hAnsiTheme="minorHAnsi" w:cstheme="minorHAnsi"/>
          <w:b/>
          <w:bCs/>
          <w:szCs w:val="24"/>
        </w:rPr>
        <w:t xml:space="preserve"> wykonania zamówienia:</w:t>
      </w:r>
    </w:p>
    <w:p w:rsidR="008B1261" w:rsidRDefault="00BA1A9B" w:rsidP="00321770">
      <w:pPr>
        <w:pStyle w:val="Akapitzlist"/>
        <w:numPr>
          <w:ilvl w:val="0"/>
          <w:numId w:val="8"/>
        </w:numPr>
        <w:suppressAutoHyphens w:val="0"/>
        <w:spacing w:line="288" w:lineRule="auto"/>
        <w:ind w:left="567" w:hanging="425"/>
        <w:jc w:val="both"/>
        <w:rPr>
          <w:rFonts w:asciiTheme="minorHAnsi" w:hAnsiTheme="minorHAnsi" w:cstheme="minorHAnsi"/>
          <w:bCs/>
          <w:szCs w:val="24"/>
        </w:rPr>
      </w:pPr>
      <w:r w:rsidRPr="00F55317">
        <w:rPr>
          <w:rFonts w:asciiTheme="minorHAnsi" w:hAnsiTheme="minorHAnsi" w:cstheme="minorHAnsi"/>
          <w:bCs/>
          <w:szCs w:val="24"/>
        </w:rPr>
        <w:t>Przedmiot</w:t>
      </w:r>
      <w:r w:rsidR="00952466" w:rsidRPr="00F55317">
        <w:rPr>
          <w:rFonts w:asciiTheme="minorHAnsi" w:hAnsiTheme="minorHAnsi" w:cstheme="minorHAnsi"/>
          <w:bCs/>
          <w:szCs w:val="24"/>
        </w:rPr>
        <w:t xml:space="preserve"> zamówienia realizowany będzie dla</w:t>
      </w:r>
      <w:r w:rsidR="00321770">
        <w:rPr>
          <w:rFonts w:asciiTheme="minorHAnsi" w:hAnsiTheme="minorHAnsi" w:cstheme="minorHAnsi"/>
          <w:bCs/>
          <w:szCs w:val="24"/>
        </w:rPr>
        <w:t xml:space="preserve"> 35</w:t>
      </w:r>
      <w:r w:rsidR="00547A28" w:rsidRPr="00F55317">
        <w:rPr>
          <w:rFonts w:asciiTheme="minorHAnsi" w:hAnsiTheme="minorHAnsi" w:cstheme="minorHAnsi"/>
          <w:bCs/>
          <w:szCs w:val="24"/>
        </w:rPr>
        <w:t xml:space="preserve"> urzędów skarbowych</w:t>
      </w:r>
      <w:r w:rsidR="00321770">
        <w:rPr>
          <w:rFonts w:asciiTheme="minorHAnsi" w:hAnsiTheme="minorHAnsi" w:cstheme="minorHAnsi"/>
          <w:bCs/>
          <w:szCs w:val="24"/>
        </w:rPr>
        <w:t xml:space="preserve"> poza ich siedzibami.</w:t>
      </w:r>
    </w:p>
    <w:p w:rsidR="00E00108" w:rsidRPr="00F55317" w:rsidRDefault="00E00108" w:rsidP="00E00108">
      <w:pPr>
        <w:pStyle w:val="Akapitzlist"/>
        <w:suppressAutoHyphens w:val="0"/>
        <w:spacing w:line="288" w:lineRule="auto"/>
        <w:ind w:left="567"/>
        <w:jc w:val="both"/>
        <w:rPr>
          <w:rFonts w:asciiTheme="minorHAnsi" w:hAnsiTheme="minorHAnsi" w:cstheme="minorHAnsi"/>
          <w:bCs/>
          <w:szCs w:val="24"/>
        </w:rPr>
      </w:pPr>
      <w:r w:rsidRPr="008547BD">
        <w:rPr>
          <w:rFonts w:ascii="Calibri" w:hAnsi="Calibri" w:cs="Calibri"/>
          <w:szCs w:val="24"/>
        </w:rPr>
        <w:t xml:space="preserve">Miejsce prowadzenia punktu </w:t>
      </w:r>
      <w:r>
        <w:rPr>
          <w:rFonts w:ascii="Calibri" w:hAnsi="Calibri" w:cs="Calibri"/>
          <w:szCs w:val="24"/>
        </w:rPr>
        <w:t xml:space="preserve">kasowego </w:t>
      </w:r>
      <w:r w:rsidRPr="008547BD">
        <w:rPr>
          <w:rFonts w:ascii="Calibri" w:hAnsi="Calibri" w:cs="Calibri"/>
          <w:szCs w:val="24"/>
        </w:rPr>
        <w:t>Wykonawca określa w Formularzu cenowym stanowiącym Załącz</w:t>
      </w:r>
      <w:r w:rsidRPr="0088731E">
        <w:rPr>
          <w:rFonts w:ascii="Calibri" w:hAnsi="Calibri" w:cs="Calibri"/>
          <w:szCs w:val="24"/>
        </w:rPr>
        <w:t>nik nr 2 do Zaproszenia</w:t>
      </w:r>
      <w:r>
        <w:rPr>
          <w:rFonts w:ascii="Calibri" w:hAnsi="Calibri" w:cs="Calibri"/>
          <w:szCs w:val="24"/>
        </w:rPr>
        <w:t>.</w:t>
      </w:r>
    </w:p>
    <w:p w:rsidR="00F75FEA" w:rsidRPr="00436278" w:rsidRDefault="00BA1A9B" w:rsidP="00321770">
      <w:pPr>
        <w:pStyle w:val="Akapitzlist"/>
        <w:numPr>
          <w:ilvl w:val="0"/>
          <w:numId w:val="8"/>
        </w:numPr>
        <w:suppressAutoHyphens w:val="0"/>
        <w:spacing w:line="288" w:lineRule="auto"/>
        <w:ind w:left="567" w:hanging="425"/>
        <w:jc w:val="both"/>
        <w:rPr>
          <w:rFonts w:asciiTheme="minorHAnsi" w:hAnsiTheme="minorHAnsi" w:cstheme="minorHAnsi"/>
          <w:bCs/>
          <w:szCs w:val="24"/>
        </w:rPr>
      </w:pPr>
      <w:r w:rsidRPr="00F55317">
        <w:rPr>
          <w:rFonts w:asciiTheme="minorHAnsi" w:hAnsiTheme="minorHAnsi" w:cstheme="minorHAnsi"/>
          <w:bCs/>
          <w:szCs w:val="24"/>
        </w:rPr>
        <w:t>Termin reali</w:t>
      </w:r>
      <w:r w:rsidR="005A1E01" w:rsidRPr="00F55317">
        <w:rPr>
          <w:rFonts w:asciiTheme="minorHAnsi" w:hAnsiTheme="minorHAnsi" w:cstheme="minorHAnsi"/>
          <w:bCs/>
          <w:szCs w:val="24"/>
        </w:rPr>
        <w:t>zacji przedmiotu zamówienia:</w:t>
      </w:r>
      <w:r w:rsidR="00321770">
        <w:rPr>
          <w:rFonts w:asciiTheme="minorHAnsi" w:hAnsiTheme="minorHAnsi" w:cstheme="minorHAnsi"/>
          <w:b/>
          <w:bCs/>
          <w:szCs w:val="24"/>
        </w:rPr>
        <w:t xml:space="preserve"> 12</w:t>
      </w:r>
      <w:r w:rsidR="00672730" w:rsidRPr="00F55317">
        <w:rPr>
          <w:rFonts w:asciiTheme="minorHAnsi" w:hAnsiTheme="minorHAnsi" w:cstheme="minorHAnsi"/>
          <w:b/>
          <w:bCs/>
          <w:szCs w:val="24"/>
        </w:rPr>
        <w:t xml:space="preserve"> miesięcy</w:t>
      </w:r>
      <w:r w:rsidR="00BE7E4E">
        <w:rPr>
          <w:rFonts w:asciiTheme="minorHAnsi" w:hAnsiTheme="minorHAnsi" w:cstheme="minorHAnsi"/>
          <w:b/>
          <w:bCs/>
          <w:szCs w:val="24"/>
        </w:rPr>
        <w:t>,</w:t>
      </w:r>
      <w:r w:rsidR="00672730" w:rsidRPr="00F55317">
        <w:rPr>
          <w:rFonts w:asciiTheme="minorHAnsi" w:hAnsiTheme="minorHAnsi" w:cstheme="minorHAnsi"/>
          <w:b/>
          <w:bCs/>
          <w:szCs w:val="24"/>
        </w:rPr>
        <w:t xml:space="preserve"> tj.</w:t>
      </w:r>
      <w:r w:rsidR="005A1E01" w:rsidRPr="00F55317">
        <w:rPr>
          <w:rFonts w:asciiTheme="minorHAnsi" w:hAnsiTheme="minorHAnsi" w:cstheme="minorHAnsi"/>
          <w:bCs/>
          <w:szCs w:val="24"/>
        </w:rPr>
        <w:t xml:space="preserve"> </w:t>
      </w:r>
      <w:r w:rsidR="00321770">
        <w:rPr>
          <w:rFonts w:asciiTheme="minorHAnsi" w:hAnsiTheme="minorHAnsi" w:cstheme="minorHAnsi"/>
          <w:b/>
          <w:szCs w:val="24"/>
        </w:rPr>
        <w:t>od dnia 1 grudnia</w:t>
      </w:r>
      <w:r w:rsidR="00672730" w:rsidRPr="00F55317">
        <w:rPr>
          <w:rFonts w:asciiTheme="minorHAnsi" w:hAnsiTheme="minorHAnsi" w:cstheme="minorHAnsi"/>
          <w:b/>
          <w:szCs w:val="24"/>
        </w:rPr>
        <w:t xml:space="preserve"> 2021</w:t>
      </w:r>
      <w:r w:rsidR="00A138E8" w:rsidRPr="00F55317">
        <w:rPr>
          <w:rFonts w:asciiTheme="minorHAnsi" w:hAnsiTheme="minorHAnsi" w:cstheme="minorHAnsi"/>
          <w:b/>
          <w:szCs w:val="24"/>
        </w:rPr>
        <w:t xml:space="preserve"> r</w:t>
      </w:r>
      <w:r w:rsidR="00E978E6" w:rsidRPr="00F55317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="00321770">
        <w:rPr>
          <w:rFonts w:asciiTheme="minorHAnsi" w:hAnsiTheme="minorHAnsi" w:cstheme="minorHAnsi"/>
          <w:b/>
          <w:color w:val="000000" w:themeColor="text1"/>
          <w:szCs w:val="24"/>
        </w:rPr>
        <w:t xml:space="preserve"> do dnia 30 listopada 2022</w:t>
      </w:r>
      <w:r w:rsidR="00A138E8" w:rsidRPr="00F55317">
        <w:rPr>
          <w:rFonts w:asciiTheme="minorHAnsi" w:hAnsiTheme="minorHAnsi" w:cstheme="minorHAnsi"/>
          <w:b/>
          <w:color w:val="000000" w:themeColor="text1"/>
          <w:szCs w:val="24"/>
        </w:rPr>
        <w:t xml:space="preserve"> r. </w:t>
      </w:r>
    </w:p>
    <w:p w:rsidR="003E4048" w:rsidRPr="00F55317" w:rsidRDefault="003E4048" w:rsidP="00F00EB1">
      <w:pPr>
        <w:pStyle w:val="Akapitzlist"/>
        <w:numPr>
          <w:ilvl w:val="0"/>
          <w:numId w:val="17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 w:rsidRPr="00F55317">
        <w:rPr>
          <w:rFonts w:asciiTheme="minorHAnsi" w:hAnsiTheme="minorHAnsi" w:cstheme="minorHAnsi"/>
          <w:b/>
          <w:bCs/>
          <w:szCs w:val="24"/>
        </w:rPr>
        <w:t>Oświadczamy</w:t>
      </w:r>
      <w:r w:rsidR="00042B89">
        <w:rPr>
          <w:rFonts w:asciiTheme="minorHAnsi" w:hAnsiTheme="minorHAnsi" w:cstheme="minorHAnsi"/>
          <w:b/>
          <w:bCs/>
          <w:szCs w:val="24"/>
        </w:rPr>
        <w:t>,</w:t>
      </w:r>
      <w:r w:rsidRPr="00F55317">
        <w:rPr>
          <w:rFonts w:asciiTheme="minorHAnsi" w:hAnsiTheme="minorHAnsi" w:cstheme="minorHAnsi"/>
          <w:b/>
          <w:bCs/>
          <w:szCs w:val="24"/>
        </w:rPr>
        <w:t xml:space="preserve"> że:</w:t>
      </w:r>
    </w:p>
    <w:p w:rsidR="00042B89" w:rsidRPr="00C7564F" w:rsidRDefault="00042B89" w:rsidP="00042B89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 w:rsidRPr="00C7564F">
        <w:rPr>
          <w:rFonts w:asciiTheme="minorHAnsi" w:hAnsiTheme="minorHAnsi" w:cstheme="minorHAnsi"/>
          <w:szCs w:val="24"/>
          <w:lang w:eastAsia="zh-CN"/>
        </w:rPr>
        <w:t>Przedmiot umowy wykonamy w terminie wskazanym w Formularzu oferty.</w:t>
      </w:r>
    </w:p>
    <w:p w:rsidR="00C7564F" w:rsidRPr="00C7564F" w:rsidRDefault="00C7564F" w:rsidP="00C7564F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</w:rPr>
        <w:t>P</w:t>
      </w:r>
      <w:r w:rsidRPr="00C7564F">
        <w:rPr>
          <w:rFonts w:asciiTheme="minorHAnsi" w:hAnsiTheme="minorHAnsi" w:cstheme="minorHAnsi"/>
        </w:rPr>
        <w:t>osiadamy uprawnienia do wykonywania określonej działalności lub czynności o</w:t>
      </w:r>
      <w:r w:rsidR="004D3CB9">
        <w:rPr>
          <w:rFonts w:asciiTheme="minorHAnsi" w:hAnsiTheme="minorHAnsi" w:cstheme="minorHAnsi"/>
        </w:rPr>
        <w:t>pisanej w niniejszym zamówieniu.</w:t>
      </w:r>
    </w:p>
    <w:p w:rsidR="00C7564F" w:rsidRPr="00C7564F" w:rsidRDefault="00C7564F" w:rsidP="00C7564F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</w:rPr>
        <w:t>P</w:t>
      </w:r>
      <w:r w:rsidRPr="00C7564F">
        <w:rPr>
          <w:rFonts w:asciiTheme="minorHAnsi" w:hAnsiTheme="minorHAnsi" w:cstheme="minorHAnsi"/>
        </w:rPr>
        <w:t>osiadamy odpowiednią wiedzę oraz doświadczenie ni</w:t>
      </w:r>
      <w:r w:rsidR="004D3CB9">
        <w:rPr>
          <w:rFonts w:asciiTheme="minorHAnsi" w:hAnsiTheme="minorHAnsi" w:cstheme="minorHAnsi"/>
        </w:rPr>
        <w:t>ezbędne do wykonania zamówienia.</w:t>
      </w:r>
    </w:p>
    <w:p w:rsidR="00C7564F" w:rsidRPr="00C7564F" w:rsidRDefault="00C7564F" w:rsidP="00C7564F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</w:rPr>
        <w:t>D</w:t>
      </w:r>
      <w:r w:rsidRPr="00C7564F">
        <w:rPr>
          <w:rFonts w:asciiTheme="minorHAnsi" w:hAnsiTheme="minorHAnsi" w:cstheme="minorHAnsi"/>
        </w:rPr>
        <w:t>ysponujemy odpowiednim potencjałem technicznym oraz osobami zdolnymi do wykonania przedmiotu zamówienia</w:t>
      </w:r>
      <w:r w:rsidR="004D3CB9">
        <w:rPr>
          <w:rFonts w:asciiTheme="minorHAnsi" w:hAnsiTheme="minorHAnsi" w:cstheme="minorHAnsi"/>
          <w:iCs/>
        </w:rPr>
        <w:t>.</w:t>
      </w:r>
    </w:p>
    <w:p w:rsidR="00042B89" w:rsidRPr="00AC3518" w:rsidRDefault="00042B89" w:rsidP="00042B89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Znajdujemy się w sytuacji ekonomicznej i finansowej zapewniającej wykonanie zamówienia.</w:t>
      </w:r>
    </w:p>
    <w:p w:rsidR="00042B89" w:rsidRPr="00AC3518" w:rsidRDefault="00042B89" w:rsidP="00042B89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eastAsia="Lucida Sans Unicode" w:hAnsiTheme="minorHAnsi" w:cstheme="minorHAnsi"/>
          <w:szCs w:val="24"/>
          <w:lang w:eastAsia="zh-CN"/>
        </w:rPr>
      </w:pP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Uzyskaliśmy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wszelkie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informacje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niezbędne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do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prawidłowego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A66795">
        <w:rPr>
          <w:rFonts w:asciiTheme="minorHAnsi" w:eastAsia="Lucida Sans Unicode" w:hAnsiTheme="minorHAnsi" w:cstheme="minorHAnsi"/>
          <w:szCs w:val="24"/>
          <w:lang w:eastAsia="zh-CN"/>
        </w:rPr>
        <w:t xml:space="preserve">przygotowania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i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złożenia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oferty oraz nie wnosimy w związku z tym żadnych zastrzeżeń.</w:t>
      </w:r>
    </w:p>
    <w:p w:rsidR="001F1DF1" w:rsidRPr="001218E1" w:rsidRDefault="001F1DF1" w:rsidP="001F1DF1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eastAsia="Lucida Sans Unicode" w:hAnsiTheme="minorHAnsi" w:cstheme="minorHAnsi"/>
          <w:szCs w:val="24"/>
          <w:lang w:eastAsia="zh-CN"/>
        </w:rPr>
      </w:pPr>
      <w:r w:rsidRPr="001218E1">
        <w:rPr>
          <w:rFonts w:asciiTheme="minorHAnsi" w:hAnsiTheme="minorHAnsi" w:cstheme="minorHAnsi"/>
          <w:bCs/>
        </w:rPr>
        <w:t xml:space="preserve">Oferta cenowa została opracowana zgodnie z dokumentacją </w:t>
      </w:r>
      <w:r w:rsidR="001218E1" w:rsidRPr="001218E1">
        <w:rPr>
          <w:rFonts w:asciiTheme="minorHAnsi" w:hAnsiTheme="minorHAnsi" w:cstheme="minorHAnsi"/>
          <w:bCs/>
        </w:rPr>
        <w:t xml:space="preserve">dot. </w:t>
      </w:r>
      <w:r w:rsidRPr="001218E1">
        <w:rPr>
          <w:rFonts w:asciiTheme="minorHAnsi" w:hAnsiTheme="minorHAnsi" w:cstheme="minorHAnsi"/>
          <w:bCs/>
        </w:rPr>
        <w:t>niniejszego postępowania.</w:t>
      </w:r>
    </w:p>
    <w:p w:rsidR="00042B89" w:rsidRPr="00AC3518" w:rsidRDefault="00042B89" w:rsidP="00042B89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Podana</w:t>
      </w:r>
      <w:r w:rsidR="00D60A05">
        <w:rPr>
          <w:rFonts w:asciiTheme="minorHAnsi" w:hAnsiTheme="minorHAnsi" w:cstheme="minorHAnsi"/>
          <w:szCs w:val="24"/>
          <w:lang w:eastAsia="zh-CN"/>
        </w:rPr>
        <w:t xml:space="preserve"> w ofercie wysokość prowizji </w:t>
      </w:r>
      <w:r w:rsidRPr="00AC3518">
        <w:rPr>
          <w:rFonts w:asciiTheme="minorHAnsi" w:hAnsiTheme="minorHAnsi" w:cstheme="minorHAnsi"/>
          <w:szCs w:val="24"/>
          <w:lang w:eastAsia="zh-CN"/>
        </w:rPr>
        <w:t>nie będzie podlegać zmianie.</w:t>
      </w:r>
    </w:p>
    <w:p w:rsidR="00042B89" w:rsidRPr="00AC3518" w:rsidRDefault="00042B89" w:rsidP="00042B89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Dane w rejestrze, w którym wid</w:t>
      </w:r>
      <w:r w:rsidR="0083172A">
        <w:rPr>
          <w:rFonts w:asciiTheme="minorHAnsi" w:hAnsiTheme="minorHAnsi" w:cstheme="minorHAnsi"/>
          <w:szCs w:val="24"/>
          <w:lang w:eastAsia="zh-CN"/>
        </w:rPr>
        <w:t>niejemy (KRS/CEIDG) są aktualne.</w:t>
      </w:r>
    </w:p>
    <w:p w:rsidR="00042B89" w:rsidRPr="00AC3518" w:rsidRDefault="00042B89" w:rsidP="00A92D30">
      <w:pPr>
        <w:pStyle w:val="Standard"/>
        <w:numPr>
          <w:ilvl w:val="0"/>
          <w:numId w:val="20"/>
        </w:numPr>
        <w:tabs>
          <w:tab w:val="left" w:pos="709"/>
        </w:tabs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AC3518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AC3518">
        <w:rPr>
          <w:rFonts w:asciiTheme="minorHAnsi" w:hAnsiTheme="minorHAnsi" w:cstheme="minorHAnsi"/>
          <w:color w:val="000000"/>
        </w:rPr>
        <w:t xml:space="preserve">Projekt umowy, </w:t>
      </w:r>
      <w:r w:rsidRPr="00C13ECC">
        <w:rPr>
          <w:rFonts w:asciiTheme="minorHAnsi" w:hAnsiTheme="minorHAnsi" w:cstheme="minorHAnsi"/>
          <w:color w:val="000000"/>
        </w:rPr>
        <w:t xml:space="preserve">stanowiący </w:t>
      </w:r>
      <w:r w:rsidR="00E00108" w:rsidRPr="00C13ECC">
        <w:rPr>
          <w:rFonts w:asciiTheme="minorHAnsi" w:hAnsiTheme="minorHAnsi" w:cstheme="minorHAnsi"/>
          <w:color w:val="000000"/>
        </w:rPr>
        <w:t>Załącznik nr 4</w:t>
      </w:r>
      <w:r w:rsidRPr="00C13ECC">
        <w:rPr>
          <w:rFonts w:asciiTheme="minorHAnsi" w:hAnsiTheme="minorHAnsi" w:cstheme="minorHAnsi"/>
          <w:color w:val="000000"/>
        </w:rPr>
        <w:t xml:space="preserve"> do Zaproszenia</w:t>
      </w:r>
      <w:r w:rsidRPr="00AC3518">
        <w:rPr>
          <w:rFonts w:asciiTheme="minorHAnsi" w:hAnsiTheme="minorHAnsi" w:cstheme="minorHAnsi"/>
          <w:color w:val="000000"/>
        </w:rPr>
        <w:t xml:space="preserve">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</w:t>
      </w:r>
      <w:r w:rsidR="002C1C12">
        <w:rPr>
          <w:rFonts w:asciiTheme="minorHAnsi" w:hAnsiTheme="minorHAnsi" w:cstheme="minorHAnsi"/>
          <w:color w:val="000000"/>
        </w:rPr>
        <w:br/>
      </w:r>
      <w:r w:rsidRPr="00AC3518">
        <w:rPr>
          <w:rFonts w:asciiTheme="minorHAnsi" w:hAnsiTheme="minorHAnsi" w:cstheme="minorHAnsi"/>
          <w:color w:val="000000"/>
        </w:rPr>
        <w:t>z art. 1047 kodeksu postępowania cywilnego.</w:t>
      </w:r>
    </w:p>
    <w:p w:rsidR="00486A20" w:rsidRPr="00042B89" w:rsidRDefault="00042B89" w:rsidP="00042B89">
      <w:pPr>
        <w:pStyle w:val="Akapitzlist"/>
        <w:widowControl w:val="0"/>
        <w:numPr>
          <w:ilvl w:val="0"/>
          <w:numId w:val="20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Oświadczam, że oferta jest ważna i wiążąca przez okres 30 dni licząc od dnia, w którym upływa termin do składania ofert.</w:t>
      </w:r>
    </w:p>
    <w:p w:rsidR="00D60A05" w:rsidRPr="00D60A05" w:rsidRDefault="00D60A05" w:rsidP="00D60A05">
      <w:pPr>
        <w:pStyle w:val="Tekstprzypisudolnego"/>
        <w:numPr>
          <w:ilvl w:val="1"/>
          <w:numId w:val="4"/>
        </w:numPr>
        <w:suppressAutoHyphens w:val="0"/>
        <w:spacing w:before="120" w:after="120" w:line="276" w:lineRule="auto"/>
        <w:ind w:left="567" w:hanging="425"/>
        <w:jc w:val="both"/>
        <w:rPr>
          <w:rFonts w:asciiTheme="minorHAnsi" w:hAnsiTheme="minorHAnsi" w:cstheme="minorHAnsi"/>
          <w:b/>
          <w:szCs w:val="24"/>
        </w:rPr>
      </w:pPr>
      <w:r w:rsidRPr="00D60A05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RODO</w:t>
      </w:r>
      <w:r w:rsidRPr="00D60A0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D60A05">
        <w:rPr>
          <w:rFonts w:asciiTheme="minorHAnsi" w:hAnsiTheme="minorHAnsi" w:cstheme="minorHAnsi"/>
          <w:b/>
          <w:szCs w:val="24"/>
        </w:rPr>
        <w:t xml:space="preserve"> </w:t>
      </w:r>
    </w:p>
    <w:p w:rsidR="00D60A05" w:rsidRPr="00D60A05" w:rsidRDefault="00D60A05" w:rsidP="00D60A05">
      <w:pPr>
        <w:pStyle w:val="NormalnyWeb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D60A05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 wobec osób fizycznych, </w:t>
      </w:r>
      <w:r w:rsidRPr="00D60A05">
        <w:rPr>
          <w:rFonts w:asciiTheme="minorHAnsi" w:hAnsiTheme="minorHAnsi" w:cstheme="minorHAnsi"/>
        </w:rPr>
        <w:t>od których dane osobowe bezpośrednio lub pośrednio pozyskałem</w:t>
      </w:r>
      <w:r w:rsidRPr="00D60A05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D60A05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F55C13" w:rsidRPr="00F55317" w:rsidRDefault="00F55C13" w:rsidP="00307C7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96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091CD5" w:rsidRPr="00F55317" w:rsidTr="00EB3D81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D5" w:rsidRPr="00F55317" w:rsidRDefault="00091CD5" w:rsidP="000471B9">
            <w:pPr>
              <w:spacing w:line="288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F55317">
              <w:rPr>
                <w:rFonts w:asciiTheme="minorHAnsi" w:hAnsiTheme="minorHAnsi" w:cstheme="minorHAnsi"/>
                <w:b/>
                <w:bCs/>
                <w:szCs w:val="24"/>
              </w:rPr>
              <w:t>Imię i nazwisko osoby upoważnionej do kontaktu z Zamawiającym</w:t>
            </w:r>
            <w:r w:rsidRPr="00F55317">
              <w:rPr>
                <w:rFonts w:asciiTheme="minorHAnsi" w:hAnsiTheme="minorHAnsi" w:cstheme="minorHAnsi"/>
                <w:szCs w:val="24"/>
              </w:rPr>
              <w:t>:</w:t>
            </w:r>
          </w:p>
          <w:p w:rsidR="00091CD5" w:rsidRPr="00F55317" w:rsidRDefault="00091CD5" w:rsidP="000471B9">
            <w:pPr>
              <w:spacing w:line="288" w:lineRule="auto"/>
              <w:jc w:val="both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55317">
              <w:rPr>
                <w:rFonts w:asciiTheme="minorHAnsi" w:hAnsiTheme="minorHAnsi" w:cstheme="minorHAnsi"/>
                <w:szCs w:val="24"/>
                <w:lang w:val="de-DE"/>
              </w:rPr>
              <w:t>................................................</w:t>
            </w:r>
            <w:r w:rsidR="00C96B65" w:rsidRPr="00F55317">
              <w:rPr>
                <w:rFonts w:asciiTheme="minorHAnsi" w:hAnsiTheme="minorHAnsi" w:cstheme="minorHAnsi"/>
                <w:szCs w:val="24"/>
                <w:lang w:val="de-DE"/>
              </w:rPr>
              <w:t>...................</w:t>
            </w:r>
            <w:r w:rsidRPr="00F55317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r w:rsidRPr="00F55317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nr telefonu</w:t>
            </w:r>
            <w:r w:rsidRPr="00F55317">
              <w:rPr>
                <w:rFonts w:asciiTheme="minorHAnsi" w:hAnsiTheme="minorHAnsi" w:cstheme="minorHAnsi"/>
                <w:szCs w:val="24"/>
                <w:lang w:val="de-DE"/>
              </w:rPr>
              <w:t xml:space="preserve"> .........................</w:t>
            </w:r>
            <w:r w:rsidR="00C96B65" w:rsidRPr="00F55317">
              <w:rPr>
                <w:rFonts w:asciiTheme="minorHAnsi" w:hAnsiTheme="minorHAnsi" w:cstheme="minorHAnsi"/>
                <w:szCs w:val="24"/>
                <w:lang w:val="de-DE"/>
              </w:rPr>
              <w:t>.............................</w:t>
            </w:r>
            <w:r w:rsidRPr="00F55317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r w:rsidR="00042B89">
              <w:rPr>
                <w:rFonts w:asciiTheme="minorHAnsi" w:hAnsiTheme="minorHAnsi" w:cstheme="minorHAnsi"/>
                <w:szCs w:val="24"/>
                <w:lang w:val="de-DE"/>
              </w:rPr>
              <w:br/>
            </w:r>
            <w:r w:rsidRPr="00F55317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 xml:space="preserve">e-mail </w:t>
            </w:r>
            <w:r w:rsidRPr="00F55317">
              <w:rPr>
                <w:rFonts w:asciiTheme="minorHAnsi" w:hAnsiTheme="minorHAnsi" w:cstheme="minorHAnsi"/>
                <w:szCs w:val="24"/>
                <w:lang w:val="de-DE"/>
              </w:rPr>
              <w:t xml:space="preserve">............................................................................ </w:t>
            </w:r>
          </w:p>
        </w:tc>
      </w:tr>
    </w:tbl>
    <w:p w:rsidR="002466E6" w:rsidRDefault="002466E6" w:rsidP="002466E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:rsidR="00042B89" w:rsidRPr="00042B89" w:rsidRDefault="00280D42" w:rsidP="001F4C33">
      <w:pPr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Podane wyżej dane kontaktowe, w szczególności adres poczty elektronicznej,</w:t>
      </w:r>
      <w:r w:rsidR="00042B89" w:rsidRPr="00042B89">
        <w:rPr>
          <w:rFonts w:asciiTheme="minorHAnsi" w:hAnsiTheme="minorHAnsi" w:cstheme="minorHAnsi"/>
          <w:color w:val="000000"/>
          <w:sz w:val="20"/>
        </w:rPr>
        <w:t xml:space="preserve">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</w:t>
      </w:r>
      <w:r>
        <w:rPr>
          <w:rFonts w:asciiTheme="minorHAnsi" w:hAnsiTheme="minorHAnsi" w:cstheme="minorHAnsi"/>
          <w:color w:val="000000"/>
          <w:sz w:val="20"/>
        </w:rPr>
        <w:t>,</w:t>
      </w:r>
      <w:r w:rsidR="00042B89" w:rsidRPr="00042B89">
        <w:rPr>
          <w:rFonts w:asciiTheme="minorHAnsi" w:hAnsiTheme="minorHAnsi" w:cstheme="minorHAnsi"/>
          <w:color w:val="000000"/>
          <w:sz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</w:rPr>
        <w:t>na wniosek Zamawiającego,</w:t>
      </w:r>
      <w:r w:rsidRPr="00042B89">
        <w:rPr>
          <w:rFonts w:asciiTheme="minorHAnsi" w:hAnsiTheme="minorHAnsi" w:cstheme="minorHAnsi"/>
          <w:color w:val="000000"/>
          <w:sz w:val="20"/>
        </w:rPr>
        <w:t xml:space="preserve"> </w:t>
      </w:r>
      <w:r w:rsidR="00042B89" w:rsidRPr="00042B89">
        <w:rPr>
          <w:rFonts w:asciiTheme="minorHAnsi" w:hAnsiTheme="minorHAnsi" w:cstheme="minorHAnsi"/>
          <w:color w:val="000000"/>
          <w:sz w:val="20"/>
        </w:rPr>
        <w:t>zobowiązany jest do niezwłoczne</w:t>
      </w:r>
      <w:r>
        <w:rPr>
          <w:rFonts w:asciiTheme="minorHAnsi" w:hAnsiTheme="minorHAnsi" w:cstheme="minorHAnsi"/>
          <w:color w:val="000000"/>
          <w:sz w:val="20"/>
        </w:rPr>
        <w:t>go potwierdzenia ich otrzymania.</w:t>
      </w:r>
    </w:p>
    <w:p w:rsidR="00042B89" w:rsidRPr="00042B89" w:rsidRDefault="00042B89" w:rsidP="001F4C33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042B89">
        <w:rPr>
          <w:rFonts w:asciiTheme="minorHAnsi" w:hAnsiTheme="minorHAnsi" w:cstheme="minorHAnsi"/>
          <w:color w:val="000000"/>
          <w:sz w:val="20"/>
        </w:rPr>
        <w:t>Za prawidłowe podanie danych teleadresowych odpowiada Wykonawca. W związku z powyższym Wykonawca ponosi pełną odpowiedzialność za odbieranie na bieżąco przekazywanej poczty drogą elektro</w:t>
      </w:r>
      <w:r w:rsidR="00280D42">
        <w:rPr>
          <w:rFonts w:asciiTheme="minorHAnsi" w:hAnsiTheme="minorHAnsi" w:cstheme="minorHAnsi"/>
          <w:color w:val="000000"/>
          <w:sz w:val="20"/>
        </w:rPr>
        <w:t xml:space="preserve">niczną na wyżej podany </w:t>
      </w:r>
      <w:r w:rsidRPr="00042B89">
        <w:rPr>
          <w:rFonts w:asciiTheme="minorHAnsi" w:hAnsiTheme="minorHAnsi" w:cstheme="minorHAnsi"/>
          <w:color w:val="000000"/>
          <w:sz w:val="20"/>
        </w:rPr>
        <w:t xml:space="preserve">adres poczty elektronicznej. W przypadku zaniechania odbierania poczty Wykonawca ponosi wszelkie skutki z tego wynikające a brak potwierdzenia otrzymania korespondencji nie powoduje przesunięcia terminów wskazanych w postępowaniu </w:t>
      </w:r>
      <w:r w:rsidR="00280D42">
        <w:rPr>
          <w:rFonts w:asciiTheme="minorHAnsi" w:hAnsiTheme="minorHAnsi" w:cstheme="minorHAnsi"/>
          <w:color w:val="000000"/>
          <w:sz w:val="20"/>
        </w:rPr>
        <w:br/>
      </w:r>
      <w:r w:rsidRPr="00042B89">
        <w:rPr>
          <w:rFonts w:asciiTheme="minorHAnsi" w:hAnsiTheme="minorHAnsi" w:cstheme="minorHAnsi"/>
          <w:color w:val="000000"/>
          <w:sz w:val="20"/>
        </w:rPr>
        <w:t>i postanowieniach umowy.</w:t>
      </w:r>
    </w:p>
    <w:p w:rsidR="00EB3D81" w:rsidRPr="00F55317" w:rsidRDefault="00EB3D81" w:rsidP="000471B9">
      <w:pPr>
        <w:spacing w:line="288" w:lineRule="auto"/>
        <w:jc w:val="both"/>
        <w:rPr>
          <w:rFonts w:asciiTheme="minorHAnsi" w:hAnsiTheme="minorHAnsi" w:cstheme="minorHAnsi"/>
          <w:szCs w:val="24"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091CD5" w:rsidRPr="00F55317" w:rsidTr="00067069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D5" w:rsidRPr="00F55317" w:rsidRDefault="00D60A05" w:rsidP="00D60A0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Adres do korespondencji (jeżeli jest inny niż podany na wstępie Formularza oferty)</w:t>
            </w:r>
          </w:p>
          <w:p w:rsidR="00091CD5" w:rsidRPr="00F55317" w:rsidRDefault="00091CD5" w:rsidP="00D60A0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5317">
              <w:rPr>
                <w:rFonts w:asciiTheme="minorHAnsi" w:hAnsiTheme="minorHAnsi" w:cstheme="minorHAnsi"/>
                <w:b/>
                <w:bCs/>
                <w:szCs w:val="24"/>
              </w:rPr>
              <w:t>kod</w:t>
            </w:r>
            <w:r w:rsidRPr="00F55317">
              <w:rPr>
                <w:rFonts w:asciiTheme="minorHAnsi" w:hAnsiTheme="minorHAnsi" w:cstheme="minorHAnsi"/>
                <w:szCs w:val="24"/>
              </w:rPr>
              <w:t xml:space="preserve"> .........................</w:t>
            </w:r>
            <w:r w:rsidR="00C96B65" w:rsidRPr="00F55317">
              <w:rPr>
                <w:rFonts w:asciiTheme="minorHAnsi" w:hAnsiTheme="minorHAnsi" w:cstheme="minorHAnsi"/>
                <w:szCs w:val="24"/>
              </w:rPr>
              <w:t>......................</w:t>
            </w:r>
            <w:r w:rsidR="00042B89">
              <w:rPr>
                <w:rFonts w:asciiTheme="minorHAnsi" w:hAnsiTheme="minorHAnsi" w:cstheme="minorHAnsi"/>
                <w:szCs w:val="24"/>
              </w:rPr>
              <w:t>.......</w:t>
            </w:r>
            <w:r w:rsidR="00C96B65" w:rsidRPr="00F55317">
              <w:rPr>
                <w:rFonts w:asciiTheme="minorHAnsi" w:hAnsiTheme="minorHAnsi" w:cstheme="minorHAnsi"/>
                <w:szCs w:val="24"/>
              </w:rPr>
              <w:t>...</w:t>
            </w:r>
            <w:r w:rsidRPr="00F5531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5317">
              <w:rPr>
                <w:rFonts w:asciiTheme="minorHAnsi" w:hAnsiTheme="minorHAnsi" w:cstheme="minorHAnsi"/>
                <w:b/>
                <w:bCs/>
                <w:szCs w:val="24"/>
              </w:rPr>
              <w:t xml:space="preserve">miasto </w:t>
            </w:r>
            <w:r w:rsidRPr="00F55317">
              <w:rPr>
                <w:rFonts w:asciiTheme="minorHAnsi" w:hAnsiTheme="minorHAnsi" w:cstheme="minorHAnsi"/>
                <w:szCs w:val="24"/>
              </w:rPr>
              <w:t>..............................................</w:t>
            </w:r>
            <w:r w:rsidR="00C96B65" w:rsidRPr="00F55317">
              <w:rPr>
                <w:rFonts w:asciiTheme="minorHAnsi" w:hAnsiTheme="minorHAnsi" w:cstheme="minorHAnsi"/>
                <w:szCs w:val="24"/>
              </w:rPr>
              <w:t>.........................</w:t>
            </w:r>
            <w:r w:rsidR="00042B89">
              <w:rPr>
                <w:rFonts w:asciiTheme="minorHAnsi" w:hAnsiTheme="minorHAnsi" w:cstheme="minorHAnsi"/>
                <w:szCs w:val="24"/>
              </w:rPr>
              <w:t>.......</w:t>
            </w:r>
          </w:p>
          <w:p w:rsidR="00091CD5" w:rsidRPr="00F55317" w:rsidRDefault="00091CD5" w:rsidP="00D60A05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F55317">
              <w:rPr>
                <w:rFonts w:asciiTheme="minorHAnsi" w:hAnsiTheme="minorHAnsi" w:cstheme="minorHAnsi"/>
                <w:b/>
                <w:bCs/>
                <w:szCs w:val="24"/>
              </w:rPr>
              <w:t xml:space="preserve">ulica nr </w:t>
            </w:r>
            <w:r w:rsidRPr="00F55317">
              <w:rPr>
                <w:rFonts w:asciiTheme="minorHAnsi" w:hAnsiTheme="minorHAnsi" w:cstheme="minorHAnsi"/>
                <w:szCs w:val="24"/>
              </w:rPr>
              <w:t>....................................................................</w:t>
            </w:r>
            <w:r w:rsidR="00ED1C48" w:rsidRPr="00F55317">
              <w:rPr>
                <w:rFonts w:asciiTheme="minorHAnsi" w:hAnsiTheme="minorHAnsi" w:cstheme="minorHAnsi"/>
                <w:szCs w:val="24"/>
              </w:rPr>
              <w:t>............................................................</w:t>
            </w:r>
            <w:r w:rsidR="00042B89">
              <w:rPr>
                <w:rFonts w:asciiTheme="minorHAnsi" w:hAnsiTheme="minorHAnsi" w:cstheme="minorHAnsi"/>
                <w:szCs w:val="24"/>
              </w:rPr>
              <w:t>..............</w:t>
            </w:r>
            <w:r w:rsidRPr="00F553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:rsidR="00091CD5" w:rsidRPr="00F55317" w:rsidRDefault="00091CD5" w:rsidP="000471B9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E65E4" w:rsidRPr="00F55317" w:rsidRDefault="000E65E4" w:rsidP="000471B9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91CD5" w:rsidRPr="00F55317" w:rsidRDefault="004B65CE" w:rsidP="000471B9">
      <w:pPr>
        <w:spacing w:line="288" w:lineRule="auto"/>
        <w:rPr>
          <w:rFonts w:asciiTheme="minorHAnsi" w:hAnsiTheme="minorHAnsi" w:cstheme="minorHAnsi"/>
          <w:szCs w:val="24"/>
        </w:rPr>
      </w:pPr>
      <w:r w:rsidRPr="00F55317">
        <w:rPr>
          <w:rFonts w:asciiTheme="minorHAnsi" w:hAnsiTheme="minorHAnsi" w:cstheme="minorHAnsi"/>
          <w:szCs w:val="24"/>
        </w:rPr>
        <w:t xml:space="preserve">………………., dnia </w:t>
      </w:r>
      <w:r w:rsidR="005A576C" w:rsidRPr="00F55317">
        <w:rPr>
          <w:rFonts w:asciiTheme="minorHAnsi" w:hAnsiTheme="minorHAnsi" w:cstheme="minorHAnsi"/>
          <w:szCs w:val="24"/>
        </w:rPr>
        <w:t>….....…</w:t>
      </w:r>
      <w:r w:rsidR="002466E6">
        <w:rPr>
          <w:rFonts w:asciiTheme="minorHAnsi" w:hAnsiTheme="minorHAnsi" w:cstheme="minorHAnsi"/>
          <w:szCs w:val="24"/>
        </w:rPr>
        <w:t>2021</w:t>
      </w:r>
      <w:r w:rsidR="007C71BC" w:rsidRPr="00F55317">
        <w:rPr>
          <w:rFonts w:asciiTheme="minorHAnsi" w:hAnsiTheme="minorHAnsi" w:cstheme="minorHAnsi"/>
          <w:szCs w:val="24"/>
        </w:rPr>
        <w:t xml:space="preserve"> r</w:t>
      </w:r>
      <w:r w:rsidR="008A7969" w:rsidRPr="00F55317">
        <w:rPr>
          <w:rFonts w:asciiTheme="minorHAnsi" w:hAnsiTheme="minorHAnsi" w:cstheme="minorHAnsi"/>
          <w:szCs w:val="24"/>
        </w:rPr>
        <w:t>.</w:t>
      </w:r>
      <w:r w:rsidR="007C71BC" w:rsidRPr="00F55317">
        <w:rPr>
          <w:rFonts w:asciiTheme="minorHAnsi" w:hAnsiTheme="minorHAnsi" w:cstheme="minorHAnsi"/>
          <w:szCs w:val="24"/>
        </w:rPr>
        <w:t xml:space="preserve">             </w:t>
      </w:r>
      <w:r w:rsidR="00EB23FD" w:rsidRPr="00F55317">
        <w:rPr>
          <w:rFonts w:asciiTheme="minorHAnsi" w:hAnsiTheme="minorHAnsi" w:cstheme="minorHAnsi"/>
          <w:szCs w:val="24"/>
        </w:rPr>
        <w:t xml:space="preserve">  </w:t>
      </w:r>
      <w:r w:rsidR="007C71BC" w:rsidRPr="00F55317">
        <w:rPr>
          <w:rFonts w:asciiTheme="minorHAnsi" w:hAnsiTheme="minorHAnsi" w:cstheme="minorHAnsi"/>
          <w:szCs w:val="24"/>
        </w:rPr>
        <w:t xml:space="preserve">  </w:t>
      </w:r>
    </w:p>
    <w:p w:rsidR="000F36CB" w:rsidRPr="00F55317" w:rsidRDefault="00EB23FD" w:rsidP="00307C78">
      <w:pPr>
        <w:spacing w:line="288" w:lineRule="auto"/>
        <w:ind w:left="4395"/>
        <w:rPr>
          <w:rFonts w:asciiTheme="minorHAnsi" w:hAnsiTheme="minorHAnsi" w:cstheme="minorHAnsi"/>
          <w:i/>
          <w:szCs w:val="24"/>
        </w:rPr>
      </w:pPr>
      <w:r w:rsidRPr="00F55317">
        <w:rPr>
          <w:rFonts w:asciiTheme="minorHAnsi" w:hAnsiTheme="minorHAnsi" w:cstheme="minorHAnsi"/>
          <w:i/>
          <w:szCs w:val="24"/>
        </w:rPr>
        <w:t xml:space="preserve"> </w:t>
      </w:r>
    </w:p>
    <w:p w:rsidR="00672730" w:rsidRPr="00F55317" w:rsidRDefault="00672730" w:rsidP="000471B9">
      <w:pPr>
        <w:spacing w:line="288" w:lineRule="auto"/>
        <w:ind w:left="3540" w:firstLine="150"/>
        <w:rPr>
          <w:rFonts w:asciiTheme="minorHAnsi" w:hAnsiTheme="minorHAnsi" w:cstheme="minorHAnsi"/>
          <w:i/>
          <w:szCs w:val="24"/>
        </w:rPr>
      </w:pPr>
    </w:p>
    <w:p w:rsidR="002466E6" w:rsidRPr="00DD0C30" w:rsidRDefault="000E65E4" w:rsidP="002466E6">
      <w:pPr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F55317">
        <w:rPr>
          <w:rFonts w:asciiTheme="minorHAnsi" w:hAnsiTheme="minorHAnsi" w:cstheme="minorHAnsi"/>
          <w:i/>
          <w:szCs w:val="24"/>
        </w:rPr>
        <w:t xml:space="preserve">              </w:t>
      </w:r>
      <w:r w:rsidR="001F4C33">
        <w:rPr>
          <w:rFonts w:asciiTheme="minorHAnsi" w:hAnsiTheme="minorHAnsi" w:cstheme="minorHAnsi"/>
          <w:i/>
          <w:szCs w:val="24"/>
        </w:rPr>
        <w:tab/>
      </w:r>
      <w:r w:rsidR="001F4C33">
        <w:rPr>
          <w:rFonts w:asciiTheme="minorHAnsi" w:hAnsiTheme="minorHAnsi" w:cstheme="minorHAnsi"/>
          <w:i/>
          <w:szCs w:val="24"/>
        </w:rPr>
        <w:tab/>
      </w:r>
      <w:r w:rsidR="001F4C33">
        <w:rPr>
          <w:rFonts w:asciiTheme="minorHAnsi" w:hAnsiTheme="minorHAnsi" w:cstheme="minorHAnsi"/>
          <w:i/>
          <w:szCs w:val="24"/>
        </w:rPr>
        <w:tab/>
      </w:r>
      <w:r w:rsidR="001F4C33">
        <w:rPr>
          <w:rFonts w:asciiTheme="minorHAnsi" w:hAnsiTheme="minorHAnsi" w:cstheme="minorHAnsi"/>
          <w:i/>
          <w:szCs w:val="24"/>
        </w:rPr>
        <w:tab/>
      </w:r>
      <w:r w:rsidR="001F4C33">
        <w:rPr>
          <w:rFonts w:asciiTheme="minorHAnsi" w:hAnsiTheme="minorHAnsi" w:cstheme="minorHAnsi"/>
          <w:i/>
          <w:szCs w:val="24"/>
        </w:rPr>
        <w:tab/>
        <w:t xml:space="preserve">       </w:t>
      </w:r>
      <w:r w:rsidR="0064077C">
        <w:rPr>
          <w:rFonts w:asciiTheme="minorHAnsi" w:hAnsiTheme="minorHAnsi" w:cstheme="minorHAnsi"/>
          <w:i/>
          <w:szCs w:val="24"/>
        </w:rPr>
        <w:tab/>
      </w:r>
      <w:r w:rsidR="0064077C">
        <w:rPr>
          <w:rFonts w:asciiTheme="minorHAnsi" w:hAnsiTheme="minorHAnsi" w:cstheme="minorHAnsi"/>
          <w:i/>
          <w:szCs w:val="24"/>
        </w:rPr>
        <w:tab/>
      </w:r>
      <w:r w:rsidR="0064077C">
        <w:rPr>
          <w:rFonts w:asciiTheme="minorHAnsi" w:hAnsiTheme="minorHAnsi" w:cstheme="minorHAnsi"/>
          <w:i/>
          <w:szCs w:val="24"/>
        </w:rPr>
        <w:tab/>
      </w:r>
      <w:r w:rsidRPr="00F55317">
        <w:rPr>
          <w:rFonts w:asciiTheme="minorHAnsi" w:hAnsiTheme="minorHAnsi" w:cstheme="minorHAnsi"/>
          <w:i/>
          <w:szCs w:val="24"/>
        </w:rPr>
        <w:t xml:space="preserve"> </w:t>
      </w:r>
      <w:r w:rsidR="002466E6"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</w:t>
      </w:r>
      <w:r w:rsidR="004C64B4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</w:t>
      </w:r>
    </w:p>
    <w:p w:rsidR="002466E6" w:rsidRPr="004C64B4" w:rsidRDefault="002466E6" w:rsidP="0064077C">
      <w:pPr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</w:t>
      </w:r>
      <w:r w:rsidR="00B25D9B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="00B25D9B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        </w:t>
      </w:r>
      <w:r w:rsidR="0064077C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="0064077C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="0064077C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</w:t>
      </w:r>
      <w:r w:rsidR="00B25D9B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64077C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</w:t>
      </w:r>
      <w:r w:rsidR="0064077C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osoby upoważnionej/</w:t>
      </w:r>
    </w:p>
    <w:p w:rsidR="00091CD5" w:rsidRPr="004C64B4" w:rsidRDefault="00091CD5" w:rsidP="000471B9">
      <w:pPr>
        <w:spacing w:line="288" w:lineRule="auto"/>
        <w:ind w:left="4395"/>
        <w:rPr>
          <w:rFonts w:asciiTheme="minorHAnsi" w:hAnsiTheme="minorHAnsi" w:cstheme="minorHAnsi"/>
          <w:i/>
          <w:sz w:val="18"/>
          <w:szCs w:val="18"/>
        </w:rPr>
      </w:pPr>
    </w:p>
    <w:sectPr w:rsidR="00091CD5" w:rsidRPr="004C64B4" w:rsidSect="007738B0">
      <w:footerReference w:type="default" r:id="rId8"/>
      <w:pgSz w:w="11906" w:h="16838"/>
      <w:pgMar w:top="709" w:right="1134" w:bottom="851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47" w:rsidRDefault="00620247" w:rsidP="005641E5">
      <w:r>
        <w:separator/>
      </w:r>
    </w:p>
  </w:endnote>
  <w:endnote w:type="continuationSeparator" w:id="0">
    <w:p w:rsidR="00620247" w:rsidRDefault="00620247" w:rsidP="0056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924627"/>
      <w:docPartObj>
        <w:docPartGallery w:val="Page Numbers (Bottom of Page)"/>
        <w:docPartUnique/>
      </w:docPartObj>
    </w:sdtPr>
    <w:sdtEndPr/>
    <w:sdtContent>
      <w:p w:rsidR="00F736FA" w:rsidRDefault="00F736FA">
        <w:pPr>
          <w:pStyle w:val="Stopka"/>
          <w:jc w:val="right"/>
        </w:pPr>
        <w:r w:rsidRPr="000D1DB4">
          <w:rPr>
            <w:rFonts w:ascii="Arial" w:hAnsi="Arial" w:cs="Arial"/>
            <w:sz w:val="22"/>
            <w:szCs w:val="22"/>
          </w:rPr>
          <w:fldChar w:fldCharType="begin"/>
        </w:r>
        <w:r w:rsidRPr="000D1DB4">
          <w:rPr>
            <w:rFonts w:ascii="Arial" w:hAnsi="Arial" w:cs="Arial"/>
            <w:sz w:val="22"/>
            <w:szCs w:val="22"/>
          </w:rPr>
          <w:instrText>PAGE   \* MERGEFORMAT</w:instrText>
        </w:r>
        <w:r w:rsidRPr="000D1DB4">
          <w:rPr>
            <w:rFonts w:ascii="Arial" w:hAnsi="Arial" w:cs="Arial"/>
            <w:sz w:val="22"/>
            <w:szCs w:val="22"/>
          </w:rPr>
          <w:fldChar w:fldCharType="separate"/>
        </w:r>
        <w:r w:rsidR="007C4B6D">
          <w:rPr>
            <w:rFonts w:ascii="Arial" w:hAnsi="Arial" w:cs="Arial"/>
            <w:noProof/>
            <w:sz w:val="22"/>
            <w:szCs w:val="22"/>
          </w:rPr>
          <w:t>1</w:t>
        </w:r>
        <w:r w:rsidRPr="000D1DB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9469F" w:rsidRPr="009C1ED0" w:rsidRDefault="0099469F" w:rsidP="0099469F">
    <w:pPr>
      <w:pStyle w:val="Stopka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Załącznik nr 1</w:t>
    </w:r>
    <w:r w:rsidRPr="009C1ED0">
      <w:rPr>
        <w:rFonts w:asciiTheme="minorHAnsi" w:hAnsiTheme="minorHAnsi" w:cstheme="minorHAnsi"/>
        <w:sz w:val="20"/>
      </w:rPr>
      <w:t xml:space="preserve"> do Zaproszenia</w:t>
    </w:r>
    <w:r>
      <w:rPr>
        <w:rFonts w:asciiTheme="minorHAnsi" w:hAnsiTheme="minorHAnsi" w:cstheme="minorHAnsi"/>
        <w:sz w:val="20"/>
      </w:rPr>
      <w:t xml:space="preserve"> znak </w:t>
    </w:r>
    <w:r w:rsidRPr="0099469F">
      <w:rPr>
        <w:rFonts w:asciiTheme="minorHAnsi" w:hAnsiTheme="minorHAnsi" w:cstheme="minorHAnsi"/>
        <w:sz w:val="20"/>
        <w:szCs w:val="18"/>
      </w:rPr>
      <w:t>2401-ILZ.261.91.2021</w:t>
    </w:r>
  </w:p>
  <w:p w:rsidR="00F736FA" w:rsidRDefault="00F73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47" w:rsidRDefault="00620247" w:rsidP="005641E5">
      <w:r>
        <w:separator/>
      </w:r>
    </w:p>
  </w:footnote>
  <w:footnote w:type="continuationSeparator" w:id="0">
    <w:p w:rsidR="00620247" w:rsidRDefault="00620247" w:rsidP="005641E5">
      <w:r>
        <w:continuationSeparator/>
      </w:r>
    </w:p>
  </w:footnote>
  <w:footnote w:id="1">
    <w:p w:rsidR="00D60A05" w:rsidRPr="00D60A05" w:rsidRDefault="00D60A05" w:rsidP="00D60A05">
      <w:pPr>
        <w:pStyle w:val="Tekstprzypisudolnego"/>
        <w:jc w:val="both"/>
        <w:rPr>
          <w:rFonts w:asciiTheme="minorHAnsi" w:hAnsiTheme="minorHAnsi" w:cstheme="minorHAnsi"/>
        </w:rPr>
      </w:pPr>
      <w:r w:rsidRPr="00D60A05">
        <w:rPr>
          <w:rStyle w:val="Odwoanieprzypisudolnego"/>
          <w:rFonts w:asciiTheme="minorHAnsi" w:hAnsiTheme="minorHAnsi" w:cstheme="minorHAnsi"/>
        </w:rPr>
        <w:footnoteRef/>
      </w:r>
      <w:r w:rsidRPr="00D60A05">
        <w:rPr>
          <w:rFonts w:asciiTheme="minorHAnsi" w:hAnsiTheme="minorHAnsi" w:cstheme="minorHAnsi"/>
        </w:rPr>
        <w:t xml:space="preserve"> R</w:t>
      </w:r>
      <w:r w:rsidRPr="00D60A05">
        <w:rPr>
          <w:rFonts w:asciiTheme="minorHAnsi" w:hAnsiTheme="minorHAnsi" w:cstheme="minorHAnsi"/>
          <w:sz w:val="18"/>
          <w:szCs w:val="18"/>
        </w:rPr>
        <w:t xml:space="preserve">ozporządzenie Parlamentu Europejskiego i Rady (UE) 2016/679 z dnia 27 kwietnia 2016 r. w sprawie ochrony osób fizycznych </w:t>
      </w:r>
      <w:r>
        <w:rPr>
          <w:rFonts w:asciiTheme="minorHAnsi" w:hAnsiTheme="minorHAnsi" w:cstheme="minorHAnsi"/>
          <w:sz w:val="18"/>
          <w:szCs w:val="18"/>
        </w:rPr>
        <w:br/>
      </w:r>
      <w:r w:rsidRPr="00D60A05">
        <w:rPr>
          <w:rFonts w:asciiTheme="minorHAnsi" w:hAnsiTheme="minorHAnsi" w:cstheme="minorHAnsi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0A05" w:rsidRPr="00D60A05" w:rsidRDefault="00D60A05" w:rsidP="00D60A0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60A0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60A05">
        <w:rPr>
          <w:rFonts w:asciiTheme="minorHAnsi" w:hAnsiTheme="minorHAnsi" w:cstheme="minorHAnsi"/>
          <w:sz w:val="18"/>
          <w:szCs w:val="18"/>
        </w:rPr>
        <w:t xml:space="preserve"> </w:t>
      </w:r>
      <w:r w:rsidRPr="00D60A05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D60A05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47A2831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005F597C"/>
    <w:multiLevelType w:val="hybridMultilevel"/>
    <w:tmpl w:val="E39EDD80"/>
    <w:lvl w:ilvl="0" w:tplc="24CCF418">
      <w:start w:val="1"/>
      <w:numFmt w:val="decimal"/>
      <w:lvlText w:val="%1."/>
      <w:lvlJc w:val="left"/>
      <w:pPr>
        <w:ind w:left="2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13" w:hanging="360"/>
      </w:pPr>
    </w:lvl>
    <w:lvl w:ilvl="2" w:tplc="0415001B" w:tentative="1">
      <w:start w:val="1"/>
      <w:numFmt w:val="lowerRoman"/>
      <w:lvlText w:val="%3."/>
      <w:lvlJc w:val="right"/>
      <w:pPr>
        <w:ind w:left="4133" w:hanging="180"/>
      </w:pPr>
    </w:lvl>
    <w:lvl w:ilvl="3" w:tplc="0415000F" w:tentative="1">
      <w:start w:val="1"/>
      <w:numFmt w:val="decimal"/>
      <w:lvlText w:val="%4."/>
      <w:lvlJc w:val="left"/>
      <w:pPr>
        <w:ind w:left="4853" w:hanging="360"/>
      </w:pPr>
    </w:lvl>
    <w:lvl w:ilvl="4" w:tplc="04150019" w:tentative="1">
      <w:start w:val="1"/>
      <w:numFmt w:val="lowerLetter"/>
      <w:lvlText w:val="%5."/>
      <w:lvlJc w:val="left"/>
      <w:pPr>
        <w:ind w:left="5573" w:hanging="360"/>
      </w:pPr>
    </w:lvl>
    <w:lvl w:ilvl="5" w:tplc="0415001B" w:tentative="1">
      <w:start w:val="1"/>
      <w:numFmt w:val="lowerRoman"/>
      <w:lvlText w:val="%6."/>
      <w:lvlJc w:val="right"/>
      <w:pPr>
        <w:ind w:left="6293" w:hanging="180"/>
      </w:pPr>
    </w:lvl>
    <w:lvl w:ilvl="6" w:tplc="0415000F">
      <w:start w:val="1"/>
      <w:numFmt w:val="decimal"/>
      <w:lvlText w:val="%7."/>
      <w:lvlJc w:val="left"/>
      <w:pPr>
        <w:ind w:left="7013" w:hanging="360"/>
      </w:pPr>
    </w:lvl>
    <w:lvl w:ilvl="7" w:tplc="04150019" w:tentative="1">
      <w:start w:val="1"/>
      <w:numFmt w:val="lowerLetter"/>
      <w:lvlText w:val="%8."/>
      <w:lvlJc w:val="left"/>
      <w:pPr>
        <w:ind w:left="7733" w:hanging="360"/>
      </w:pPr>
    </w:lvl>
    <w:lvl w:ilvl="8" w:tplc="0415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5" w15:restartNumberingAfterBreak="0">
    <w:nsid w:val="007C4CB4"/>
    <w:multiLevelType w:val="hybridMultilevel"/>
    <w:tmpl w:val="779039C8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61A2848"/>
    <w:multiLevelType w:val="hybridMultilevel"/>
    <w:tmpl w:val="6FCEAF60"/>
    <w:lvl w:ilvl="0" w:tplc="140A2A20">
      <w:start w:val="2"/>
      <w:numFmt w:val="upperRoman"/>
      <w:lvlText w:val="%1."/>
      <w:lvlJc w:val="left"/>
      <w:pPr>
        <w:ind w:left="233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93" w:hanging="360"/>
      </w:pPr>
    </w:lvl>
    <w:lvl w:ilvl="2" w:tplc="0415001B" w:tentative="1">
      <w:start w:val="1"/>
      <w:numFmt w:val="lowerRoman"/>
      <w:lvlText w:val="%3."/>
      <w:lvlJc w:val="right"/>
      <w:pPr>
        <w:ind w:left="3413" w:hanging="180"/>
      </w:pPr>
    </w:lvl>
    <w:lvl w:ilvl="3" w:tplc="0415000F" w:tentative="1">
      <w:start w:val="1"/>
      <w:numFmt w:val="decimal"/>
      <w:lvlText w:val="%4."/>
      <w:lvlJc w:val="left"/>
      <w:pPr>
        <w:ind w:left="4133" w:hanging="360"/>
      </w:pPr>
    </w:lvl>
    <w:lvl w:ilvl="4" w:tplc="04150019" w:tentative="1">
      <w:start w:val="1"/>
      <w:numFmt w:val="lowerLetter"/>
      <w:lvlText w:val="%5."/>
      <w:lvlJc w:val="left"/>
      <w:pPr>
        <w:ind w:left="4853" w:hanging="360"/>
      </w:pPr>
    </w:lvl>
    <w:lvl w:ilvl="5" w:tplc="0415001B" w:tentative="1">
      <w:start w:val="1"/>
      <w:numFmt w:val="lowerRoman"/>
      <w:lvlText w:val="%6."/>
      <w:lvlJc w:val="right"/>
      <w:pPr>
        <w:ind w:left="5573" w:hanging="180"/>
      </w:pPr>
    </w:lvl>
    <w:lvl w:ilvl="6" w:tplc="0415000F" w:tentative="1">
      <w:start w:val="1"/>
      <w:numFmt w:val="decimal"/>
      <w:lvlText w:val="%7."/>
      <w:lvlJc w:val="left"/>
      <w:pPr>
        <w:ind w:left="6293" w:hanging="360"/>
      </w:pPr>
    </w:lvl>
    <w:lvl w:ilvl="7" w:tplc="04150019" w:tentative="1">
      <w:start w:val="1"/>
      <w:numFmt w:val="lowerLetter"/>
      <w:lvlText w:val="%8."/>
      <w:lvlJc w:val="left"/>
      <w:pPr>
        <w:ind w:left="7013" w:hanging="360"/>
      </w:pPr>
    </w:lvl>
    <w:lvl w:ilvl="8" w:tplc="0415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7" w15:restartNumberingAfterBreak="0">
    <w:nsid w:val="165B4A84"/>
    <w:multiLevelType w:val="hybridMultilevel"/>
    <w:tmpl w:val="F77E56AA"/>
    <w:lvl w:ilvl="0" w:tplc="CC009B3E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C576E"/>
    <w:multiLevelType w:val="hybridMultilevel"/>
    <w:tmpl w:val="AC0C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42931"/>
    <w:multiLevelType w:val="multilevel"/>
    <w:tmpl w:val="EE5CF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C8240D"/>
    <w:multiLevelType w:val="hybridMultilevel"/>
    <w:tmpl w:val="6354E4F2"/>
    <w:lvl w:ilvl="0" w:tplc="F07C6A1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DB3597"/>
    <w:multiLevelType w:val="hybridMultilevel"/>
    <w:tmpl w:val="4AF89248"/>
    <w:lvl w:ilvl="0" w:tplc="FF807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7322"/>
    <w:multiLevelType w:val="hybridMultilevel"/>
    <w:tmpl w:val="52FE46B6"/>
    <w:lvl w:ilvl="0" w:tplc="2DC2F21A">
      <w:start w:val="10"/>
      <w:numFmt w:val="upperRoman"/>
      <w:lvlText w:val="%1."/>
      <w:lvlJc w:val="left"/>
      <w:pPr>
        <w:ind w:left="19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42967"/>
    <w:multiLevelType w:val="hybridMultilevel"/>
    <w:tmpl w:val="806887FA"/>
    <w:lvl w:ilvl="0" w:tplc="EFC858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B63489"/>
    <w:multiLevelType w:val="hybridMultilevel"/>
    <w:tmpl w:val="8EB07C6A"/>
    <w:lvl w:ilvl="0" w:tplc="6030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5512"/>
    <w:multiLevelType w:val="hybridMultilevel"/>
    <w:tmpl w:val="6608A7E2"/>
    <w:lvl w:ilvl="0" w:tplc="1DACB8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653AF"/>
    <w:multiLevelType w:val="multilevel"/>
    <w:tmpl w:val="D06EA168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9" w15:restartNumberingAfterBreak="0">
    <w:nsid w:val="7C5234E6"/>
    <w:multiLevelType w:val="hybridMultilevel"/>
    <w:tmpl w:val="F05C8250"/>
    <w:lvl w:ilvl="0" w:tplc="F07C6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E1B29DD"/>
    <w:multiLevelType w:val="hybridMultilevel"/>
    <w:tmpl w:val="4C388742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57805870">
      <w:start w:val="9"/>
      <w:numFmt w:val="upperRoman"/>
      <w:lvlText w:val="%6&gt;"/>
      <w:lvlJc w:val="left"/>
      <w:pPr>
        <w:ind w:left="5393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12"/>
  </w:num>
  <w:num w:numId="11">
    <w:abstractNumId w:val="18"/>
  </w:num>
  <w:num w:numId="12">
    <w:abstractNumId w:val="19"/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 w:numId="19">
    <w:abstractNumId w:val="16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D5"/>
    <w:rsid w:val="00006F35"/>
    <w:rsid w:val="00023DF2"/>
    <w:rsid w:val="0002649B"/>
    <w:rsid w:val="00032621"/>
    <w:rsid w:val="00033CD1"/>
    <w:rsid w:val="00035180"/>
    <w:rsid w:val="00036F70"/>
    <w:rsid w:val="000378FB"/>
    <w:rsid w:val="00042B89"/>
    <w:rsid w:val="0004591E"/>
    <w:rsid w:val="000471B9"/>
    <w:rsid w:val="000572A7"/>
    <w:rsid w:val="0007661A"/>
    <w:rsid w:val="00091CD5"/>
    <w:rsid w:val="00095DDB"/>
    <w:rsid w:val="000A34EB"/>
    <w:rsid w:val="000B060E"/>
    <w:rsid w:val="000C192E"/>
    <w:rsid w:val="000D1DB4"/>
    <w:rsid w:val="000D1F82"/>
    <w:rsid w:val="000D477B"/>
    <w:rsid w:val="000D5E78"/>
    <w:rsid w:val="000D676C"/>
    <w:rsid w:val="000E0578"/>
    <w:rsid w:val="000E229A"/>
    <w:rsid w:val="000E65E4"/>
    <w:rsid w:val="000E7D9E"/>
    <w:rsid w:val="000F36CB"/>
    <w:rsid w:val="00112429"/>
    <w:rsid w:val="0011276B"/>
    <w:rsid w:val="001218E1"/>
    <w:rsid w:val="001266B8"/>
    <w:rsid w:val="00151118"/>
    <w:rsid w:val="00155AC9"/>
    <w:rsid w:val="00157AAE"/>
    <w:rsid w:val="00163CB7"/>
    <w:rsid w:val="001649B0"/>
    <w:rsid w:val="00171862"/>
    <w:rsid w:val="001752DC"/>
    <w:rsid w:val="00176142"/>
    <w:rsid w:val="00181248"/>
    <w:rsid w:val="001B1043"/>
    <w:rsid w:val="001C09E5"/>
    <w:rsid w:val="001D01E0"/>
    <w:rsid w:val="001D08B3"/>
    <w:rsid w:val="001D4669"/>
    <w:rsid w:val="001E18B8"/>
    <w:rsid w:val="001F01FE"/>
    <w:rsid w:val="001F19B9"/>
    <w:rsid w:val="001F1DF1"/>
    <w:rsid w:val="001F4C33"/>
    <w:rsid w:val="00201F91"/>
    <w:rsid w:val="00205FE1"/>
    <w:rsid w:val="00220C07"/>
    <w:rsid w:val="00232F29"/>
    <w:rsid w:val="00244080"/>
    <w:rsid w:val="002466E6"/>
    <w:rsid w:val="00255255"/>
    <w:rsid w:val="0027255F"/>
    <w:rsid w:val="00280D42"/>
    <w:rsid w:val="00283861"/>
    <w:rsid w:val="00283E7B"/>
    <w:rsid w:val="00290353"/>
    <w:rsid w:val="00297805"/>
    <w:rsid w:val="002B5FEE"/>
    <w:rsid w:val="002C1C12"/>
    <w:rsid w:val="002C3D98"/>
    <w:rsid w:val="002C52DC"/>
    <w:rsid w:val="002D60E8"/>
    <w:rsid w:val="002E1F23"/>
    <w:rsid w:val="002E62D9"/>
    <w:rsid w:val="002F5ED0"/>
    <w:rsid w:val="002F79E8"/>
    <w:rsid w:val="00307C78"/>
    <w:rsid w:val="00314305"/>
    <w:rsid w:val="00321770"/>
    <w:rsid w:val="003256D1"/>
    <w:rsid w:val="00326D96"/>
    <w:rsid w:val="00337F19"/>
    <w:rsid w:val="00361A1A"/>
    <w:rsid w:val="00363D42"/>
    <w:rsid w:val="00382AFC"/>
    <w:rsid w:val="003A7F88"/>
    <w:rsid w:val="003B4D9E"/>
    <w:rsid w:val="003C0F76"/>
    <w:rsid w:val="003D3EE6"/>
    <w:rsid w:val="003E4048"/>
    <w:rsid w:val="003E79DE"/>
    <w:rsid w:val="003F0A85"/>
    <w:rsid w:val="00405625"/>
    <w:rsid w:val="00423290"/>
    <w:rsid w:val="00424F3B"/>
    <w:rsid w:val="004263B0"/>
    <w:rsid w:val="0042658B"/>
    <w:rsid w:val="00433638"/>
    <w:rsid w:val="00436278"/>
    <w:rsid w:val="00445292"/>
    <w:rsid w:val="0044571B"/>
    <w:rsid w:val="00453BD4"/>
    <w:rsid w:val="00471B4E"/>
    <w:rsid w:val="00476FA3"/>
    <w:rsid w:val="00486A20"/>
    <w:rsid w:val="00487B13"/>
    <w:rsid w:val="004A11B0"/>
    <w:rsid w:val="004A23B5"/>
    <w:rsid w:val="004A588F"/>
    <w:rsid w:val="004B22B6"/>
    <w:rsid w:val="004B54B1"/>
    <w:rsid w:val="004B65CE"/>
    <w:rsid w:val="004C1F9C"/>
    <w:rsid w:val="004C64B4"/>
    <w:rsid w:val="004D1210"/>
    <w:rsid w:val="004D145E"/>
    <w:rsid w:val="004D3647"/>
    <w:rsid w:val="004D3CB9"/>
    <w:rsid w:val="004E77FD"/>
    <w:rsid w:val="004E7A28"/>
    <w:rsid w:val="004F282C"/>
    <w:rsid w:val="00500C00"/>
    <w:rsid w:val="00507114"/>
    <w:rsid w:val="0050735E"/>
    <w:rsid w:val="005201A6"/>
    <w:rsid w:val="00522A10"/>
    <w:rsid w:val="0054263D"/>
    <w:rsid w:val="00545AC5"/>
    <w:rsid w:val="00547A28"/>
    <w:rsid w:val="005545C6"/>
    <w:rsid w:val="0056213B"/>
    <w:rsid w:val="005641E5"/>
    <w:rsid w:val="005644E6"/>
    <w:rsid w:val="00575D25"/>
    <w:rsid w:val="00584CE4"/>
    <w:rsid w:val="00590323"/>
    <w:rsid w:val="005907C1"/>
    <w:rsid w:val="005A1E01"/>
    <w:rsid w:val="005A2633"/>
    <w:rsid w:val="005A576C"/>
    <w:rsid w:val="005A7961"/>
    <w:rsid w:val="005C7D2D"/>
    <w:rsid w:val="005D13EA"/>
    <w:rsid w:val="005E0863"/>
    <w:rsid w:val="005F447E"/>
    <w:rsid w:val="00600607"/>
    <w:rsid w:val="00620247"/>
    <w:rsid w:val="0062355E"/>
    <w:rsid w:val="006235AD"/>
    <w:rsid w:val="006258B3"/>
    <w:rsid w:val="00631E1E"/>
    <w:rsid w:val="0064077C"/>
    <w:rsid w:val="00641689"/>
    <w:rsid w:val="00646C78"/>
    <w:rsid w:val="0065170B"/>
    <w:rsid w:val="0065310A"/>
    <w:rsid w:val="00653923"/>
    <w:rsid w:val="0066541B"/>
    <w:rsid w:val="006664F7"/>
    <w:rsid w:val="00666BAD"/>
    <w:rsid w:val="00672730"/>
    <w:rsid w:val="0067783E"/>
    <w:rsid w:val="006839BC"/>
    <w:rsid w:val="00695B48"/>
    <w:rsid w:val="006B3448"/>
    <w:rsid w:val="006C2B24"/>
    <w:rsid w:val="006C33B3"/>
    <w:rsid w:val="006D39F4"/>
    <w:rsid w:val="006E2DB0"/>
    <w:rsid w:val="006F347B"/>
    <w:rsid w:val="00711366"/>
    <w:rsid w:val="0072751A"/>
    <w:rsid w:val="00744163"/>
    <w:rsid w:val="00746DDA"/>
    <w:rsid w:val="00751614"/>
    <w:rsid w:val="00753AD0"/>
    <w:rsid w:val="007647C5"/>
    <w:rsid w:val="007738B0"/>
    <w:rsid w:val="00776B4D"/>
    <w:rsid w:val="007847AD"/>
    <w:rsid w:val="00786E37"/>
    <w:rsid w:val="007A6AF0"/>
    <w:rsid w:val="007B2637"/>
    <w:rsid w:val="007C2BC6"/>
    <w:rsid w:val="007C4B6D"/>
    <w:rsid w:val="007C58F2"/>
    <w:rsid w:val="007C71BC"/>
    <w:rsid w:val="007D3615"/>
    <w:rsid w:val="007E7956"/>
    <w:rsid w:val="007F618E"/>
    <w:rsid w:val="007F6A95"/>
    <w:rsid w:val="007F7964"/>
    <w:rsid w:val="00816514"/>
    <w:rsid w:val="00825F53"/>
    <w:rsid w:val="00826257"/>
    <w:rsid w:val="0083172A"/>
    <w:rsid w:val="008661AC"/>
    <w:rsid w:val="00871D8E"/>
    <w:rsid w:val="00873F22"/>
    <w:rsid w:val="008748A8"/>
    <w:rsid w:val="00892F89"/>
    <w:rsid w:val="00897027"/>
    <w:rsid w:val="008A4662"/>
    <w:rsid w:val="008A5D65"/>
    <w:rsid w:val="008A7969"/>
    <w:rsid w:val="008A7C6D"/>
    <w:rsid w:val="008B1261"/>
    <w:rsid w:val="008B1D72"/>
    <w:rsid w:val="008B3011"/>
    <w:rsid w:val="008B46EF"/>
    <w:rsid w:val="008B61A1"/>
    <w:rsid w:val="008B7810"/>
    <w:rsid w:val="008C4C5B"/>
    <w:rsid w:val="008D1A00"/>
    <w:rsid w:val="008D5A7F"/>
    <w:rsid w:val="008E7484"/>
    <w:rsid w:val="008E7A84"/>
    <w:rsid w:val="008E7F26"/>
    <w:rsid w:val="008F0F88"/>
    <w:rsid w:val="008F37BC"/>
    <w:rsid w:val="008F44EB"/>
    <w:rsid w:val="00900040"/>
    <w:rsid w:val="00906DAA"/>
    <w:rsid w:val="00920B7D"/>
    <w:rsid w:val="0092767C"/>
    <w:rsid w:val="009312D3"/>
    <w:rsid w:val="00952466"/>
    <w:rsid w:val="00961AF2"/>
    <w:rsid w:val="00971985"/>
    <w:rsid w:val="00973A05"/>
    <w:rsid w:val="00980227"/>
    <w:rsid w:val="0099469F"/>
    <w:rsid w:val="009B2391"/>
    <w:rsid w:val="009B273C"/>
    <w:rsid w:val="009B37E6"/>
    <w:rsid w:val="009B5728"/>
    <w:rsid w:val="009C5F5D"/>
    <w:rsid w:val="009D0F5D"/>
    <w:rsid w:val="009D71A8"/>
    <w:rsid w:val="009D731C"/>
    <w:rsid w:val="009D7BD6"/>
    <w:rsid w:val="009E5F3F"/>
    <w:rsid w:val="009F3F7E"/>
    <w:rsid w:val="009F4C49"/>
    <w:rsid w:val="00A04FDD"/>
    <w:rsid w:val="00A138E8"/>
    <w:rsid w:val="00A17FA5"/>
    <w:rsid w:val="00A20514"/>
    <w:rsid w:val="00A22473"/>
    <w:rsid w:val="00A50431"/>
    <w:rsid w:val="00A55AEB"/>
    <w:rsid w:val="00A63DB0"/>
    <w:rsid w:val="00A64F9C"/>
    <w:rsid w:val="00A66795"/>
    <w:rsid w:val="00A72A8B"/>
    <w:rsid w:val="00A8592C"/>
    <w:rsid w:val="00A91A43"/>
    <w:rsid w:val="00A92D30"/>
    <w:rsid w:val="00A931AC"/>
    <w:rsid w:val="00AB3632"/>
    <w:rsid w:val="00AC1119"/>
    <w:rsid w:val="00AD0C15"/>
    <w:rsid w:val="00AE71BA"/>
    <w:rsid w:val="00AF4570"/>
    <w:rsid w:val="00AF5C8C"/>
    <w:rsid w:val="00B0257E"/>
    <w:rsid w:val="00B042E9"/>
    <w:rsid w:val="00B06528"/>
    <w:rsid w:val="00B22553"/>
    <w:rsid w:val="00B25D9B"/>
    <w:rsid w:val="00B34F99"/>
    <w:rsid w:val="00B45A1E"/>
    <w:rsid w:val="00B52BC4"/>
    <w:rsid w:val="00B65D66"/>
    <w:rsid w:val="00B67390"/>
    <w:rsid w:val="00B80193"/>
    <w:rsid w:val="00B84EC0"/>
    <w:rsid w:val="00BA0D31"/>
    <w:rsid w:val="00BA1A9B"/>
    <w:rsid w:val="00BA7A52"/>
    <w:rsid w:val="00BB2343"/>
    <w:rsid w:val="00BB718C"/>
    <w:rsid w:val="00BC5475"/>
    <w:rsid w:val="00BD2CE7"/>
    <w:rsid w:val="00BE7E4E"/>
    <w:rsid w:val="00BF28D9"/>
    <w:rsid w:val="00C13ECC"/>
    <w:rsid w:val="00C267C0"/>
    <w:rsid w:val="00C35792"/>
    <w:rsid w:val="00C44D95"/>
    <w:rsid w:val="00C514CD"/>
    <w:rsid w:val="00C52A61"/>
    <w:rsid w:val="00C54E4E"/>
    <w:rsid w:val="00C63FB9"/>
    <w:rsid w:val="00C67F05"/>
    <w:rsid w:val="00C70616"/>
    <w:rsid w:val="00C74230"/>
    <w:rsid w:val="00C753A1"/>
    <w:rsid w:val="00C7564F"/>
    <w:rsid w:val="00C82031"/>
    <w:rsid w:val="00C849A6"/>
    <w:rsid w:val="00C8621C"/>
    <w:rsid w:val="00C96B65"/>
    <w:rsid w:val="00CA43A9"/>
    <w:rsid w:val="00CA536A"/>
    <w:rsid w:val="00CC656A"/>
    <w:rsid w:val="00CD036B"/>
    <w:rsid w:val="00CD35B5"/>
    <w:rsid w:val="00CE1E21"/>
    <w:rsid w:val="00CE31B7"/>
    <w:rsid w:val="00CF6948"/>
    <w:rsid w:val="00D02261"/>
    <w:rsid w:val="00D104C0"/>
    <w:rsid w:val="00D161A0"/>
    <w:rsid w:val="00D17480"/>
    <w:rsid w:val="00D175D9"/>
    <w:rsid w:val="00D21F72"/>
    <w:rsid w:val="00D245DC"/>
    <w:rsid w:val="00D410FB"/>
    <w:rsid w:val="00D60A05"/>
    <w:rsid w:val="00D612F1"/>
    <w:rsid w:val="00D62D2B"/>
    <w:rsid w:val="00D70A75"/>
    <w:rsid w:val="00D724B5"/>
    <w:rsid w:val="00D822C0"/>
    <w:rsid w:val="00D8243E"/>
    <w:rsid w:val="00DA47C0"/>
    <w:rsid w:val="00DC26DC"/>
    <w:rsid w:val="00DC3106"/>
    <w:rsid w:val="00DC3D54"/>
    <w:rsid w:val="00DC4E38"/>
    <w:rsid w:val="00DD5475"/>
    <w:rsid w:val="00DD73D0"/>
    <w:rsid w:val="00DD7C8B"/>
    <w:rsid w:val="00DF01FB"/>
    <w:rsid w:val="00DF4EF5"/>
    <w:rsid w:val="00DF7392"/>
    <w:rsid w:val="00E00108"/>
    <w:rsid w:val="00E05FC1"/>
    <w:rsid w:val="00E21AE4"/>
    <w:rsid w:val="00E22DE2"/>
    <w:rsid w:val="00E641FE"/>
    <w:rsid w:val="00E709FC"/>
    <w:rsid w:val="00E7136A"/>
    <w:rsid w:val="00E90913"/>
    <w:rsid w:val="00E95C1C"/>
    <w:rsid w:val="00E978E6"/>
    <w:rsid w:val="00EA7E3C"/>
    <w:rsid w:val="00EB1C08"/>
    <w:rsid w:val="00EB23FD"/>
    <w:rsid w:val="00EB2F5F"/>
    <w:rsid w:val="00EB3D81"/>
    <w:rsid w:val="00EB623D"/>
    <w:rsid w:val="00EC18ED"/>
    <w:rsid w:val="00ED1C48"/>
    <w:rsid w:val="00F00EB1"/>
    <w:rsid w:val="00F11510"/>
    <w:rsid w:val="00F124D1"/>
    <w:rsid w:val="00F1712F"/>
    <w:rsid w:val="00F26D3D"/>
    <w:rsid w:val="00F408D7"/>
    <w:rsid w:val="00F52D03"/>
    <w:rsid w:val="00F536BF"/>
    <w:rsid w:val="00F548B2"/>
    <w:rsid w:val="00F54E01"/>
    <w:rsid w:val="00F55317"/>
    <w:rsid w:val="00F55C13"/>
    <w:rsid w:val="00F612ED"/>
    <w:rsid w:val="00F67819"/>
    <w:rsid w:val="00F736FA"/>
    <w:rsid w:val="00F75FEA"/>
    <w:rsid w:val="00F77D35"/>
    <w:rsid w:val="00F83A9D"/>
    <w:rsid w:val="00F90F3F"/>
    <w:rsid w:val="00F94C2B"/>
    <w:rsid w:val="00F9582B"/>
    <w:rsid w:val="00FC5A82"/>
    <w:rsid w:val="00FD7C90"/>
    <w:rsid w:val="00FE5843"/>
    <w:rsid w:val="00FE6816"/>
    <w:rsid w:val="00FF03F2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9B2842-6CFC-4AB6-AE8C-4ED5F64F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91CD5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1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91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1C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631E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641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41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641E5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73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6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rsid w:val="003A7F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2E62D9"/>
    <w:pPr>
      <w:suppressLineNumbers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A8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uiPriority w:val="99"/>
    <w:rsid w:val="00033CD1"/>
    <w:pPr>
      <w:widowControl w:val="0"/>
      <w:suppressAutoHyphens w:val="0"/>
      <w:autoSpaceDE w:val="0"/>
      <w:autoSpaceDN w:val="0"/>
      <w:adjustRightInd w:val="0"/>
      <w:spacing w:line="240" w:lineRule="exact"/>
      <w:ind w:hanging="365"/>
      <w:jc w:val="both"/>
    </w:pPr>
    <w:rPr>
      <w:szCs w:val="24"/>
    </w:rPr>
  </w:style>
  <w:style w:type="character" w:styleId="Hipercze">
    <w:name w:val="Hyperlink"/>
    <w:basedOn w:val="Domylnaczcionkaakapitu"/>
    <w:uiPriority w:val="99"/>
    <w:unhideWhenUsed/>
    <w:rsid w:val="00436278"/>
    <w:rPr>
      <w:color w:val="0000FF"/>
      <w:u w:val="single"/>
    </w:rPr>
  </w:style>
  <w:style w:type="paragraph" w:customStyle="1" w:styleId="Standard">
    <w:name w:val="Standard"/>
    <w:rsid w:val="00042B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60A05"/>
    <w:pPr>
      <w:suppressAutoHyphens w:val="0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AFE1-22AD-4A41-8B28-364D4506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2019-09-03T06:25:00Z</cp:lastPrinted>
  <dcterms:created xsi:type="dcterms:W3CDTF">2021-10-19T08:34:00Z</dcterms:created>
  <dcterms:modified xsi:type="dcterms:W3CDTF">2021-10-19T08:34:00Z</dcterms:modified>
</cp:coreProperties>
</file>